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DC" w:rsidRDefault="00C24744" w:rsidP="007E5857">
      <w:pPr>
        <w:tabs>
          <w:tab w:val="left" w:pos="0"/>
        </w:tabs>
        <w:ind w:right="28"/>
        <w:rPr>
          <w:b/>
          <w:color w:val="000000"/>
          <w:szCs w:val="24"/>
          <w:lang w:val="ro-RO" w:eastAsia="ro-RO"/>
        </w:rPr>
      </w:pPr>
      <w:r>
        <w:rPr>
          <w:b/>
          <w:bCs/>
          <w:noProof/>
          <w:color w:val="FF0000"/>
          <w:szCs w:val="24"/>
          <w:lang w:val="ro-RO" w:eastAsia="ro-RO"/>
        </w:rPr>
        <w:drawing>
          <wp:inline distT="0" distB="0" distL="0" distR="0">
            <wp:extent cx="1600200" cy="7150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00200" cy="715010"/>
                    </a:xfrm>
                    <a:prstGeom prst="rect">
                      <a:avLst/>
                    </a:prstGeom>
                    <a:noFill/>
                    <a:ln w="9525">
                      <a:noFill/>
                      <a:miter lim="800000"/>
                      <a:headEnd/>
                      <a:tailEnd/>
                    </a:ln>
                  </pic:spPr>
                </pic:pic>
              </a:graphicData>
            </a:graphic>
          </wp:inline>
        </w:drawing>
      </w:r>
      <w:r w:rsidR="00FD52DC">
        <w:rPr>
          <w:b/>
          <w:color w:val="000000"/>
          <w:szCs w:val="24"/>
          <w:lang w:val="ro-RO" w:eastAsia="ro-RO"/>
        </w:rPr>
        <w:t xml:space="preserve">                                            </w:t>
      </w:r>
    </w:p>
    <w:p w:rsidR="00FD52DC" w:rsidRDefault="00FD52DC" w:rsidP="00FD52DC">
      <w:pPr>
        <w:tabs>
          <w:tab w:val="left" w:pos="0"/>
        </w:tabs>
        <w:ind w:right="28"/>
        <w:jc w:val="center"/>
        <w:rPr>
          <w:b/>
          <w:color w:val="000000"/>
          <w:szCs w:val="24"/>
          <w:lang w:val="ro-RO" w:eastAsia="ro-RO"/>
        </w:rPr>
      </w:pPr>
    </w:p>
    <w:p w:rsidR="00FD52DC" w:rsidRDefault="00FD52DC" w:rsidP="00FD52DC">
      <w:pPr>
        <w:tabs>
          <w:tab w:val="left" w:pos="0"/>
        </w:tabs>
        <w:ind w:right="28"/>
        <w:jc w:val="center"/>
        <w:rPr>
          <w:b/>
          <w:color w:val="000000"/>
          <w:szCs w:val="24"/>
          <w:lang w:val="ro-RO" w:eastAsia="ro-RO"/>
        </w:rPr>
      </w:pPr>
    </w:p>
    <w:p w:rsidR="00FD52DC" w:rsidRPr="004715E8" w:rsidRDefault="00FD52DC" w:rsidP="00FD52DC">
      <w:pPr>
        <w:tabs>
          <w:tab w:val="left" w:pos="0"/>
        </w:tabs>
        <w:ind w:right="28"/>
        <w:jc w:val="center"/>
        <w:rPr>
          <w:b/>
          <w:color w:val="000000"/>
          <w:szCs w:val="24"/>
          <w:lang w:val="ro-RO" w:eastAsia="ro-RO"/>
        </w:rPr>
      </w:pPr>
      <w:r>
        <w:rPr>
          <w:b/>
          <w:color w:val="000000"/>
          <w:szCs w:val="24"/>
          <w:lang w:val="ro-RO" w:eastAsia="ro-RO"/>
        </w:rPr>
        <w:t xml:space="preserve">                                                               </w:t>
      </w:r>
      <w:r w:rsidRPr="004715E8">
        <w:rPr>
          <w:b/>
          <w:color w:val="000000"/>
          <w:szCs w:val="24"/>
          <w:lang w:val="ro-RO" w:eastAsia="ro-RO"/>
        </w:rPr>
        <w:t xml:space="preserve">Avizat, </w:t>
      </w:r>
    </w:p>
    <w:p w:rsidR="00FD52DC" w:rsidRDefault="00FD52DC" w:rsidP="00FD52DC">
      <w:pPr>
        <w:tabs>
          <w:tab w:val="left" w:pos="0"/>
        </w:tabs>
        <w:ind w:right="28"/>
        <w:jc w:val="center"/>
        <w:rPr>
          <w:b/>
          <w:color w:val="000000"/>
          <w:szCs w:val="24"/>
          <w:lang w:val="ro-RO" w:eastAsia="ro-RO"/>
        </w:rPr>
      </w:pPr>
      <w:r w:rsidRPr="004715E8">
        <w:rPr>
          <w:b/>
          <w:color w:val="000000"/>
          <w:szCs w:val="24"/>
          <w:lang w:val="ro-RO" w:eastAsia="ro-RO"/>
        </w:rPr>
        <w:t xml:space="preserve">                                                        </w:t>
      </w:r>
      <w:r>
        <w:rPr>
          <w:b/>
          <w:color w:val="000000"/>
          <w:szCs w:val="24"/>
          <w:lang w:val="ro-RO" w:eastAsia="ro-RO"/>
        </w:rPr>
        <w:t xml:space="preserve">    </w:t>
      </w:r>
      <w:r w:rsidRPr="004715E8">
        <w:rPr>
          <w:b/>
          <w:color w:val="000000"/>
          <w:szCs w:val="24"/>
          <w:lang w:val="ro-RO" w:eastAsia="ro-RO"/>
        </w:rPr>
        <w:t xml:space="preserve">    Inspector educativ I.S.J</w:t>
      </w:r>
      <w:r>
        <w:rPr>
          <w:b/>
          <w:color w:val="000000"/>
          <w:szCs w:val="24"/>
          <w:lang w:val="ro-RO" w:eastAsia="ro-RO"/>
        </w:rPr>
        <w:t>. Constanţa,</w:t>
      </w:r>
    </w:p>
    <w:p w:rsidR="00FD52DC" w:rsidRDefault="00FD52DC" w:rsidP="00FD52DC">
      <w:pPr>
        <w:tabs>
          <w:tab w:val="left" w:pos="0"/>
        </w:tabs>
        <w:ind w:right="28"/>
        <w:jc w:val="center"/>
        <w:rPr>
          <w:b/>
          <w:color w:val="000000"/>
          <w:szCs w:val="24"/>
          <w:lang w:val="ro-RO" w:eastAsia="ro-RO"/>
        </w:rPr>
      </w:pPr>
      <w:r>
        <w:rPr>
          <w:b/>
          <w:color w:val="000000"/>
          <w:szCs w:val="24"/>
          <w:lang w:val="ro-RO" w:eastAsia="ro-RO"/>
        </w:rPr>
        <w:t xml:space="preserve">                                                     Prof. Nicoleta Savu</w:t>
      </w:r>
    </w:p>
    <w:p w:rsidR="00FD52DC" w:rsidRDefault="00FD52DC" w:rsidP="00FD52DC">
      <w:pPr>
        <w:jc w:val="center"/>
        <w:rPr>
          <w:b/>
          <w:szCs w:val="24"/>
          <w:lang w:val="ro-RO"/>
        </w:rPr>
      </w:pPr>
    </w:p>
    <w:p w:rsidR="00FD52DC" w:rsidRDefault="00FD52DC" w:rsidP="00FD52DC">
      <w:pPr>
        <w:jc w:val="center"/>
        <w:rPr>
          <w:b/>
          <w:szCs w:val="24"/>
          <w:lang w:val="ro-RO"/>
        </w:rPr>
      </w:pPr>
    </w:p>
    <w:p w:rsidR="007E5857" w:rsidRDefault="007E5857" w:rsidP="00FD52DC">
      <w:pPr>
        <w:jc w:val="center"/>
        <w:rPr>
          <w:b/>
          <w:sz w:val="32"/>
          <w:szCs w:val="32"/>
          <w:lang w:val="ro-RO"/>
        </w:rPr>
      </w:pPr>
    </w:p>
    <w:p w:rsidR="007E5857" w:rsidRDefault="007E5857" w:rsidP="00FD52DC">
      <w:pPr>
        <w:jc w:val="center"/>
        <w:rPr>
          <w:b/>
          <w:sz w:val="32"/>
          <w:szCs w:val="32"/>
          <w:lang w:val="ro-RO"/>
        </w:rPr>
      </w:pPr>
    </w:p>
    <w:p w:rsidR="007E5857" w:rsidRDefault="007E5857" w:rsidP="00FD52DC">
      <w:pPr>
        <w:jc w:val="center"/>
        <w:rPr>
          <w:b/>
          <w:sz w:val="32"/>
          <w:szCs w:val="32"/>
          <w:lang w:val="ro-RO"/>
        </w:rPr>
      </w:pPr>
    </w:p>
    <w:p w:rsidR="007E5857" w:rsidRDefault="007E5857" w:rsidP="00FD52DC">
      <w:pPr>
        <w:jc w:val="center"/>
        <w:rPr>
          <w:b/>
          <w:sz w:val="32"/>
          <w:szCs w:val="32"/>
          <w:lang w:val="ro-RO"/>
        </w:rPr>
      </w:pPr>
    </w:p>
    <w:p w:rsidR="00EC0A6D" w:rsidRPr="00FD52DC" w:rsidRDefault="00FD52DC" w:rsidP="00FD52DC">
      <w:pPr>
        <w:jc w:val="center"/>
        <w:rPr>
          <w:b/>
          <w:sz w:val="32"/>
          <w:szCs w:val="32"/>
          <w:lang w:val="ro-RO"/>
        </w:rPr>
      </w:pPr>
      <w:r w:rsidRPr="00FD52DC">
        <w:rPr>
          <w:b/>
          <w:sz w:val="32"/>
          <w:szCs w:val="32"/>
          <w:lang w:val="ro-RO"/>
        </w:rPr>
        <w:t>REGULAMENTUL  CONCURSULUI</w:t>
      </w:r>
    </w:p>
    <w:p w:rsidR="00FD52DC" w:rsidRPr="00FD52DC" w:rsidRDefault="00FD52DC" w:rsidP="00FD52DC">
      <w:pPr>
        <w:jc w:val="center"/>
        <w:rPr>
          <w:b/>
          <w:sz w:val="32"/>
          <w:szCs w:val="32"/>
          <w:lang w:val="ro-RO"/>
        </w:rPr>
      </w:pPr>
    </w:p>
    <w:p w:rsidR="00FD52DC" w:rsidRPr="00FD52DC" w:rsidRDefault="00FD52DC" w:rsidP="00FD52DC">
      <w:pPr>
        <w:spacing w:line="360" w:lineRule="auto"/>
        <w:jc w:val="center"/>
        <w:rPr>
          <w:b/>
          <w:sz w:val="32"/>
          <w:szCs w:val="32"/>
          <w:lang w:val="ro-RO"/>
        </w:rPr>
      </w:pPr>
      <w:r w:rsidRPr="00FD52DC">
        <w:rPr>
          <w:b/>
          <w:sz w:val="32"/>
          <w:szCs w:val="32"/>
          <w:lang w:val="ro-RO"/>
        </w:rPr>
        <w:t>Concurs judeţean de caligrafie și ortografie</w:t>
      </w:r>
    </w:p>
    <w:p w:rsidR="00FD52DC" w:rsidRPr="00FD52DC" w:rsidRDefault="00FD52DC" w:rsidP="00FD52DC">
      <w:pPr>
        <w:spacing w:line="360" w:lineRule="auto"/>
        <w:jc w:val="center"/>
        <w:rPr>
          <w:b/>
          <w:bCs/>
          <w:sz w:val="32"/>
          <w:szCs w:val="32"/>
          <w:lang w:val="ro-RO"/>
        </w:rPr>
      </w:pPr>
      <w:r w:rsidRPr="00FD52DC">
        <w:rPr>
          <w:b/>
          <w:bCs/>
          <w:sz w:val="32"/>
          <w:szCs w:val="32"/>
          <w:lang w:val="ro-RO"/>
        </w:rPr>
        <w:t>,,COMORILE CONDEIULUI”</w:t>
      </w:r>
    </w:p>
    <w:p w:rsidR="00FD52DC" w:rsidRPr="00FD52DC" w:rsidRDefault="00FD52DC" w:rsidP="00FD52DC">
      <w:pPr>
        <w:spacing w:line="360" w:lineRule="auto"/>
        <w:jc w:val="center"/>
        <w:rPr>
          <w:b/>
          <w:bCs/>
          <w:sz w:val="32"/>
          <w:szCs w:val="32"/>
          <w:lang w:val="ro-RO"/>
        </w:rPr>
      </w:pPr>
      <w:r w:rsidRPr="00FD52DC">
        <w:rPr>
          <w:b/>
          <w:bCs/>
          <w:sz w:val="32"/>
          <w:szCs w:val="32"/>
          <w:lang w:val="ro-RO"/>
        </w:rPr>
        <w:t>Ediţia a I</w:t>
      </w:r>
      <w:r w:rsidR="0055316D">
        <w:rPr>
          <w:b/>
          <w:bCs/>
          <w:sz w:val="32"/>
          <w:szCs w:val="32"/>
          <w:lang w:val="ro-RO"/>
        </w:rPr>
        <w:t>I</w:t>
      </w:r>
      <w:r w:rsidRPr="00FD52DC">
        <w:rPr>
          <w:b/>
          <w:bCs/>
          <w:sz w:val="32"/>
          <w:szCs w:val="32"/>
          <w:lang w:val="ro-RO"/>
        </w:rPr>
        <w:t>-a</w:t>
      </w:r>
      <w:r w:rsidRPr="00FD52DC">
        <w:rPr>
          <w:rStyle w:val="FootnoteReference"/>
          <w:b/>
          <w:bCs/>
          <w:sz w:val="32"/>
          <w:szCs w:val="32"/>
          <w:lang w:val="ro-RO"/>
        </w:rPr>
        <w:footnoteReference w:id="1"/>
      </w:r>
    </w:p>
    <w:p w:rsidR="00FD52DC" w:rsidRPr="00FD52DC" w:rsidRDefault="00FD52DC" w:rsidP="00FD52DC">
      <w:pPr>
        <w:spacing w:line="360" w:lineRule="auto"/>
        <w:jc w:val="center"/>
        <w:rPr>
          <w:b/>
          <w:bCs/>
          <w:sz w:val="32"/>
          <w:szCs w:val="32"/>
          <w:lang w:val="ro-RO"/>
        </w:rPr>
      </w:pPr>
      <w:r w:rsidRPr="00FD52DC">
        <w:rPr>
          <w:b/>
          <w:bCs/>
          <w:sz w:val="32"/>
          <w:szCs w:val="32"/>
          <w:lang w:val="ro-RO"/>
        </w:rPr>
        <w:t>2014 - 2015</w:t>
      </w:r>
    </w:p>
    <w:p w:rsidR="00FD52DC" w:rsidRDefault="00FD52DC" w:rsidP="00FD52DC">
      <w:pPr>
        <w:jc w:val="center"/>
        <w:rPr>
          <w:b/>
          <w:szCs w:val="24"/>
          <w:lang w:val="ro-RO"/>
        </w:rPr>
      </w:pPr>
    </w:p>
    <w:p w:rsidR="00FD52DC" w:rsidRDefault="00FD52DC" w:rsidP="00FD52DC">
      <w:pPr>
        <w:jc w:val="center"/>
        <w:rPr>
          <w:b/>
          <w:szCs w:val="24"/>
          <w:lang w:val="ro-RO"/>
        </w:rPr>
      </w:pPr>
    </w:p>
    <w:p w:rsidR="00FD52DC" w:rsidRDefault="00FD52DC" w:rsidP="00FD52DC">
      <w:pPr>
        <w:jc w:val="center"/>
        <w:rPr>
          <w:b/>
          <w:szCs w:val="24"/>
          <w:lang w:val="ro-RO"/>
        </w:rPr>
      </w:pPr>
    </w:p>
    <w:p w:rsidR="00FD52DC" w:rsidRDefault="00FD52DC" w:rsidP="00FD52DC">
      <w:pPr>
        <w:jc w:val="center"/>
        <w:rPr>
          <w:b/>
          <w:szCs w:val="24"/>
          <w:lang w:val="ro-RO"/>
        </w:rPr>
      </w:pPr>
    </w:p>
    <w:p w:rsidR="00FD52DC" w:rsidRDefault="00FD52DC" w:rsidP="00FD52DC">
      <w:pPr>
        <w:jc w:val="center"/>
        <w:rPr>
          <w:b/>
          <w:szCs w:val="24"/>
          <w:lang w:val="ro-RO"/>
        </w:rPr>
      </w:pPr>
    </w:p>
    <w:p w:rsidR="00FD52DC" w:rsidRDefault="00FD52DC" w:rsidP="00FD52DC">
      <w:pPr>
        <w:jc w:val="center"/>
        <w:rPr>
          <w:b/>
          <w:szCs w:val="24"/>
          <w:lang w:val="ro-RO"/>
        </w:rPr>
      </w:pPr>
    </w:p>
    <w:p w:rsidR="00FD52DC" w:rsidRDefault="00FD52DC" w:rsidP="00FD52DC">
      <w:pPr>
        <w:jc w:val="center"/>
        <w:rPr>
          <w:b/>
          <w:szCs w:val="24"/>
          <w:lang w:val="ro-RO"/>
        </w:rPr>
      </w:pPr>
    </w:p>
    <w:p w:rsidR="00FD52DC" w:rsidRDefault="00FD52DC" w:rsidP="00FD52DC">
      <w:pPr>
        <w:jc w:val="center"/>
        <w:rPr>
          <w:b/>
          <w:szCs w:val="24"/>
          <w:lang w:val="ro-RO"/>
        </w:rPr>
      </w:pPr>
    </w:p>
    <w:p w:rsidR="00FD52DC" w:rsidRDefault="00FD52DC" w:rsidP="00FD52DC">
      <w:pPr>
        <w:jc w:val="center"/>
        <w:rPr>
          <w:b/>
          <w:szCs w:val="24"/>
          <w:lang w:val="ro-RO"/>
        </w:rPr>
      </w:pPr>
    </w:p>
    <w:p w:rsidR="00FD52DC" w:rsidRDefault="00FD52DC" w:rsidP="00FD52DC">
      <w:pPr>
        <w:jc w:val="center"/>
        <w:rPr>
          <w:b/>
          <w:szCs w:val="24"/>
          <w:lang w:val="ro-RO"/>
        </w:rPr>
      </w:pPr>
    </w:p>
    <w:p w:rsidR="00FD52DC" w:rsidRDefault="00FD52DC" w:rsidP="00FD52DC">
      <w:pPr>
        <w:jc w:val="center"/>
        <w:rPr>
          <w:b/>
          <w:szCs w:val="24"/>
          <w:lang w:val="ro-RO"/>
        </w:rPr>
      </w:pPr>
    </w:p>
    <w:p w:rsidR="00FD52DC" w:rsidRDefault="00FD52DC" w:rsidP="00FD52DC">
      <w:pPr>
        <w:jc w:val="center"/>
        <w:rPr>
          <w:b/>
          <w:szCs w:val="24"/>
          <w:lang w:val="ro-RO"/>
        </w:rPr>
      </w:pPr>
    </w:p>
    <w:p w:rsidR="00FD52DC" w:rsidRDefault="00FD52DC" w:rsidP="00FD52DC">
      <w:pPr>
        <w:jc w:val="center"/>
        <w:rPr>
          <w:b/>
          <w:szCs w:val="24"/>
          <w:lang w:val="ro-RO"/>
        </w:rPr>
      </w:pPr>
    </w:p>
    <w:p w:rsidR="00FD52DC" w:rsidRDefault="00FD52DC" w:rsidP="001D6D8F">
      <w:pPr>
        <w:rPr>
          <w:b/>
          <w:szCs w:val="24"/>
          <w:lang w:val="ro-RO"/>
        </w:rPr>
      </w:pPr>
    </w:p>
    <w:p w:rsidR="00FD52DC" w:rsidRDefault="00FD52DC" w:rsidP="00FD52DC">
      <w:pPr>
        <w:jc w:val="center"/>
        <w:rPr>
          <w:b/>
          <w:szCs w:val="24"/>
          <w:lang w:val="ro-RO"/>
        </w:rPr>
      </w:pPr>
    </w:p>
    <w:p w:rsidR="00FD52DC" w:rsidRPr="00C01822" w:rsidRDefault="00FD52DC" w:rsidP="00FD52DC">
      <w:pPr>
        <w:jc w:val="both"/>
        <w:rPr>
          <w:b/>
          <w:color w:val="000000"/>
          <w:szCs w:val="24"/>
          <w:lang w:val="ro-RO" w:eastAsia="ro-RO"/>
        </w:rPr>
      </w:pPr>
      <w:r w:rsidRPr="00C01822">
        <w:rPr>
          <w:b/>
          <w:color w:val="000000"/>
          <w:szCs w:val="24"/>
          <w:lang w:val="ro-RO" w:eastAsia="ro-RO"/>
        </w:rPr>
        <w:t xml:space="preserve">Argument </w:t>
      </w:r>
    </w:p>
    <w:p w:rsidR="00FD52DC" w:rsidRPr="00B761EA" w:rsidRDefault="00FD52DC" w:rsidP="00FD52DC">
      <w:pPr>
        <w:ind w:firstLine="720"/>
        <w:jc w:val="both"/>
        <w:rPr>
          <w:szCs w:val="24"/>
          <w:lang w:val="ro-RO"/>
        </w:rPr>
      </w:pPr>
      <w:r w:rsidRPr="00B761EA">
        <w:rPr>
          <w:szCs w:val="24"/>
          <w:lang w:val="ro-RO"/>
        </w:rPr>
        <w:t>Scrisul este instrumentul de bază al activității intelectuale. Prin scris, omul poate să-și exprime gândurile, să le păstreze perioade mai lungi sau să le transmită altor generații.</w:t>
      </w:r>
    </w:p>
    <w:p w:rsidR="00FD52DC" w:rsidRPr="00B761EA" w:rsidRDefault="00FD52DC" w:rsidP="00FD52DC">
      <w:pPr>
        <w:ind w:firstLine="720"/>
        <w:jc w:val="both"/>
        <w:rPr>
          <w:szCs w:val="24"/>
          <w:lang w:val="ro-RO"/>
        </w:rPr>
      </w:pPr>
      <w:r w:rsidRPr="00B761EA">
        <w:rPr>
          <w:szCs w:val="24"/>
          <w:lang w:val="ro-RO"/>
        </w:rPr>
        <w:t xml:space="preserve">Caligrafia este un mod frumos de exprimare ce se deprinde printr-un proces complex și de durată ce are la bază foarte mult exercițiu și studiu individual. Ea presupune perseverență, răbdare, voință, atenție, meticulozitate, calități pe care le dezvoltă la cele mai înalte nivele. </w:t>
      </w:r>
    </w:p>
    <w:p w:rsidR="00FD52DC" w:rsidRPr="00B761EA" w:rsidRDefault="00FD52DC" w:rsidP="00FD52DC">
      <w:pPr>
        <w:ind w:firstLine="720"/>
        <w:jc w:val="both"/>
        <w:rPr>
          <w:szCs w:val="24"/>
          <w:lang w:val="ro-RO"/>
        </w:rPr>
      </w:pPr>
      <w:r w:rsidRPr="00B761EA">
        <w:rPr>
          <w:szCs w:val="24"/>
          <w:lang w:val="ro-RO"/>
        </w:rPr>
        <w:t>Însușirea corectă a scrisului în ciclul primar are o importanță deosebită pentru dezvoltarea ulterioară a copilului. În perioada de însușire a scrierii este necesar să se acorde atenție atât formei</w:t>
      </w:r>
      <w:r w:rsidR="0090259B">
        <w:rPr>
          <w:szCs w:val="24"/>
          <w:lang w:val="ro-RO"/>
        </w:rPr>
        <w:t>,</w:t>
      </w:r>
      <w:r w:rsidRPr="00B761EA">
        <w:rPr>
          <w:szCs w:val="24"/>
          <w:lang w:val="ro-RO"/>
        </w:rPr>
        <w:t xml:space="preserve"> cât și fondului. Drumul de la scrierea primelor litere, cuvinte și propoziții simple, până la alcătuirea de compuneri închegate, este o perioadă de intense acumulări, în care elevii învață, efectuând diverse tipuri de exerciții. </w:t>
      </w:r>
    </w:p>
    <w:p w:rsidR="00FD52DC" w:rsidRPr="00B761EA" w:rsidRDefault="00FD52DC" w:rsidP="00FD52DC">
      <w:pPr>
        <w:ind w:firstLine="720"/>
        <w:jc w:val="both"/>
        <w:rPr>
          <w:szCs w:val="24"/>
          <w:lang w:val="ro-RO"/>
        </w:rPr>
      </w:pPr>
      <w:r w:rsidRPr="00B761EA">
        <w:rPr>
          <w:szCs w:val="24"/>
          <w:lang w:val="ro-RO"/>
        </w:rPr>
        <w:t xml:space="preserve">Într-o lume dominată de computere, școala trebuie să mențină viu interesul  copilului pentru scrierea caligrafică și corectă în limba română. Ne propunem să identificăm, să stimulăm și să valorificăm pe acei elevi care transformă scrierea în artă caligrafică și așază la loc de cinste comunicarea corectă în dulcele grai românesc. </w:t>
      </w:r>
    </w:p>
    <w:p w:rsidR="00FD52DC" w:rsidRPr="004715E8" w:rsidRDefault="00FD52DC" w:rsidP="00FD52DC">
      <w:pPr>
        <w:jc w:val="both"/>
        <w:rPr>
          <w:i/>
          <w:iCs/>
          <w:color w:val="000000"/>
          <w:szCs w:val="24"/>
          <w:lang w:val="ro-RO" w:eastAsia="ro-RO"/>
        </w:rPr>
      </w:pPr>
    </w:p>
    <w:p w:rsidR="00FD52DC" w:rsidRPr="00C01822" w:rsidRDefault="00FD52DC" w:rsidP="00FD52DC">
      <w:pPr>
        <w:jc w:val="both"/>
        <w:rPr>
          <w:b/>
          <w:color w:val="000000"/>
          <w:szCs w:val="24"/>
          <w:lang w:val="ro-RO" w:eastAsia="ro-RO"/>
        </w:rPr>
      </w:pPr>
      <w:r w:rsidRPr="00C01822">
        <w:rPr>
          <w:b/>
          <w:color w:val="000000"/>
          <w:szCs w:val="24"/>
          <w:lang w:val="ro-RO" w:eastAsia="ro-RO"/>
        </w:rPr>
        <w:t>Scopul proiectului:</w:t>
      </w:r>
    </w:p>
    <w:p w:rsidR="00FD52DC" w:rsidRPr="00B761EA" w:rsidRDefault="00FD52DC" w:rsidP="00FD52DC">
      <w:pPr>
        <w:ind w:firstLine="720"/>
        <w:jc w:val="both"/>
        <w:rPr>
          <w:szCs w:val="24"/>
          <w:lang w:val="ro-RO"/>
        </w:rPr>
      </w:pPr>
      <w:r w:rsidRPr="00B761EA">
        <w:rPr>
          <w:szCs w:val="24"/>
          <w:lang w:val="ro-RO"/>
        </w:rPr>
        <w:t xml:space="preserve">  Promovarea spiritului de competi</w:t>
      </w:r>
      <w:r w:rsidR="0090259B">
        <w:rPr>
          <w:szCs w:val="24"/>
          <w:lang w:val="ro-RO"/>
        </w:rPr>
        <w:t>ţ</w:t>
      </w:r>
      <w:r w:rsidRPr="00B761EA">
        <w:rPr>
          <w:szCs w:val="24"/>
          <w:lang w:val="ro-RO"/>
        </w:rPr>
        <w:t>ie și performanță în deprinderea artei de a scrie frumos și corect</w:t>
      </w:r>
      <w:r>
        <w:rPr>
          <w:szCs w:val="24"/>
          <w:lang w:val="ro-RO"/>
        </w:rPr>
        <w:t>.</w:t>
      </w:r>
      <w:r w:rsidRPr="00B761EA">
        <w:rPr>
          <w:szCs w:val="24"/>
          <w:lang w:val="ro-RO"/>
        </w:rPr>
        <w:t xml:space="preserve"> </w:t>
      </w:r>
    </w:p>
    <w:p w:rsidR="00FD52DC" w:rsidRPr="004715E8" w:rsidRDefault="00FD52DC" w:rsidP="00FD52DC">
      <w:pPr>
        <w:jc w:val="both"/>
        <w:rPr>
          <w:color w:val="000000"/>
          <w:szCs w:val="24"/>
          <w:lang w:val="ro-RO" w:eastAsia="ro-RO"/>
        </w:rPr>
      </w:pPr>
    </w:p>
    <w:p w:rsidR="00FD52DC" w:rsidRDefault="00FD52DC" w:rsidP="00FD52DC">
      <w:pPr>
        <w:jc w:val="both"/>
        <w:rPr>
          <w:b/>
          <w:color w:val="000000"/>
          <w:szCs w:val="24"/>
          <w:lang w:val="ro-RO" w:eastAsia="ro-RO"/>
        </w:rPr>
      </w:pPr>
      <w:r w:rsidRPr="00C01822">
        <w:rPr>
          <w:b/>
          <w:color w:val="000000"/>
          <w:szCs w:val="24"/>
          <w:lang w:val="ro-RO" w:eastAsia="ro-RO"/>
        </w:rPr>
        <w:t>Obiectivele specifice ale proiectului:</w:t>
      </w:r>
    </w:p>
    <w:p w:rsidR="00FD52DC" w:rsidRPr="00C01822" w:rsidRDefault="00FD52DC" w:rsidP="00FD52DC">
      <w:pPr>
        <w:numPr>
          <w:ilvl w:val="0"/>
          <w:numId w:val="1"/>
        </w:numPr>
        <w:jc w:val="both"/>
        <w:rPr>
          <w:b/>
          <w:color w:val="000000"/>
          <w:szCs w:val="24"/>
          <w:lang w:val="ro-RO" w:eastAsia="ro-RO"/>
        </w:rPr>
      </w:pPr>
      <w:r w:rsidRPr="005B6BD9">
        <w:rPr>
          <w:szCs w:val="24"/>
          <w:lang w:val="ro-RO"/>
        </w:rPr>
        <w:t>Diseminarea informaţiilor legate de proiect prin diferite canale informaţionale</w:t>
      </w:r>
      <w:r>
        <w:rPr>
          <w:szCs w:val="24"/>
          <w:lang w:val="ro-RO"/>
        </w:rPr>
        <w:t>.</w:t>
      </w:r>
    </w:p>
    <w:p w:rsidR="00FD52DC" w:rsidRPr="00F01895" w:rsidRDefault="00FD52DC" w:rsidP="00FD52DC">
      <w:pPr>
        <w:pStyle w:val="ListParagraph"/>
        <w:widowControl/>
        <w:numPr>
          <w:ilvl w:val="0"/>
          <w:numId w:val="1"/>
        </w:numPr>
        <w:contextualSpacing w:val="0"/>
        <w:jc w:val="both"/>
        <w:rPr>
          <w:szCs w:val="24"/>
          <w:lang w:val="ro-RO"/>
        </w:rPr>
      </w:pPr>
      <w:r>
        <w:rPr>
          <w:szCs w:val="24"/>
          <w:lang w:val="ro-RO"/>
        </w:rPr>
        <w:t>Cultivarea competenţelor de a scrie</w:t>
      </w:r>
      <w:r w:rsidRPr="00F01895">
        <w:rPr>
          <w:szCs w:val="24"/>
          <w:lang w:val="ro-RO"/>
        </w:rPr>
        <w:t xml:space="preserve"> caligrafic  în limba română</w:t>
      </w:r>
      <w:r>
        <w:rPr>
          <w:szCs w:val="24"/>
          <w:lang w:val="ro-RO"/>
        </w:rPr>
        <w:t>,</w:t>
      </w:r>
      <w:r w:rsidRPr="00F01895">
        <w:rPr>
          <w:szCs w:val="24"/>
          <w:lang w:val="ro-RO"/>
        </w:rPr>
        <w:t xml:space="preserve"> respectând n</w:t>
      </w:r>
      <w:r w:rsidR="00B33073">
        <w:rPr>
          <w:szCs w:val="24"/>
          <w:lang w:val="ro-RO"/>
        </w:rPr>
        <w:t>ormele de ortografie si punctua</w:t>
      </w:r>
      <w:r w:rsidR="00B33073" w:rsidRPr="00B33073">
        <w:rPr>
          <w:szCs w:val="24"/>
          <w:lang w:val="ro-RO"/>
        </w:rPr>
        <w:t>ț</w:t>
      </w:r>
      <w:r w:rsidRPr="00F01895">
        <w:rPr>
          <w:szCs w:val="24"/>
          <w:lang w:val="ro-RO"/>
        </w:rPr>
        <w:t>ie ale limbii române.</w:t>
      </w:r>
    </w:p>
    <w:p w:rsidR="00FD52DC" w:rsidRPr="00B761EA" w:rsidRDefault="00FD52DC" w:rsidP="00FD52DC">
      <w:pPr>
        <w:pStyle w:val="ListParagraph"/>
        <w:widowControl/>
        <w:numPr>
          <w:ilvl w:val="0"/>
          <w:numId w:val="1"/>
        </w:numPr>
        <w:contextualSpacing w:val="0"/>
        <w:jc w:val="both"/>
        <w:rPr>
          <w:szCs w:val="24"/>
          <w:lang w:val="ro-RO"/>
        </w:rPr>
      </w:pPr>
      <w:r>
        <w:rPr>
          <w:szCs w:val="24"/>
          <w:lang w:val="ro-RO"/>
        </w:rPr>
        <w:t>Promovarea spiritului de competiţie şi performanţă.</w:t>
      </w:r>
    </w:p>
    <w:p w:rsidR="00FD52DC" w:rsidRPr="00B761EA" w:rsidRDefault="00FD52DC" w:rsidP="00FD52DC">
      <w:pPr>
        <w:pStyle w:val="ListParagraph"/>
        <w:widowControl/>
        <w:numPr>
          <w:ilvl w:val="0"/>
          <w:numId w:val="1"/>
        </w:numPr>
        <w:contextualSpacing w:val="0"/>
        <w:jc w:val="both"/>
        <w:rPr>
          <w:szCs w:val="24"/>
          <w:lang w:val="ro-RO"/>
        </w:rPr>
      </w:pPr>
      <w:r w:rsidRPr="005B6BD9">
        <w:rPr>
          <w:szCs w:val="24"/>
          <w:lang w:val="ro-RO"/>
        </w:rPr>
        <w:t>Diseminarea rezultatelor proiectului în unităţi</w:t>
      </w:r>
      <w:r>
        <w:rPr>
          <w:szCs w:val="24"/>
          <w:lang w:val="ro-RO"/>
        </w:rPr>
        <w:t>le</w:t>
      </w:r>
      <w:r w:rsidRPr="005B6BD9">
        <w:rPr>
          <w:szCs w:val="24"/>
          <w:lang w:val="ro-RO"/>
        </w:rPr>
        <w:t xml:space="preserve"> şcolare, într-un interval de 6 luni</w:t>
      </w:r>
      <w:r>
        <w:rPr>
          <w:szCs w:val="24"/>
          <w:lang w:val="ro-RO"/>
        </w:rPr>
        <w:t>.</w:t>
      </w:r>
    </w:p>
    <w:p w:rsidR="00FD52DC" w:rsidRPr="004715E8" w:rsidRDefault="00FD52DC" w:rsidP="00FD52DC">
      <w:pPr>
        <w:numPr>
          <w:ilvl w:val="0"/>
          <w:numId w:val="1"/>
        </w:numPr>
        <w:jc w:val="both"/>
        <w:rPr>
          <w:i/>
          <w:iCs/>
          <w:color w:val="000000"/>
          <w:szCs w:val="24"/>
          <w:lang w:val="ro-RO" w:eastAsia="ro-RO"/>
        </w:rPr>
      </w:pPr>
      <w:r w:rsidRPr="005B6BD9">
        <w:rPr>
          <w:szCs w:val="24"/>
          <w:lang w:val="ro-RO"/>
        </w:rPr>
        <w:t>Motivarea cadrelor didactice să organizeze activităţile proiectului</w:t>
      </w:r>
      <w:r>
        <w:rPr>
          <w:szCs w:val="24"/>
          <w:lang w:val="ro-RO"/>
        </w:rPr>
        <w:t>.</w:t>
      </w:r>
    </w:p>
    <w:p w:rsidR="00FD52DC" w:rsidRPr="00DB2C85" w:rsidRDefault="00FD52DC" w:rsidP="00FD52DC">
      <w:pPr>
        <w:jc w:val="both"/>
        <w:rPr>
          <w:b/>
          <w:color w:val="000000"/>
          <w:szCs w:val="24"/>
          <w:lang w:val="ro-RO" w:eastAsia="ro-RO"/>
        </w:rPr>
      </w:pPr>
      <w:r w:rsidRPr="00DB2C85">
        <w:rPr>
          <w:b/>
          <w:color w:val="000000"/>
          <w:szCs w:val="24"/>
          <w:lang w:val="ro-RO" w:eastAsia="ro-RO"/>
        </w:rPr>
        <w:t xml:space="preserve"> Descrierea grupului ţintă căruia i se adresează proiectul</w:t>
      </w:r>
    </w:p>
    <w:p w:rsidR="002F7AB4" w:rsidRPr="002F7AB4" w:rsidRDefault="002F7AB4" w:rsidP="002F7AB4">
      <w:pPr>
        <w:pStyle w:val="ListParagraph"/>
        <w:ind w:left="0" w:firstLine="720"/>
        <w:jc w:val="both"/>
        <w:rPr>
          <w:szCs w:val="24"/>
          <w:lang w:val="ro-RO"/>
        </w:rPr>
      </w:pPr>
      <w:r w:rsidRPr="002F7AB4">
        <w:rPr>
          <w:szCs w:val="24"/>
          <w:lang w:val="ro-RO"/>
        </w:rPr>
        <w:t>Elevii din clasele a II-a, a III-a şi a IV-a din instituţiile de învăţământ ale judeţului Constanţa.</w:t>
      </w:r>
    </w:p>
    <w:p w:rsidR="00FD52DC" w:rsidRPr="004715E8" w:rsidRDefault="00FD52DC" w:rsidP="00FD52DC">
      <w:pPr>
        <w:jc w:val="both"/>
        <w:rPr>
          <w:color w:val="000000"/>
          <w:szCs w:val="24"/>
          <w:lang w:val="ro-RO" w:eastAsia="ro-RO"/>
        </w:rPr>
      </w:pPr>
      <w:r w:rsidRPr="004715E8">
        <w:rPr>
          <w:color w:val="000000"/>
          <w:szCs w:val="24"/>
          <w:lang w:val="ro-RO" w:eastAsia="ro-RO"/>
        </w:rPr>
        <w:t xml:space="preserve"> </w:t>
      </w:r>
    </w:p>
    <w:p w:rsidR="00FD52DC" w:rsidRPr="00DB2C85" w:rsidRDefault="00FD52DC" w:rsidP="00FD52DC">
      <w:pPr>
        <w:jc w:val="both"/>
        <w:rPr>
          <w:b/>
          <w:color w:val="000000"/>
          <w:szCs w:val="24"/>
          <w:lang w:val="ro-RO" w:eastAsia="ro-RO"/>
        </w:rPr>
      </w:pPr>
      <w:r w:rsidRPr="00DB2C85">
        <w:rPr>
          <w:b/>
          <w:color w:val="000000"/>
          <w:szCs w:val="24"/>
          <w:lang w:val="ro-RO" w:eastAsia="ro-RO"/>
        </w:rPr>
        <w:t>Beneficiarii direcți și indirecți;</w:t>
      </w:r>
    </w:p>
    <w:p w:rsidR="00FD52DC" w:rsidRPr="004715E8" w:rsidRDefault="00FD52DC" w:rsidP="00FD52DC">
      <w:pPr>
        <w:jc w:val="both"/>
        <w:rPr>
          <w:color w:val="000000"/>
          <w:szCs w:val="24"/>
          <w:lang w:val="ro-RO" w:eastAsia="ro-RO"/>
        </w:rPr>
      </w:pPr>
      <w:r>
        <w:rPr>
          <w:color w:val="000000"/>
          <w:szCs w:val="24"/>
          <w:lang w:val="ro-RO" w:eastAsia="ro-RO"/>
        </w:rPr>
        <w:tab/>
        <w:t>Elevi, părinţi, cadre didactice.</w:t>
      </w:r>
    </w:p>
    <w:p w:rsidR="00FD52DC" w:rsidRDefault="00FD52DC" w:rsidP="00FD52DC">
      <w:pPr>
        <w:jc w:val="both"/>
        <w:rPr>
          <w:b/>
          <w:color w:val="000000"/>
          <w:szCs w:val="24"/>
          <w:lang w:val="ro-RO" w:eastAsia="ro-RO"/>
        </w:rPr>
      </w:pPr>
      <w:r w:rsidRPr="00DB2C85">
        <w:rPr>
          <w:b/>
          <w:color w:val="000000"/>
          <w:szCs w:val="24"/>
          <w:lang w:val="ro-RO" w:eastAsia="ro-RO"/>
        </w:rPr>
        <w:t>Durata proiectului: 6 luni.</w:t>
      </w:r>
    </w:p>
    <w:p w:rsidR="00CB6AA1" w:rsidRDefault="00CB6AA1" w:rsidP="00FD52DC">
      <w:pPr>
        <w:jc w:val="both"/>
        <w:rPr>
          <w:b/>
          <w:color w:val="000000"/>
          <w:szCs w:val="24"/>
          <w:lang w:val="ro-RO" w:eastAsia="ro-RO"/>
        </w:rPr>
      </w:pPr>
    </w:p>
    <w:p w:rsidR="00CB6AA1" w:rsidRDefault="00CB6AA1" w:rsidP="00FD52DC">
      <w:pPr>
        <w:jc w:val="both"/>
        <w:rPr>
          <w:b/>
          <w:color w:val="000000"/>
          <w:szCs w:val="24"/>
          <w:lang w:val="ro-RO" w:eastAsia="ro-RO"/>
        </w:rPr>
      </w:pPr>
      <w:r>
        <w:rPr>
          <w:b/>
          <w:color w:val="000000"/>
          <w:szCs w:val="24"/>
          <w:lang w:val="ro-RO" w:eastAsia="ro-RO"/>
        </w:rPr>
        <w:t>INFORMAŢII GENERALE DESPRE CONCURS:</w:t>
      </w:r>
    </w:p>
    <w:p w:rsidR="00CB6AA1" w:rsidRDefault="00CB6AA1" w:rsidP="00FD52DC">
      <w:pPr>
        <w:jc w:val="both"/>
        <w:rPr>
          <w:b/>
          <w:color w:val="000000"/>
          <w:szCs w:val="24"/>
          <w:lang w:val="ro-RO" w:eastAsia="ro-RO"/>
        </w:rPr>
      </w:pPr>
      <w:r>
        <w:rPr>
          <w:b/>
          <w:color w:val="000000"/>
          <w:szCs w:val="24"/>
          <w:lang w:val="ro-RO" w:eastAsia="ro-RO"/>
        </w:rPr>
        <w:t>Concursul se desfăşoară sub forma unei</w:t>
      </w:r>
      <w:r w:rsidR="00397413">
        <w:rPr>
          <w:b/>
          <w:color w:val="000000"/>
          <w:szCs w:val="24"/>
          <w:lang w:val="ro-RO" w:eastAsia="ro-RO"/>
        </w:rPr>
        <w:t xml:space="preserve"> singure</w:t>
      </w:r>
      <w:r>
        <w:rPr>
          <w:b/>
          <w:color w:val="000000"/>
          <w:szCs w:val="24"/>
          <w:lang w:val="ro-RO" w:eastAsia="ro-RO"/>
        </w:rPr>
        <w:t xml:space="preserve"> probe scrise</w:t>
      </w:r>
      <w:r w:rsidR="00397413">
        <w:rPr>
          <w:b/>
          <w:color w:val="000000"/>
          <w:szCs w:val="24"/>
          <w:lang w:val="ro-RO" w:eastAsia="ro-RO"/>
        </w:rPr>
        <w:t>, având ca structură: partea I caligrafie, partea a II-a ortografie şi punctuaţie</w:t>
      </w:r>
      <w:r>
        <w:rPr>
          <w:b/>
          <w:color w:val="000000"/>
          <w:szCs w:val="24"/>
          <w:lang w:val="ro-RO" w:eastAsia="ro-RO"/>
        </w:rPr>
        <w:t>.</w:t>
      </w:r>
    </w:p>
    <w:p w:rsidR="00CB6AA1" w:rsidRDefault="00CB6AA1" w:rsidP="00FD52DC">
      <w:pPr>
        <w:jc w:val="both"/>
        <w:rPr>
          <w:b/>
          <w:color w:val="000000"/>
          <w:szCs w:val="24"/>
          <w:lang w:val="ro-RO" w:eastAsia="ro-RO"/>
        </w:rPr>
      </w:pPr>
      <w:r>
        <w:rPr>
          <w:b/>
          <w:color w:val="000000"/>
          <w:szCs w:val="24"/>
          <w:lang w:val="ro-RO" w:eastAsia="ro-RO"/>
        </w:rPr>
        <w:t>Durata probei: 60 minute</w:t>
      </w:r>
    </w:p>
    <w:p w:rsidR="00CB6AA1" w:rsidRDefault="00CB6AA1" w:rsidP="00FD52DC">
      <w:pPr>
        <w:jc w:val="both"/>
        <w:rPr>
          <w:b/>
          <w:color w:val="000000"/>
          <w:szCs w:val="24"/>
          <w:lang w:val="ro-RO" w:eastAsia="ro-RO"/>
        </w:rPr>
      </w:pPr>
      <w:r>
        <w:rPr>
          <w:b/>
          <w:color w:val="000000"/>
          <w:szCs w:val="24"/>
          <w:lang w:val="ro-RO" w:eastAsia="ro-RO"/>
        </w:rPr>
        <w:t>I</w:t>
      </w:r>
      <w:r w:rsidR="002F7AB4">
        <w:rPr>
          <w:b/>
          <w:color w:val="000000"/>
          <w:szCs w:val="24"/>
          <w:lang w:val="ro-RO" w:eastAsia="ro-RO"/>
        </w:rPr>
        <w:t>ntrarea elevilor în săli: ora 9:</w:t>
      </w:r>
      <w:r>
        <w:rPr>
          <w:b/>
          <w:color w:val="000000"/>
          <w:szCs w:val="24"/>
          <w:lang w:val="ro-RO" w:eastAsia="ro-RO"/>
        </w:rPr>
        <w:t>00</w:t>
      </w:r>
    </w:p>
    <w:p w:rsidR="00CB6AA1" w:rsidRDefault="002F7AB4" w:rsidP="00FD52DC">
      <w:pPr>
        <w:jc w:val="both"/>
        <w:rPr>
          <w:b/>
          <w:color w:val="000000"/>
          <w:szCs w:val="24"/>
          <w:lang w:val="ro-RO" w:eastAsia="ro-RO"/>
        </w:rPr>
      </w:pPr>
      <w:r>
        <w:rPr>
          <w:b/>
          <w:color w:val="000000"/>
          <w:szCs w:val="24"/>
          <w:lang w:val="ro-RO" w:eastAsia="ro-RO"/>
        </w:rPr>
        <w:t>Începerea probei de concurs: 10:</w:t>
      </w:r>
      <w:r w:rsidR="00CB6AA1">
        <w:rPr>
          <w:b/>
          <w:color w:val="000000"/>
          <w:szCs w:val="24"/>
          <w:lang w:val="ro-RO" w:eastAsia="ro-RO"/>
        </w:rPr>
        <w:t>00</w:t>
      </w:r>
    </w:p>
    <w:p w:rsidR="00CB6AA1" w:rsidRDefault="00CB6AA1" w:rsidP="00FD52DC">
      <w:pPr>
        <w:jc w:val="both"/>
        <w:rPr>
          <w:b/>
          <w:color w:val="000000"/>
          <w:szCs w:val="24"/>
          <w:lang w:val="ro-RO" w:eastAsia="ro-RO"/>
        </w:rPr>
      </w:pPr>
      <w:r>
        <w:rPr>
          <w:b/>
          <w:color w:val="000000"/>
          <w:szCs w:val="24"/>
          <w:lang w:val="ro-RO" w:eastAsia="ro-RO"/>
        </w:rPr>
        <w:t>Transmiterea baremelor de corectare: ora 1</w:t>
      </w:r>
      <w:r w:rsidR="00397413">
        <w:rPr>
          <w:b/>
          <w:color w:val="000000"/>
          <w:szCs w:val="24"/>
          <w:lang w:val="ro-RO" w:eastAsia="ro-RO"/>
        </w:rPr>
        <w:t>1</w:t>
      </w:r>
      <w:r w:rsidR="002F7AB4">
        <w:rPr>
          <w:b/>
          <w:color w:val="000000"/>
          <w:szCs w:val="24"/>
          <w:lang w:val="ro-RO" w:eastAsia="ro-RO"/>
        </w:rPr>
        <w:t>:</w:t>
      </w:r>
      <w:r>
        <w:rPr>
          <w:b/>
          <w:color w:val="000000"/>
          <w:szCs w:val="24"/>
          <w:lang w:val="ro-RO" w:eastAsia="ro-RO"/>
        </w:rPr>
        <w:t>00</w:t>
      </w:r>
    </w:p>
    <w:p w:rsidR="00CB6AA1" w:rsidRDefault="00CB6AA1" w:rsidP="00FD52DC">
      <w:pPr>
        <w:jc w:val="both"/>
        <w:rPr>
          <w:b/>
          <w:color w:val="000000"/>
          <w:szCs w:val="24"/>
          <w:lang w:val="ro-RO" w:eastAsia="ro-RO"/>
        </w:rPr>
      </w:pPr>
      <w:r>
        <w:rPr>
          <w:b/>
          <w:color w:val="000000"/>
          <w:szCs w:val="24"/>
          <w:lang w:val="ro-RO" w:eastAsia="ro-RO"/>
        </w:rPr>
        <w:t>Afişarea rezultatelor – în seara desfăşurării probei concursului.</w:t>
      </w:r>
    </w:p>
    <w:p w:rsidR="00CB6AA1" w:rsidRDefault="00CB6AA1" w:rsidP="00FD52DC">
      <w:pPr>
        <w:jc w:val="both"/>
        <w:rPr>
          <w:b/>
          <w:color w:val="000000"/>
          <w:szCs w:val="24"/>
          <w:lang w:val="ro-RO" w:eastAsia="ro-RO"/>
        </w:rPr>
      </w:pPr>
      <w:r>
        <w:rPr>
          <w:b/>
          <w:color w:val="000000"/>
          <w:szCs w:val="24"/>
          <w:lang w:val="ro-RO" w:eastAsia="ro-RO"/>
        </w:rPr>
        <w:t>Nu se admit contestaţii.</w:t>
      </w:r>
    </w:p>
    <w:p w:rsidR="00CB6AA1" w:rsidRDefault="00CB6AA1" w:rsidP="00FD52DC">
      <w:pPr>
        <w:jc w:val="both"/>
        <w:rPr>
          <w:b/>
          <w:color w:val="000000"/>
          <w:szCs w:val="24"/>
          <w:lang w:val="ro-RO" w:eastAsia="ro-RO"/>
        </w:rPr>
      </w:pPr>
    </w:p>
    <w:p w:rsidR="00CB6AA1" w:rsidRPr="0009700B" w:rsidRDefault="00CB6AA1" w:rsidP="00FD52DC">
      <w:pPr>
        <w:jc w:val="both"/>
        <w:rPr>
          <w:b/>
          <w:color w:val="000000"/>
          <w:szCs w:val="24"/>
          <w:lang w:val="ro-RO" w:eastAsia="ro-RO"/>
        </w:rPr>
      </w:pPr>
      <w:r>
        <w:rPr>
          <w:b/>
          <w:color w:val="000000"/>
          <w:szCs w:val="24"/>
          <w:lang w:val="ro-RO" w:eastAsia="ro-RO"/>
        </w:rPr>
        <w:t>NU SE PERCEPE TAXĂ DE PARTICIPARE</w:t>
      </w:r>
    </w:p>
    <w:p w:rsidR="00C372D7" w:rsidRDefault="00C372D7" w:rsidP="00FD52DC">
      <w:pPr>
        <w:jc w:val="both"/>
        <w:rPr>
          <w:b/>
          <w:iCs/>
          <w:color w:val="000000"/>
          <w:szCs w:val="24"/>
          <w:lang w:val="ro-RO" w:eastAsia="ro-RO"/>
        </w:rPr>
      </w:pPr>
      <w:r>
        <w:rPr>
          <w:b/>
          <w:iCs/>
          <w:color w:val="000000"/>
          <w:szCs w:val="24"/>
          <w:lang w:val="ro-RO" w:eastAsia="ro-RO"/>
        </w:rPr>
        <w:lastRenderedPageBreak/>
        <w:t>REGULAMENT DE DESFĂŞURARE:</w:t>
      </w:r>
    </w:p>
    <w:p w:rsidR="00C372D7" w:rsidRDefault="00C372D7" w:rsidP="00C372D7">
      <w:pPr>
        <w:numPr>
          <w:ilvl w:val="0"/>
          <w:numId w:val="2"/>
        </w:numPr>
        <w:jc w:val="both"/>
        <w:rPr>
          <w:b/>
          <w:iCs/>
          <w:color w:val="000000"/>
          <w:szCs w:val="24"/>
          <w:lang w:val="ro-RO" w:eastAsia="ro-RO"/>
        </w:rPr>
      </w:pPr>
      <w:r>
        <w:rPr>
          <w:b/>
          <w:iCs/>
          <w:color w:val="000000"/>
          <w:szCs w:val="24"/>
          <w:lang w:val="ro-RO" w:eastAsia="ro-RO"/>
        </w:rPr>
        <w:t>ETAPA PE ŞCOALĂ</w:t>
      </w:r>
      <w:r w:rsidR="00397413">
        <w:rPr>
          <w:b/>
          <w:iCs/>
          <w:color w:val="000000"/>
          <w:szCs w:val="24"/>
          <w:lang w:val="ro-RO" w:eastAsia="ro-RO"/>
        </w:rPr>
        <w:t xml:space="preserve"> ( 29.11.2014)</w:t>
      </w:r>
      <w:r>
        <w:rPr>
          <w:b/>
          <w:iCs/>
          <w:color w:val="000000"/>
          <w:szCs w:val="24"/>
          <w:lang w:val="ro-RO" w:eastAsia="ro-RO"/>
        </w:rPr>
        <w:t>:</w:t>
      </w:r>
    </w:p>
    <w:p w:rsidR="00A32246" w:rsidRPr="00FC5D9B" w:rsidRDefault="00C372D7" w:rsidP="00C372D7">
      <w:pPr>
        <w:ind w:firstLine="360"/>
        <w:jc w:val="both"/>
        <w:rPr>
          <w:b/>
          <w:iCs/>
          <w:color w:val="000000"/>
          <w:szCs w:val="24"/>
          <w:lang w:val="ro-RO" w:eastAsia="ro-RO"/>
        </w:rPr>
      </w:pPr>
      <w:r>
        <w:rPr>
          <w:iCs/>
          <w:color w:val="000000"/>
          <w:szCs w:val="24"/>
          <w:lang w:val="ro-RO" w:eastAsia="ro-RO"/>
        </w:rPr>
        <w:t>Etapa pe şcoală se va organiza în fiecare</w:t>
      </w:r>
      <w:r w:rsidR="00FC5D9B">
        <w:rPr>
          <w:iCs/>
          <w:color w:val="000000"/>
          <w:szCs w:val="24"/>
          <w:lang w:val="ro-RO" w:eastAsia="ro-RO"/>
        </w:rPr>
        <w:t xml:space="preserve"> unitate școlară</w:t>
      </w:r>
      <w:r>
        <w:rPr>
          <w:iCs/>
          <w:color w:val="000000"/>
          <w:szCs w:val="24"/>
          <w:lang w:val="ro-RO" w:eastAsia="ro-RO"/>
        </w:rPr>
        <w:t xml:space="preserve"> din </w:t>
      </w:r>
      <w:r w:rsidR="00FC5D9B">
        <w:rPr>
          <w:iCs/>
          <w:color w:val="000000"/>
          <w:szCs w:val="24"/>
          <w:lang w:val="ro-RO" w:eastAsia="ro-RO"/>
        </w:rPr>
        <w:t xml:space="preserve">municipiu și </w:t>
      </w:r>
      <w:r>
        <w:rPr>
          <w:iCs/>
          <w:color w:val="000000"/>
          <w:szCs w:val="24"/>
          <w:lang w:val="ro-RO" w:eastAsia="ro-RO"/>
        </w:rPr>
        <w:t xml:space="preserve">judeţ, la </w:t>
      </w:r>
      <w:r w:rsidRPr="00FC5D9B">
        <w:rPr>
          <w:b/>
          <w:iCs/>
          <w:color w:val="000000"/>
          <w:szCs w:val="24"/>
          <w:lang w:val="ro-RO" w:eastAsia="ro-RO"/>
        </w:rPr>
        <w:t xml:space="preserve">clasele </w:t>
      </w:r>
      <w:r w:rsidR="00FC5D9B">
        <w:rPr>
          <w:b/>
          <w:iCs/>
          <w:color w:val="000000"/>
          <w:szCs w:val="24"/>
          <w:lang w:val="ro-RO" w:eastAsia="ro-RO"/>
        </w:rPr>
        <w:t xml:space="preserve">      </w:t>
      </w:r>
      <w:r w:rsidRPr="00FC5D9B">
        <w:rPr>
          <w:b/>
          <w:iCs/>
          <w:color w:val="000000"/>
          <w:szCs w:val="24"/>
          <w:lang w:val="ro-RO" w:eastAsia="ro-RO"/>
        </w:rPr>
        <w:t>a II-a, a III-a şi a IV-a.</w:t>
      </w:r>
    </w:p>
    <w:p w:rsidR="00A32246" w:rsidRDefault="00A32246" w:rsidP="00C372D7">
      <w:pPr>
        <w:ind w:firstLine="360"/>
        <w:jc w:val="both"/>
        <w:rPr>
          <w:iCs/>
          <w:color w:val="000000"/>
          <w:szCs w:val="24"/>
          <w:lang w:val="ro-RO" w:eastAsia="ro-RO"/>
        </w:rPr>
      </w:pPr>
      <w:r>
        <w:rPr>
          <w:iCs/>
          <w:color w:val="000000"/>
          <w:szCs w:val="24"/>
          <w:lang w:val="ro-RO" w:eastAsia="ro-RO"/>
        </w:rPr>
        <w:t>Directorii vor aproba prin decizie înfiinţarea comisiei de organizare a concursului pentru aceasta etapă, numind coordonatorul</w:t>
      </w:r>
      <w:r w:rsidR="00FC5D9B">
        <w:rPr>
          <w:iCs/>
          <w:color w:val="000000"/>
          <w:szCs w:val="24"/>
          <w:lang w:val="ro-RO" w:eastAsia="ro-RO"/>
        </w:rPr>
        <w:t>(</w:t>
      </w:r>
      <w:r>
        <w:rPr>
          <w:iCs/>
          <w:color w:val="000000"/>
          <w:szCs w:val="24"/>
          <w:lang w:val="ro-RO" w:eastAsia="ro-RO"/>
        </w:rPr>
        <w:t>/ii</w:t>
      </w:r>
      <w:r w:rsidR="00FC5D9B">
        <w:rPr>
          <w:iCs/>
          <w:color w:val="000000"/>
          <w:szCs w:val="24"/>
          <w:lang w:val="ro-RO" w:eastAsia="ro-RO"/>
        </w:rPr>
        <w:t>)</w:t>
      </w:r>
      <w:r>
        <w:rPr>
          <w:iCs/>
          <w:color w:val="000000"/>
          <w:szCs w:val="24"/>
          <w:lang w:val="ro-RO" w:eastAsia="ro-RO"/>
        </w:rPr>
        <w:t>, persoană care va fi profesorul de contact şi pentru etapele următoare.</w:t>
      </w:r>
    </w:p>
    <w:p w:rsidR="00A32246" w:rsidRDefault="00A32246" w:rsidP="00C372D7">
      <w:pPr>
        <w:ind w:firstLine="360"/>
        <w:jc w:val="both"/>
        <w:rPr>
          <w:iCs/>
          <w:color w:val="000000"/>
          <w:szCs w:val="24"/>
          <w:lang w:val="ro-RO" w:eastAsia="ro-RO"/>
        </w:rPr>
      </w:pPr>
      <w:r>
        <w:rPr>
          <w:iCs/>
          <w:color w:val="000000"/>
          <w:szCs w:val="24"/>
          <w:lang w:val="ro-RO" w:eastAsia="ro-RO"/>
        </w:rPr>
        <w:t xml:space="preserve">Coordonaturul desemnat formează echipa </w:t>
      </w:r>
      <w:r w:rsidR="00C07FCE">
        <w:rPr>
          <w:iCs/>
          <w:color w:val="000000"/>
          <w:szCs w:val="24"/>
          <w:lang w:val="ro-RO" w:eastAsia="ro-RO"/>
        </w:rPr>
        <w:t xml:space="preserve">de </w:t>
      </w:r>
      <w:r>
        <w:rPr>
          <w:iCs/>
          <w:color w:val="000000"/>
          <w:szCs w:val="24"/>
          <w:lang w:val="ro-RO" w:eastAsia="ro-RO"/>
        </w:rPr>
        <w:t>cadre didactice supraveghetoare</w:t>
      </w:r>
      <w:r w:rsidR="00C07FCE">
        <w:rPr>
          <w:iCs/>
          <w:color w:val="000000"/>
          <w:szCs w:val="24"/>
          <w:lang w:val="ro-RO" w:eastAsia="ro-RO"/>
        </w:rPr>
        <w:t xml:space="preserve"> </w:t>
      </w:r>
      <w:r>
        <w:rPr>
          <w:iCs/>
          <w:color w:val="000000"/>
          <w:szCs w:val="24"/>
          <w:lang w:val="ro-RO" w:eastAsia="ro-RO"/>
        </w:rPr>
        <w:t>(</w:t>
      </w:r>
      <w:r w:rsidRPr="00FC5D9B">
        <w:rPr>
          <w:b/>
          <w:iCs/>
          <w:color w:val="000000"/>
          <w:szCs w:val="24"/>
          <w:lang w:val="ro-RO" w:eastAsia="ro-RO"/>
        </w:rPr>
        <w:t>altele decât cele care predau la clasele respective, înscrise în concurs</w:t>
      </w:r>
      <w:r w:rsidR="00E02131">
        <w:rPr>
          <w:iCs/>
          <w:color w:val="000000"/>
          <w:szCs w:val="24"/>
          <w:lang w:val="ro-RO" w:eastAsia="ro-RO"/>
        </w:rPr>
        <w:t xml:space="preserve">), precum şi cadrele didactice </w:t>
      </w:r>
      <w:r w:rsidR="00FC5D9B">
        <w:rPr>
          <w:iCs/>
          <w:color w:val="000000"/>
          <w:szCs w:val="24"/>
          <w:lang w:val="ro-RO" w:eastAsia="ro-RO"/>
        </w:rPr>
        <w:t xml:space="preserve"> care vor </w:t>
      </w:r>
      <w:r>
        <w:rPr>
          <w:iCs/>
          <w:color w:val="000000"/>
          <w:szCs w:val="24"/>
          <w:lang w:val="ro-RO" w:eastAsia="ro-RO"/>
        </w:rPr>
        <w:t>evalua lucrările din concurs.</w:t>
      </w:r>
    </w:p>
    <w:p w:rsidR="00E02131" w:rsidRDefault="00E02131" w:rsidP="00E02131">
      <w:pPr>
        <w:ind w:firstLine="360"/>
        <w:jc w:val="both"/>
        <w:rPr>
          <w:iCs/>
          <w:color w:val="000000"/>
          <w:szCs w:val="24"/>
          <w:lang w:val="ro-RO" w:eastAsia="ro-RO"/>
        </w:rPr>
      </w:pPr>
      <w:r>
        <w:rPr>
          <w:iCs/>
          <w:color w:val="000000"/>
          <w:szCs w:val="24"/>
          <w:lang w:val="ro-RO" w:eastAsia="ro-RO"/>
        </w:rPr>
        <w:t>Subiectele şi baremele de evaluare vor fi trimise prin mail la ora 8:00, respectiv ora 11:00 de către coordonatorii proiectului.</w:t>
      </w:r>
    </w:p>
    <w:p w:rsidR="00CB6AA1" w:rsidRDefault="00CB6AA1" w:rsidP="00C372D7">
      <w:pPr>
        <w:ind w:firstLine="360"/>
        <w:jc w:val="both"/>
        <w:rPr>
          <w:iCs/>
          <w:color w:val="000000"/>
          <w:szCs w:val="24"/>
          <w:lang w:val="ro-RO" w:eastAsia="ro-RO"/>
        </w:rPr>
      </w:pPr>
      <w:r>
        <w:rPr>
          <w:iCs/>
          <w:color w:val="000000"/>
          <w:szCs w:val="24"/>
          <w:lang w:val="ro-RO" w:eastAsia="ro-RO"/>
        </w:rPr>
        <w:t xml:space="preserve">Coordonatorul desemnat are obligaţia să multiplice pentru fiecare elev, subiectul probei de concurs, </w:t>
      </w:r>
      <w:r w:rsidRPr="0009700B">
        <w:rPr>
          <w:iCs/>
          <w:color w:val="000000"/>
          <w:szCs w:val="24"/>
          <w:u w:val="single"/>
          <w:lang w:val="ro-RO" w:eastAsia="ro-RO"/>
        </w:rPr>
        <w:t>să secretizeze colţul</w:t>
      </w:r>
      <w:r>
        <w:rPr>
          <w:iCs/>
          <w:color w:val="000000"/>
          <w:szCs w:val="24"/>
          <w:lang w:val="ro-RO" w:eastAsia="ro-RO"/>
        </w:rPr>
        <w:t xml:space="preserve"> cu informaţiile legate de elevul participant.</w:t>
      </w:r>
    </w:p>
    <w:p w:rsidR="002F7AB4" w:rsidRPr="002F7AB4" w:rsidRDefault="002F7AB4" w:rsidP="002F7AB4">
      <w:pPr>
        <w:ind w:firstLine="360"/>
        <w:jc w:val="both"/>
        <w:rPr>
          <w:iCs/>
          <w:szCs w:val="24"/>
          <w:lang w:val="ro-RO" w:eastAsia="ro-RO"/>
        </w:rPr>
      </w:pPr>
      <w:r w:rsidRPr="002F7AB4">
        <w:rPr>
          <w:iCs/>
          <w:szCs w:val="24"/>
          <w:lang w:val="ro-RO" w:eastAsia="ro-RO"/>
        </w:rPr>
        <w:t>La clasa a II-a se va scrie pe foaie tip II, iar la clasele a III-a si a IV-a pe foaie dictando.</w:t>
      </w:r>
    </w:p>
    <w:p w:rsidR="00A32246" w:rsidRDefault="00A32246" w:rsidP="00C372D7">
      <w:pPr>
        <w:ind w:firstLine="360"/>
        <w:jc w:val="both"/>
        <w:rPr>
          <w:iCs/>
          <w:color w:val="000000"/>
          <w:szCs w:val="24"/>
          <w:lang w:val="ro-RO" w:eastAsia="ro-RO"/>
        </w:rPr>
      </w:pPr>
      <w:r>
        <w:rPr>
          <w:iCs/>
          <w:color w:val="000000"/>
          <w:szCs w:val="24"/>
          <w:lang w:val="ro-RO" w:eastAsia="ro-RO"/>
        </w:rPr>
        <w:t xml:space="preserve">După finalizarea activităţii, coordonatorii din şcoli vor întocmi şi vor afişa </w:t>
      </w:r>
      <w:r w:rsidR="009F1A83">
        <w:rPr>
          <w:iCs/>
          <w:color w:val="000000"/>
          <w:szCs w:val="24"/>
          <w:lang w:val="ro-RO" w:eastAsia="ro-RO"/>
        </w:rPr>
        <w:t>la loc vizibil, tabele centralizate cu rezultatele elevilor participanţi.</w:t>
      </w:r>
    </w:p>
    <w:p w:rsidR="009F1A83" w:rsidRDefault="009F1A83" w:rsidP="00C372D7">
      <w:pPr>
        <w:ind w:firstLine="360"/>
        <w:jc w:val="both"/>
        <w:rPr>
          <w:iCs/>
          <w:color w:val="000000"/>
          <w:szCs w:val="24"/>
          <w:lang w:val="ro-RO" w:eastAsia="ro-RO"/>
        </w:rPr>
      </w:pPr>
      <w:r>
        <w:rPr>
          <w:iCs/>
          <w:color w:val="000000"/>
          <w:szCs w:val="24"/>
          <w:lang w:val="ro-RO" w:eastAsia="ro-RO"/>
        </w:rPr>
        <w:t>Punctajul minim de calificare în etapa următoare este de 80 puncte, punctajul maxim acordat va fi de 100 puncte.</w:t>
      </w:r>
    </w:p>
    <w:p w:rsidR="009F1A83" w:rsidRDefault="009F1A83" w:rsidP="00C372D7">
      <w:pPr>
        <w:ind w:firstLine="360"/>
        <w:jc w:val="both"/>
        <w:rPr>
          <w:iCs/>
          <w:color w:val="000000"/>
          <w:szCs w:val="24"/>
          <w:lang w:val="ro-RO" w:eastAsia="ro-RO"/>
        </w:rPr>
      </w:pPr>
      <w:r>
        <w:rPr>
          <w:iCs/>
          <w:color w:val="000000"/>
          <w:szCs w:val="24"/>
          <w:lang w:val="ro-RO" w:eastAsia="ro-RO"/>
        </w:rPr>
        <w:t>Coordonatorul şi echipa din şcoală v</w:t>
      </w:r>
      <w:r w:rsidR="0009700B">
        <w:rPr>
          <w:iCs/>
          <w:color w:val="000000"/>
          <w:szCs w:val="24"/>
          <w:lang w:val="ro-RO" w:eastAsia="ro-RO"/>
        </w:rPr>
        <w:t>or trimite în format electronic</w:t>
      </w:r>
      <w:r>
        <w:rPr>
          <w:iCs/>
          <w:color w:val="000000"/>
          <w:szCs w:val="24"/>
          <w:lang w:val="ro-RO" w:eastAsia="ro-RO"/>
        </w:rPr>
        <w:t xml:space="preserve"> </w:t>
      </w:r>
      <w:r w:rsidR="002F7AB4">
        <w:rPr>
          <w:iCs/>
          <w:color w:val="000000"/>
          <w:szCs w:val="24"/>
          <w:lang w:val="ro-RO" w:eastAsia="ro-RO"/>
        </w:rPr>
        <w:t xml:space="preserve">doamnei </w:t>
      </w:r>
      <w:r w:rsidR="0009700B">
        <w:rPr>
          <w:iCs/>
          <w:color w:val="000000"/>
          <w:szCs w:val="24"/>
          <w:lang w:val="ro-RO" w:eastAsia="ro-RO"/>
        </w:rPr>
        <w:t xml:space="preserve">Alexandru Mihaela ( pentru clasa a II-a), doamnei Codău Rodica (pentru clasa a III-a), doamnei </w:t>
      </w:r>
      <w:r w:rsidR="002F7AB4">
        <w:rPr>
          <w:iCs/>
          <w:color w:val="000000"/>
          <w:szCs w:val="24"/>
          <w:lang w:val="ro-RO" w:eastAsia="ro-RO"/>
        </w:rPr>
        <w:t>Daniela Matei</w:t>
      </w:r>
      <w:r w:rsidR="0009700B">
        <w:rPr>
          <w:iCs/>
          <w:color w:val="000000"/>
          <w:szCs w:val="24"/>
          <w:lang w:val="ro-RO" w:eastAsia="ro-RO"/>
        </w:rPr>
        <w:t xml:space="preserve"> (pentru clasa a IV-a), </w:t>
      </w:r>
      <w:r>
        <w:rPr>
          <w:iCs/>
          <w:color w:val="000000"/>
          <w:szCs w:val="24"/>
          <w:lang w:val="ro-RO" w:eastAsia="ro-RO"/>
        </w:rPr>
        <w:t>următoarele documente:</w:t>
      </w:r>
    </w:p>
    <w:p w:rsidR="009F1A83" w:rsidRDefault="009F1A83" w:rsidP="009F1A83">
      <w:pPr>
        <w:numPr>
          <w:ilvl w:val="0"/>
          <w:numId w:val="3"/>
        </w:numPr>
        <w:jc w:val="both"/>
        <w:rPr>
          <w:iCs/>
          <w:color w:val="000000"/>
          <w:szCs w:val="24"/>
          <w:lang w:val="ro-RO" w:eastAsia="ro-RO"/>
        </w:rPr>
      </w:pPr>
      <w:r>
        <w:rPr>
          <w:iCs/>
          <w:color w:val="000000"/>
          <w:szCs w:val="24"/>
          <w:lang w:val="ro-RO" w:eastAsia="ro-RO"/>
        </w:rPr>
        <w:t>Tabel</w:t>
      </w:r>
      <w:r w:rsidR="0009700B">
        <w:rPr>
          <w:iCs/>
          <w:color w:val="000000"/>
          <w:szCs w:val="24"/>
          <w:lang w:val="ro-RO" w:eastAsia="ro-RO"/>
        </w:rPr>
        <w:t>ele nominale centralizate cu toţ</w:t>
      </w:r>
      <w:r>
        <w:rPr>
          <w:iCs/>
          <w:color w:val="000000"/>
          <w:szCs w:val="24"/>
          <w:lang w:val="ro-RO" w:eastAsia="ro-RO"/>
        </w:rPr>
        <w:t>i elevii participanţi şi rezultatele ob</w:t>
      </w:r>
      <w:r w:rsidR="00B33073">
        <w:rPr>
          <w:iCs/>
          <w:color w:val="000000"/>
          <w:szCs w:val="24"/>
          <w:lang w:val="ro-RO" w:eastAsia="ro-RO"/>
        </w:rPr>
        <w:t>ț</w:t>
      </w:r>
      <w:r>
        <w:rPr>
          <w:iCs/>
          <w:color w:val="000000"/>
          <w:szCs w:val="24"/>
          <w:lang w:val="ro-RO" w:eastAsia="ro-RO"/>
        </w:rPr>
        <w:t>inute;</w:t>
      </w:r>
    </w:p>
    <w:p w:rsidR="009F1A83" w:rsidRDefault="009F1A83" w:rsidP="009F1A83">
      <w:pPr>
        <w:numPr>
          <w:ilvl w:val="0"/>
          <w:numId w:val="3"/>
        </w:numPr>
        <w:jc w:val="both"/>
        <w:rPr>
          <w:iCs/>
          <w:color w:val="000000"/>
          <w:szCs w:val="24"/>
          <w:lang w:val="ro-RO" w:eastAsia="ro-RO"/>
        </w:rPr>
      </w:pPr>
      <w:r>
        <w:rPr>
          <w:iCs/>
          <w:color w:val="000000"/>
          <w:szCs w:val="24"/>
          <w:lang w:val="ro-RO" w:eastAsia="ro-RO"/>
        </w:rPr>
        <w:t>Tabele nominale cu elevii calificaţi în etapa următoare;</w:t>
      </w:r>
    </w:p>
    <w:p w:rsidR="00C372D7" w:rsidRPr="0009700B" w:rsidRDefault="009F1A83" w:rsidP="0009700B">
      <w:pPr>
        <w:numPr>
          <w:ilvl w:val="0"/>
          <w:numId w:val="3"/>
        </w:numPr>
        <w:jc w:val="both"/>
        <w:rPr>
          <w:iCs/>
          <w:color w:val="000000"/>
          <w:szCs w:val="24"/>
          <w:lang w:val="ro-RO" w:eastAsia="ro-RO"/>
        </w:rPr>
      </w:pPr>
      <w:r>
        <w:rPr>
          <w:iCs/>
          <w:color w:val="000000"/>
          <w:szCs w:val="24"/>
          <w:lang w:val="ro-RO" w:eastAsia="ro-RO"/>
        </w:rPr>
        <w:t>Lista de observaţii, sugestii pentru echipa coordonatoare la nivel judeţean</w:t>
      </w:r>
      <w:r w:rsidR="00C372D7" w:rsidRPr="0009700B">
        <w:rPr>
          <w:iCs/>
          <w:color w:val="000000"/>
          <w:szCs w:val="24"/>
          <w:lang w:val="ro-RO" w:eastAsia="ro-RO"/>
        </w:rPr>
        <w:t xml:space="preserve">. </w:t>
      </w:r>
    </w:p>
    <w:p w:rsidR="00C372D7" w:rsidRDefault="00C372D7" w:rsidP="00C372D7">
      <w:pPr>
        <w:ind w:firstLine="360"/>
        <w:jc w:val="both"/>
        <w:rPr>
          <w:iCs/>
          <w:color w:val="000000"/>
          <w:szCs w:val="24"/>
          <w:lang w:val="ro-RO" w:eastAsia="ro-RO"/>
        </w:rPr>
      </w:pPr>
      <w:r>
        <w:rPr>
          <w:iCs/>
          <w:color w:val="000000"/>
          <w:szCs w:val="24"/>
          <w:lang w:val="ro-RO" w:eastAsia="ro-RO"/>
        </w:rPr>
        <w:t xml:space="preserve">Pentru a-i înscrie </w:t>
      </w:r>
      <w:r w:rsidR="00B33073">
        <w:rPr>
          <w:iCs/>
          <w:color w:val="000000"/>
          <w:szCs w:val="24"/>
          <w:lang w:val="ro-RO" w:eastAsia="ro-RO"/>
        </w:rPr>
        <w:t>în concurs, î</w:t>
      </w:r>
      <w:r w:rsidR="00A32246">
        <w:rPr>
          <w:iCs/>
          <w:color w:val="000000"/>
          <w:szCs w:val="24"/>
          <w:lang w:val="ro-RO" w:eastAsia="ro-RO"/>
        </w:rPr>
        <w:t>nv./prof.clasei va completa un tabel cu următoarea rubricaţie</w:t>
      </w:r>
      <w:r w:rsidR="002F7AB4">
        <w:rPr>
          <w:iCs/>
          <w:color w:val="000000"/>
          <w:szCs w:val="24"/>
          <w:lang w:val="ro-RO" w:eastAsia="ro-RO"/>
        </w:rPr>
        <w:t xml:space="preserve"> </w:t>
      </w:r>
      <w:r w:rsidR="002F7AB4" w:rsidRPr="002F7AB4">
        <w:rPr>
          <w:iCs/>
          <w:szCs w:val="24"/>
          <w:lang w:val="ro-RO" w:eastAsia="ro-RO"/>
        </w:rPr>
        <w:t>(Times New Roman,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2912"/>
        <w:gridCol w:w="1138"/>
        <w:gridCol w:w="2692"/>
        <w:gridCol w:w="8"/>
        <w:gridCol w:w="1890"/>
        <w:gridCol w:w="18"/>
      </w:tblGrid>
      <w:tr w:rsidR="00A32246" w:rsidRPr="009527B9" w:rsidTr="009527B9">
        <w:trPr>
          <w:gridAfter w:val="1"/>
          <w:wAfter w:w="18" w:type="dxa"/>
        </w:trPr>
        <w:tc>
          <w:tcPr>
            <w:tcW w:w="918" w:type="dxa"/>
            <w:vAlign w:val="center"/>
          </w:tcPr>
          <w:p w:rsidR="00A32246" w:rsidRPr="009527B9" w:rsidRDefault="00A32246" w:rsidP="009527B9">
            <w:pPr>
              <w:jc w:val="center"/>
              <w:rPr>
                <w:iCs/>
                <w:color w:val="000000"/>
                <w:szCs w:val="24"/>
                <w:lang w:val="ro-RO" w:eastAsia="ro-RO"/>
              </w:rPr>
            </w:pPr>
            <w:r w:rsidRPr="009527B9">
              <w:rPr>
                <w:iCs/>
                <w:color w:val="000000"/>
                <w:szCs w:val="24"/>
                <w:lang w:val="ro-RO" w:eastAsia="ro-RO"/>
              </w:rPr>
              <w:t>NR. CRT.</w:t>
            </w:r>
          </w:p>
        </w:tc>
        <w:tc>
          <w:tcPr>
            <w:tcW w:w="2912" w:type="dxa"/>
            <w:vAlign w:val="center"/>
          </w:tcPr>
          <w:p w:rsidR="00A32246" w:rsidRPr="009527B9" w:rsidRDefault="00A32246" w:rsidP="009527B9">
            <w:pPr>
              <w:jc w:val="center"/>
              <w:rPr>
                <w:iCs/>
                <w:color w:val="000000"/>
                <w:szCs w:val="24"/>
                <w:lang w:val="ro-RO" w:eastAsia="ro-RO"/>
              </w:rPr>
            </w:pPr>
            <w:r w:rsidRPr="009527B9">
              <w:rPr>
                <w:iCs/>
                <w:color w:val="000000"/>
                <w:szCs w:val="24"/>
                <w:lang w:val="ro-RO" w:eastAsia="ro-RO"/>
              </w:rPr>
              <w:t>NUMELE ŞI PRENUMELE ELEVULUI</w:t>
            </w:r>
          </w:p>
        </w:tc>
        <w:tc>
          <w:tcPr>
            <w:tcW w:w="1138" w:type="dxa"/>
            <w:vAlign w:val="center"/>
          </w:tcPr>
          <w:p w:rsidR="00A32246" w:rsidRPr="009527B9" w:rsidRDefault="00A32246" w:rsidP="009527B9">
            <w:pPr>
              <w:jc w:val="center"/>
              <w:rPr>
                <w:iCs/>
                <w:color w:val="000000"/>
                <w:szCs w:val="24"/>
                <w:lang w:val="ro-RO" w:eastAsia="ro-RO"/>
              </w:rPr>
            </w:pPr>
            <w:r w:rsidRPr="009527B9">
              <w:rPr>
                <w:iCs/>
                <w:color w:val="000000"/>
                <w:szCs w:val="24"/>
                <w:lang w:val="ro-RO" w:eastAsia="ro-RO"/>
              </w:rPr>
              <w:t>CLASA</w:t>
            </w:r>
          </w:p>
        </w:tc>
        <w:tc>
          <w:tcPr>
            <w:tcW w:w="2700" w:type="dxa"/>
            <w:gridSpan w:val="2"/>
            <w:vAlign w:val="center"/>
          </w:tcPr>
          <w:p w:rsidR="00A32246" w:rsidRPr="009527B9" w:rsidRDefault="00A32246" w:rsidP="009527B9">
            <w:pPr>
              <w:jc w:val="center"/>
              <w:rPr>
                <w:iCs/>
                <w:color w:val="000000"/>
                <w:szCs w:val="24"/>
                <w:lang w:val="ro-RO" w:eastAsia="ro-RO"/>
              </w:rPr>
            </w:pPr>
            <w:r w:rsidRPr="009527B9">
              <w:rPr>
                <w:iCs/>
                <w:color w:val="000000"/>
                <w:szCs w:val="24"/>
                <w:lang w:val="ro-RO" w:eastAsia="ro-RO"/>
              </w:rPr>
              <w:t>CADRU DIDACTIC</w:t>
            </w:r>
          </w:p>
        </w:tc>
        <w:tc>
          <w:tcPr>
            <w:tcW w:w="1890" w:type="dxa"/>
            <w:vAlign w:val="center"/>
          </w:tcPr>
          <w:p w:rsidR="00A32246" w:rsidRPr="009527B9" w:rsidRDefault="00A32246" w:rsidP="009527B9">
            <w:pPr>
              <w:jc w:val="center"/>
              <w:rPr>
                <w:iCs/>
                <w:color w:val="000000"/>
                <w:szCs w:val="24"/>
                <w:lang w:val="ro-RO" w:eastAsia="ro-RO"/>
              </w:rPr>
            </w:pPr>
            <w:r w:rsidRPr="009527B9">
              <w:rPr>
                <w:iCs/>
                <w:color w:val="000000"/>
                <w:szCs w:val="24"/>
                <w:lang w:val="ro-RO" w:eastAsia="ro-RO"/>
              </w:rPr>
              <w:t>REZULTAT</w:t>
            </w:r>
          </w:p>
        </w:tc>
      </w:tr>
      <w:tr w:rsidR="00A32246" w:rsidRPr="009527B9" w:rsidTr="009527B9">
        <w:tc>
          <w:tcPr>
            <w:tcW w:w="918" w:type="dxa"/>
          </w:tcPr>
          <w:p w:rsidR="00A32246" w:rsidRPr="009527B9" w:rsidRDefault="00A32246" w:rsidP="009527B9">
            <w:pPr>
              <w:jc w:val="both"/>
              <w:rPr>
                <w:iCs/>
                <w:color w:val="000000"/>
                <w:szCs w:val="24"/>
                <w:lang w:val="ro-RO" w:eastAsia="ro-RO"/>
              </w:rPr>
            </w:pPr>
          </w:p>
        </w:tc>
        <w:tc>
          <w:tcPr>
            <w:tcW w:w="2912" w:type="dxa"/>
          </w:tcPr>
          <w:p w:rsidR="00A32246" w:rsidRPr="009527B9" w:rsidRDefault="00A32246" w:rsidP="009527B9">
            <w:pPr>
              <w:jc w:val="both"/>
              <w:rPr>
                <w:iCs/>
                <w:color w:val="000000"/>
                <w:szCs w:val="24"/>
                <w:lang w:val="ro-RO" w:eastAsia="ro-RO"/>
              </w:rPr>
            </w:pPr>
          </w:p>
        </w:tc>
        <w:tc>
          <w:tcPr>
            <w:tcW w:w="1138" w:type="dxa"/>
          </w:tcPr>
          <w:p w:rsidR="00A32246" w:rsidRPr="009527B9" w:rsidRDefault="00A32246" w:rsidP="009527B9">
            <w:pPr>
              <w:jc w:val="both"/>
              <w:rPr>
                <w:iCs/>
                <w:color w:val="000000"/>
                <w:szCs w:val="24"/>
                <w:lang w:val="ro-RO" w:eastAsia="ro-RO"/>
              </w:rPr>
            </w:pPr>
          </w:p>
        </w:tc>
        <w:tc>
          <w:tcPr>
            <w:tcW w:w="2692" w:type="dxa"/>
          </w:tcPr>
          <w:p w:rsidR="00A32246" w:rsidRPr="009527B9" w:rsidRDefault="00A32246" w:rsidP="009527B9">
            <w:pPr>
              <w:jc w:val="both"/>
              <w:rPr>
                <w:iCs/>
                <w:color w:val="000000"/>
                <w:szCs w:val="24"/>
                <w:lang w:val="ro-RO" w:eastAsia="ro-RO"/>
              </w:rPr>
            </w:pPr>
          </w:p>
        </w:tc>
        <w:tc>
          <w:tcPr>
            <w:tcW w:w="1916" w:type="dxa"/>
            <w:gridSpan w:val="3"/>
          </w:tcPr>
          <w:p w:rsidR="00A32246" w:rsidRPr="009527B9" w:rsidRDefault="00A32246" w:rsidP="009527B9">
            <w:pPr>
              <w:jc w:val="both"/>
              <w:rPr>
                <w:iCs/>
                <w:color w:val="000000"/>
                <w:szCs w:val="24"/>
                <w:lang w:val="ro-RO" w:eastAsia="ro-RO"/>
              </w:rPr>
            </w:pPr>
          </w:p>
        </w:tc>
      </w:tr>
    </w:tbl>
    <w:p w:rsidR="000B67A8" w:rsidRDefault="000B67A8" w:rsidP="00C372D7">
      <w:pPr>
        <w:ind w:firstLine="360"/>
        <w:jc w:val="both"/>
        <w:rPr>
          <w:iCs/>
          <w:color w:val="000000"/>
          <w:szCs w:val="24"/>
          <w:lang w:val="ro-RO" w:eastAsia="ro-RO"/>
        </w:rPr>
      </w:pPr>
    </w:p>
    <w:p w:rsidR="00A32246" w:rsidRDefault="008F6932" w:rsidP="00C372D7">
      <w:pPr>
        <w:ind w:firstLine="360"/>
        <w:jc w:val="both"/>
        <w:rPr>
          <w:iCs/>
          <w:color w:val="000000"/>
          <w:szCs w:val="24"/>
          <w:lang w:val="ro-RO" w:eastAsia="ro-RO"/>
        </w:rPr>
      </w:pPr>
      <w:r>
        <w:rPr>
          <w:iCs/>
          <w:color w:val="000000"/>
          <w:szCs w:val="24"/>
          <w:lang w:val="ro-RO" w:eastAsia="ro-RO"/>
        </w:rPr>
        <w:t>Fiecare şcoală participantă va acorda diplome de participare</w:t>
      </w:r>
      <w:r w:rsidR="007E5857">
        <w:rPr>
          <w:iCs/>
          <w:color w:val="000000"/>
          <w:szCs w:val="24"/>
          <w:lang w:val="ro-RO" w:eastAsia="ro-RO"/>
        </w:rPr>
        <w:t xml:space="preserve"> </w:t>
      </w:r>
      <w:r>
        <w:rPr>
          <w:iCs/>
          <w:color w:val="000000"/>
          <w:szCs w:val="24"/>
          <w:lang w:val="ro-RO" w:eastAsia="ro-RO"/>
        </w:rPr>
        <w:t>elevilor</w:t>
      </w:r>
      <w:r w:rsidR="00556C22">
        <w:rPr>
          <w:iCs/>
          <w:color w:val="000000"/>
          <w:szCs w:val="24"/>
          <w:lang w:val="ro-RO" w:eastAsia="ro-RO"/>
        </w:rPr>
        <w:t>, specificându-</w:t>
      </w:r>
      <w:r w:rsidR="00FC5D9B">
        <w:rPr>
          <w:iCs/>
          <w:color w:val="000000"/>
          <w:szCs w:val="24"/>
          <w:lang w:val="ro-RO" w:eastAsia="ro-RO"/>
        </w:rPr>
        <w:t>se eventuala calificare la etapa următoare</w:t>
      </w:r>
      <w:r>
        <w:rPr>
          <w:iCs/>
          <w:color w:val="000000"/>
          <w:szCs w:val="24"/>
          <w:lang w:val="ro-RO" w:eastAsia="ro-RO"/>
        </w:rPr>
        <w:t xml:space="preserve"> şi adeverinţe cadrelor didactice implicate.</w:t>
      </w:r>
    </w:p>
    <w:p w:rsidR="00FF1677" w:rsidRDefault="00FF1677" w:rsidP="00C372D7">
      <w:pPr>
        <w:ind w:firstLine="360"/>
        <w:jc w:val="both"/>
        <w:rPr>
          <w:iCs/>
          <w:color w:val="000000"/>
          <w:szCs w:val="24"/>
          <w:lang w:val="ro-RO" w:eastAsia="ro-RO"/>
        </w:rPr>
      </w:pPr>
    </w:p>
    <w:p w:rsidR="00556C22" w:rsidRDefault="00556C22" w:rsidP="00C372D7">
      <w:pPr>
        <w:ind w:firstLine="360"/>
        <w:jc w:val="both"/>
        <w:rPr>
          <w:color w:val="000000"/>
          <w:szCs w:val="24"/>
          <w:lang w:val="ro-RO"/>
        </w:rPr>
      </w:pPr>
    </w:p>
    <w:p w:rsidR="00901008" w:rsidRPr="00F707F4" w:rsidRDefault="00901008" w:rsidP="00F707F4">
      <w:pPr>
        <w:pStyle w:val="ListParagraph"/>
        <w:spacing w:line="360" w:lineRule="auto"/>
        <w:ind w:left="0"/>
        <w:jc w:val="both"/>
        <w:rPr>
          <w:szCs w:val="24"/>
        </w:rPr>
      </w:pPr>
      <w:r w:rsidRPr="00F707F4">
        <w:rPr>
          <w:szCs w:val="24"/>
        </w:rPr>
        <w:t xml:space="preserve">La </w:t>
      </w:r>
      <w:proofErr w:type="spellStart"/>
      <w:r w:rsidRPr="000B67A8">
        <w:rPr>
          <w:b/>
          <w:szCs w:val="24"/>
        </w:rPr>
        <w:t>Etapa</w:t>
      </w:r>
      <w:proofErr w:type="spellEnd"/>
      <w:r w:rsidRPr="000B67A8">
        <w:rPr>
          <w:b/>
          <w:szCs w:val="24"/>
        </w:rPr>
        <w:t xml:space="preserve"> </w:t>
      </w:r>
      <w:proofErr w:type="spellStart"/>
      <w:r w:rsidRPr="000B67A8">
        <w:rPr>
          <w:b/>
          <w:szCs w:val="24"/>
        </w:rPr>
        <w:t>pe</w:t>
      </w:r>
      <w:proofErr w:type="spellEnd"/>
      <w:r w:rsidRPr="000B67A8">
        <w:rPr>
          <w:b/>
          <w:szCs w:val="24"/>
        </w:rPr>
        <w:t xml:space="preserve"> </w:t>
      </w:r>
      <w:proofErr w:type="spellStart"/>
      <w:r w:rsidRPr="000B67A8">
        <w:rPr>
          <w:b/>
          <w:szCs w:val="24"/>
        </w:rPr>
        <w:t>Cerc</w:t>
      </w:r>
      <w:proofErr w:type="spellEnd"/>
      <w:r w:rsidRPr="000B67A8">
        <w:rPr>
          <w:b/>
          <w:szCs w:val="24"/>
        </w:rPr>
        <w:t xml:space="preserve"> pedagogic a </w:t>
      </w:r>
      <w:proofErr w:type="spellStart"/>
      <w:r w:rsidRPr="000B67A8">
        <w:rPr>
          <w:b/>
          <w:szCs w:val="24"/>
        </w:rPr>
        <w:t>Concursului</w:t>
      </w:r>
      <w:proofErr w:type="spellEnd"/>
      <w:r w:rsidRPr="00F707F4">
        <w:rPr>
          <w:szCs w:val="24"/>
        </w:rPr>
        <w:t xml:space="preserve"> de </w:t>
      </w:r>
      <w:proofErr w:type="spellStart"/>
      <w:r w:rsidRPr="00F707F4">
        <w:rPr>
          <w:szCs w:val="24"/>
        </w:rPr>
        <w:t>caligrafie</w:t>
      </w:r>
      <w:proofErr w:type="spellEnd"/>
      <w:r w:rsidRPr="00F707F4">
        <w:rPr>
          <w:szCs w:val="24"/>
        </w:rPr>
        <w:t xml:space="preserve"> </w:t>
      </w:r>
      <w:proofErr w:type="spellStart"/>
      <w:r w:rsidRPr="00F707F4">
        <w:rPr>
          <w:szCs w:val="24"/>
        </w:rPr>
        <w:t>și</w:t>
      </w:r>
      <w:proofErr w:type="spellEnd"/>
      <w:r w:rsidRPr="00F707F4">
        <w:rPr>
          <w:szCs w:val="24"/>
        </w:rPr>
        <w:t xml:space="preserve"> </w:t>
      </w:r>
      <w:proofErr w:type="spellStart"/>
      <w:r w:rsidRPr="00F707F4">
        <w:rPr>
          <w:szCs w:val="24"/>
        </w:rPr>
        <w:t>ortografie</w:t>
      </w:r>
      <w:proofErr w:type="spellEnd"/>
      <w:r w:rsidRPr="00F707F4">
        <w:rPr>
          <w:szCs w:val="24"/>
        </w:rPr>
        <w:t xml:space="preserve"> ,, </w:t>
      </w:r>
      <w:proofErr w:type="spellStart"/>
      <w:r w:rsidRPr="00F707F4">
        <w:rPr>
          <w:szCs w:val="24"/>
        </w:rPr>
        <w:t>Comorile</w:t>
      </w:r>
      <w:proofErr w:type="spellEnd"/>
      <w:r w:rsidRPr="00F707F4">
        <w:rPr>
          <w:szCs w:val="24"/>
        </w:rPr>
        <w:t xml:space="preserve"> </w:t>
      </w:r>
      <w:proofErr w:type="spellStart"/>
      <w:r w:rsidRPr="00F707F4">
        <w:rPr>
          <w:szCs w:val="24"/>
        </w:rPr>
        <w:t>condeiului</w:t>
      </w:r>
      <w:proofErr w:type="spellEnd"/>
      <w:r w:rsidRPr="00F707F4">
        <w:rPr>
          <w:szCs w:val="24"/>
        </w:rPr>
        <w:t xml:space="preserve"> ”, </w:t>
      </w:r>
      <w:proofErr w:type="spellStart"/>
      <w:r w:rsidR="00F707F4">
        <w:rPr>
          <w:szCs w:val="24"/>
        </w:rPr>
        <w:t>fiecare</w:t>
      </w:r>
      <w:proofErr w:type="spellEnd"/>
      <w:r w:rsidR="00F707F4">
        <w:rPr>
          <w:szCs w:val="24"/>
        </w:rPr>
        <w:t xml:space="preserve"> </w:t>
      </w:r>
      <w:proofErr w:type="spellStart"/>
      <w:r w:rsidR="00F707F4">
        <w:rPr>
          <w:szCs w:val="24"/>
        </w:rPr>
        <w:t>unitate</w:t>
      </w:r>
      <w:proofErr w:type="spellEnd"/>
      <w:r w:rsidR="00F707F4">
        <w:rPr>
          <w:szCs w:val="24"/>
        </w:rPr>
        <w:t xml:space="preserve"> </w:t>
      </w:r>
      <w:proofErr w:type="spellStart"/>
      <w:r w:rsidR="00F707F4">
        <w:rPr>
          <w:szCs w:val="24"/>
        </w:rPr>
        <w:t>școlară</w:t>
      </w:r>
      <w:proofErr w:type="spellEnd"/>
      <w:r w:rsidR="00F707F4">
        <w:rPr>
          <w:szCs w:val="24"/>
        </w:rPr>
        <w:t xml:space="preserve"> </w:t>
      </w:r>
      <w:proofErr w:type="spellStart"/>
      <w:r w:rsidR="00F707F4">
        <w:rPr>
          <w:szCs w:val="24"/>
        </w:rPr>
        <w:t>va</w:t>
      </w:r>
      <w:proofErr w:type="spellEnd"/>
      <w:r w:rsidR="00F707F4">
        <w:rPr>
          <w:szCs w:val="24"/>
        </w:rPr>
        <w:t xml:space="preserve"> </w:t>
      </w:r>
      <w:proofErr w:type="spellStart"/>
      <w:r w:rsidR="00F707F4">
        <w:rPr>
          <w:szCs w:val="24"/>
        </w:rPr>
        <w:t>participa</w:t>
      </w:r>
      <w:proofErr w:type="spellEnd"/>
      <w:r w:rsidR="00F707F4">
        <w:rPr>
          <w:szCs w:val="24"/>
        </w:rPr>
        <w:t xml:space="preserve"> cu un </w:t>
      </w:r>
      <w:proofErr w:type="spellStart"/>
      <w:r w:rsidR="00F707F4">
        <w:rPr>
          <w:szCs w:val="24"/>
        </w:rPr>
        <w:t>număr</w:t>
      </w:r>
      <w:proofErr w:type="spellEnd"/>
      <w:r w:rsidR="00F707F4">
        <w:rPr>
          <w:szCs w:val="24"/>
        </w:rPr>
        <w:t xml:space="preserve"> maxim de </w:t>
      </w:r>
      <w:proofErr w:type="spellStart"/>
      <w:r w:rsidR="00F707F4">
        <w:rPr>
          <w:szCs w:val="24"/>
        </w:rPr>
        <w:t>elevi</w:t>
      </w:r>
      <w:proofErr w:type="spellEnd"/>
      <w:r w:rsidR="00F707F4">
        <w:rPr>
          <w:szCs w:val="24"/>
        </w:rPr>
        <w:t xml:space="preserve"> calculate </w:t>
      </w:r>
      <w:proofErr w:type="spellStart"/>
      <w:r w:rsidR="00F707F4">
        <w:rPr>
          <w:szCs w:val="24"/>
        </w:rPr>
        <w:t>în</w:t>
      </w:r>
      <w:proofErr w:type="spellEnd"/>
      <w:r w:rsidR="00F707F4">
        <w:rPr>
          <w:szCs w:val="24"/>
        </w:rPr>
        <w:t xml:space="preserve"> </w:t>
      </w:r>
      <w:proofErr w:type="spellStart"/>
      <w:r w:rsidR="00F707F4">
        <w:rPr>
          <w:szCs w:val="24"/>
        </w:rPr>
        <w:t>funcție</w:t>
      </w:r>
      <w:proofErr w:type="spellEnd"/>
      <w:r w:rsidR="00F707F4">
        <w:rPr>
          <w:szCs w:val="24"/>
        </w:rPr>
        <w:t xml:space="preserve"> de </w:t>
      </w:r>
      <w:proofErr w:type="spellStart"/>
      <w:r w:rsidR="00F707F4">
        <w:rPr>
          <w:szCs w:val="24"/>
        </w:rPr>
        <w:t>numărul</w:t>
      </w:r>
      <w:proofErr w:type="spellEnd"/>
      <w:r w:rsidR="00F707F4">
        <w:rPr>
          <w:szCs w:val="24"/>
        </w:rPr>
        <w:t xml:space="preserve"> de </w:t>
      </w:r>
      <w:proofErr w:type="spellStart"/>
      <w:r w:rsidR="00F707F4">
        <w:rPr>
          <w:szCs w:val="24"/>
        </w:rPr>
        <w:t>clase</w:t>
      </w:r>
      <w:proofErr w:type="spellEnd"/>
      <w:r w:rsidR="00F707F4">
        <w:rPr>
          <w:szCs w:val="24"/>
        </w:rPr>
        <w:t xml:space="preserve"> </w:t>
      </w:r>
      <w:proofErr w:type="spellStart"/>
      <w:r w:rsidR="00F707F4">
        <w:rPr>
          <w:szCs w:val="24"/>
        </w:rPr>
        <w:t>pe</w:t>
      </w:r>
      <w:proofErr w:type="spellEnd"/>
      <w:r w:rsidR="00F707F4">
        <w:rPr>
          <w:szCs w:val="24"/>
        </w:rPr>
        <w:t xml:space="preserve"> </w:t>
      </w:r>
      <w:proofErr w:type="spellStart"/>
      <w:r w:rsidR="00F707F4">
        <w:rPr>
          <w:szCs w:val="24"/>
        </w:rPr>
        <w:t>nivel</w:t>
      </w:r>
      <w:proofErr w:type="spellEnd"/>
      <w:r w:rsidR="00F707F4">
        <w:rPr>
          <w:szCs w:val="24"/>
        </w:rPr>
        <w:t xml:space="preserve">- </w:t>
      </w:r>
      <w:proofErr w:type="spellStart"/>
      <w:r w:rsidR="00F707F4" w:rsidRPr="000B67A8">
        <w:rPr>
          <w:b/>
          <w:szCs w:val="24"/>
        </w:rPr>
        <w:t>câte</w:t>
      </w:r>
      <w:proofErr w:type="spellEnd"/>
      <w:r w:rsidR="00F707F4" w:rsidRPr="000B67A8">
        <w:rPr>
          <w:b/>
          <w:szCs w:val="24"/>
        </w:rPr>
        <w:t xml:space="preserve"> 5 </w:t>
      </w:r>
      <w:proofErr w:type="spellStart"/>
      <w:r w:rsidR="00F707F4" w:rsidRPr="000B67A8">
        <w:rPr>
          <w:b/>
          <w:szCs w:val="24"/>
        </w:rPr>
        <w:t>elevi</w:t>
      </w:r>
      <w:proofErr w:type="spellEnd"/>
      <w:r w:rsidR="00F707F4" w:rsidRPr="000B67A8">
        <w:rPr>
          <w:b/>
          <w:szCs w:val="24"/>
        </w:rPr>
        <w:t xml:space="preserve"> </w:t>
      </w:r>
      <w:proofErr w:type="spellStart"/>
      <w:r w:rsidR="00F707F4" w:rsidRPr="000B67A8">
        <w:rPr>
          <w:b/>
          <w:szCs w:val="24"/>
        </w:rPr>
        <w:t>raportat</w:t>
      </w:r>
      <w:proofErr w:type="spellEnd"/>
      <w:r w:rsidR="00F707F4" w:rsidRPr="000B67A8">
        <w:rPr>
          <w:b/>
          <w:szCs w:val="24"/>
        </w:rPr>
        <w:t xml:space="preserve"> la </w:t>
      </w:r>
      <w:proofErr w:type="spellStart"/>
      <w:r w:rsidR="00F707F4" w:rsidRPr="000B67A8">
        <w:rPr>
          <w:b/>
          <w:szCs w:val="24"/>
        </w:rPr>
        <w:t>numărul</w:t>
      </w:r>
      <w:proofErr w:type="spellEnd"/>
      <w:r w:rsidR="00F707F4" w:rsidRPr="000B67A8">
        <w:rPr>
          <w:b/>
          <w:szCs w:val="24"/>
        </w:rPr>
        <w:t xml:space="preserve"> de </w:t>
      </w:r>
      <w:proofErr w:type="spellStart"/>
      <w:r w:rsidR="00F707F4" w:rsidRPr="000B67A8">
        <w:rPr>
          <w:b/>
          <w:szCs w:val="24"/>
        </w:rPr>
        <w:t>clase</w:t>
      </w:r>
      <w:proofErr w:type="spellEnd"/>
      <w:r w:rsidR="00F707F4">
        <w:rPr>
          <w:szCs w:val="24"/>
        </w:rPr>
        <w:t xml:space="preserve">. </w:t>
      </w:r>
      <w:proofErr w:type="spellStart"/>
      <w:r w:rsidR="00F707F4">
        <w:rPr>
          <w:szCs w:val="24"/>
        </w:rPr>
        <w:t>Exemplu</w:t>
      </w:r>
      <w:proofErr w:type="spellEnd"/>
      <w:r w:rsidR="00F707F4">
        <w:rPr>
          <w:szCs w:val="24"/>
        </w:rPr>
        <w:t xml:space="preserve">: </w:t>
      </w:r>
      <w:proofErr w:type="spellStart"/>
      <w:r w:rsidR="00F707F4">
        <w:rPr>
          <w:szCs w:val="24"/>
        </w:rPr>
        <w:t>pentru</w:t>
      </w:r>
      <w:proofErr w:type="spellEnd"/>
      <w:r w:rsidR="00F707F4">
        <w:rPr>
          <w:szCs w:val="24"/>
        </w:rPr>
        <w:t xml:space="preserve"> 3 </w:t>
      </w:r>
      <w:proofErr w:type="spellStart"/>
      <w:r w:rsidR="00F707F4">
        <w:rPr>
          <w:szCs w:val="24"/>
        </w:rPr>
        <w:t>clase</w:t>
      </w:r>
      <w:proofErr w:type="spellEnd"/>
      <w:r w:rsidR="00F707F4">
        <w:rPr>
          <w:szCs w:val="24"/>
        </w:rPr>
        <w:t xml:space="preserve"> a III-a </w:t>
      </w:r>
      <w:proofErr w:type="spellStart"/>
      <w:r w:rsidR="00F707F4">
        <w:rPr>
          <w:szCs w:val="24"/>
        </w:rPr>
        <w:t>dintr</w:t>
      </w:r>
      <w:proofErr w:type="spellEnd"/>
      <w:r w:rsidR="00F707F4">
        <w:rPr>
          <w:szCs w:val="24"/>
        </w:rPr>
        <w:t xml:space="preserve">-o </w:t>
      </w:r>
      <w:proofErr w:type="spellStart"/>
      <w:r w:rsidR="00F707F4">
        <w:rPr>
          <w:szCs w:val="24"/>
        </w:rPr>
        <w:t>școală</w:t>
      </w:r>
      <w:proofErr w:type="spellEnd"/>
      <w:r w:rsidR="00F707F4">
        <w:rPr>
          <w:szCs w:val="24"/>
        </w:rPr>
        <w:t xml:space="preserve">, pot </w:t>
      </w:r>
      <w:proofErr w:type="spellStart"/>
      <w:r w:rsidR="00F707F4">
        <w:rPr>
          <w:szCs w:val="24"/>
        </w:rPr>
        <w:t>participa</w:t>
      </w:r>
      <w:proofErr w:type="spellEnd"/>
      <w:r w:rsidR="00F707F4">
        <w:rPr>
          <w:szCs w:val="24"/>
        </w:rPr>
        <w:t xml:space="preserve"> maxim 3 x 5 = 15 </w:t>
      </w:r>
      <w:proofErr w:type="spellStart"/>
      <w:r w:rsidR="00F707F4">
        <w:rPr>
          <w:szCs w:val="24"/>
        </w:rPr>
        <w:t>elevi</w:t>
      </w:r>
      <w:proofErr w:type="spellEnd"/>
      <w:r w:rsidR="00F707F4">
        <w:rPr>
          <w:szCs w:val="24"/>
        </w:rPr>
        <w:t xml:space="preserve">, </w:t>
      </w:r>
      <w:proofErr w:type="spellStart"/>
      <w:r w:rsidR="00F707F4">
        <w:rPr>
          <w:szCs w:val="24"/>
        </w:rPr>
        <w:t>selectați</w:t>
      </w:r>
      <w:proofErr w:type="spellEnd"/>
      <w:r w:rsidR="00F707F4">
        <w:rPr>
          <w:szCs w:val="24"/>
        </w:rPr>
        <w:t xml:space="preserve"> </w:t>
      </w:r>
      <w:proofErr w:type="spellStart"/>
      <w:r w:rsidR="00F707F4">
        <w:rPr>
          <w:szCs w:val="24"/>
        </w:rPr>
        <w:t>în</w:t>
      </w:r>
      <w:proofErr w:type="spellEnd"/>
      <w:r w:rsidR="00F707F4">
        <w:rPr>
          <w:szCs w:val="24"/>
        </w:rPr>
        <w:t xml:space="preserve"> </w:t>
      </w:r>
      <w:proofErr w:type="spellStart"/>
      <w:r w:rsidR="00F707F4">
        <w:rPr>
          <w:szCs w:val="24"/>
        </w:rPr>
        <w:t>ordinea</w:t>
      </w:r>
      <w:proofErr w:type="spellEnd"/>
      <w:r w:rsidR="00F707F4">
        <w:rPr>
          <w:szCs w:val="24"/>
        </w:rPr>
        <w:t xml:space="preserve"> </w:t>
      </w:r>
      <w:proofErr w:type="spellStart"/>
      <w:r w:rsidR="00F707F4">
        <w:rPr>
          <w:szCs w:val="24"/>
        </w:rPr>
        <w:t>descrescătoare</w:t>
      </w:r>
      <w:proofErr w:type="spellEnd"/>
      <w:r w:rsidR="00F707F4">
        <w:rPr>
          <w:szCs w:val="24"/>
        </w:rPr>
        <w:t xml:space="preserve"> a </w:t>
      </w:r>
      <w:proofErr w:type="spellStart"/>
      <w:r w:rsidR="00F707F4">
        <w:rPr>
          <w:szCs w:val="24"/>
        </w:rPr>
        <w:t>notelor</w:t>
      </w:r>
      <w:proofErr w:type="spellEnd"/>
      <w:r w:rsidR="00F707F4">
        <w:rPr>
          <w:szCs w:val="24"/>
        </w:rPr>
        <w:t xml:space="preserve"> </w:t>
      </w:r>
      <w:proofErr w:type="spellStart"/>
      <w:r w:rsidR="00F707F4">
        <w:rPr>
          <w:szCs w:val="24"/>
        </w:rPr>
        <w:t>obținute</w:t>
      </w:r>
      <w:proofErr w:type="spellEnd"/>
      <w:r w:rsidR="00F707F4">
        <w:rPr>
          <w:szCs w:val="24"/>
        </w:rPr>
        <w:t xml:space="preserve"> la </w:t>
      </w:r>
      <w:proofErr w:type="spellStart"/>
      <w:r w:rsidR="00F707F4">
        <w:rPr>
          <w:szCs w:val="24"/>
        </w:rPr>
        <w:t>etapa</w:t>
      </w:r>
      <w:proofErr w:type="spellEnd"/>
      <w:r w:rsidR="00F707F4">
        <w:rPr>
          <w:szCs w:val="24"/>
        </w:rPr>
        <w:t xml:space="preserve"> </w:t>
      </w:r>
      <w:proofErr w:type="spellStart"/>
      <w:r w:rsidR="00F707F4">
        <w:rPr>
          <w:szCs w:val="24"/>
        </w:rPr>
        <w:t>pe</w:t>
      </w:r>
      <w:proofErr w:type="spellEnd"/>
      <w:r w:rsidR="00F707F4">
        <w:rPr>
          <w:szCs w:val="24"/>
        </w:rPr>
        <w:t xml:space="preserve"> </w:t>
      </w:r>
      <w:proofErr w:type="spellStart"/>
      <w:r w:rsidR="00F707F4">
        <w:rPr>
          <w:szCs w:val="24"/>
        </w:rPr>
        <w:t>școală</w:t>
      </w:r>
      <w:proofErr w:type="spellEnd"/>
      <w:r w:rsidR="00F707F4">
        <w:rPr>
          <w:szCs w:val="24"/>
        </w:rPr>
        <w:t xml:space="preserve">. </w:t>
      </w:r>
      <w:proofErr w:type="spellStart"/>
      <w:proofErr w:type="gramStart"/>
      <w:r w:rsidR="00F707F4">
        <w:rPr>
          <w:szCs w:val="24"/>
        </w:rPr>
        <w:t>Precizăm</w:t>
      </w:r>
      <w:proofErr w:type="spellEnd"/>
      <w:r w:rsidR="00F707F4">
        <w:rPr>
          <w:szCs w:val="24"/>
        </w:rPr>
        <w:t xml:space="preserve"> </w:t>
      </w:r>
      <w:proofErr w:type="spellStart"/>
      <w:r w:rsidR="00F707F4">
        <w:rPr>
          <w:szCs w:val="24"/>
        </w:rPr>
        <w:t>că</w:t>
      </w:r>
      <w:proofErr w:type="spellEnd"/>
      <w:r w:rsidR="00F707F4">
        <w:rPr>
          <w:szCs w:val="24"/>
        </w:rPr>
        <w:t xml:space="preserve"> </w:t>
      </w:r>
      <w:proofErr w:type="spellStart"/>
      <w:r w:rsidR="00F707F4">
        <w:rPr>
          <w:szCs w:val="24"/>
        </w:rPr>
        <w:t>elevii</w:t>
      </w:r>
      <w:proofErr w:type="spellEnd"/>
      <w:r w:rsidR="00F707F4">
        <w:rPr>
          <w:szCs w:val="24"/>
        </w:rPr>
        <w:t xml:space="preserve"> </w:t>
      </w:r>
      <w:proofErr w:type="spellStart"/>
      <w:r w:rsidR="00F707F4">
        <w:rPr>
          <w:szCs w:val="24"/>
        </w:rPr>
        <w:t>nu</w:t>
      </w:r>
      <w:proofErr w:type="spellEnd"/>
      <w:r w:rsidR="00F707F4">
        <w:rPr>
          <w:szCs w:val="24"/>
        </w:rPr>
        <w:t xml:space="preserve"> se </w:t>
      </w:r>
      <w:proofErr w:type="spellStart"/>
      <w:r w:rsidR="00F707F4">
        <w:rPr>
          <w:szCs w:val="24"/>
        </w:rPr>
        <w:t>selectează</w:t>
      </w:r>
      <w:proofErr w:type="spellEnd"/>
      <w:r w:rsidR="00F707F4">
        <w:rPr>
          <w:szCs w:val="24"/>
        </w:rPr>
        <w:t xml:space="preserve"> </w:t>
      </w:r>
      <w:proofErr w:type="spellStart"/>
      <w:r w:rsidR="00F707F4">
        <w:rPr>
          <w:szCs w:val="24"/>
        </w:rPr>
        <w:t>câte</w:t>
      </w:r>
      <w:proofErr w:type="spellEnd"/>
      <w:r w:rsidR="00F707F4">
        <w:rPr>
          <w:szCs w:val="24"/>
        </w:rPr>
        <w:t xml:space="preserve"> 5 din </w:t>
      </w:r>
      <w:proofErr w:type="spellStart"/>
      <w:r w:rsidR="00F707F4">
        <w:rPr>
          <w:szCs w:val="24"/>
        </w:rPr>
        <w:t>fiecare</w:t>
      </w:r>
      <w:proofErr w:type="spellEnd"/>
      <w:r w:rsidR="00F707F4">
        <w:rPr>
          <w:szCs w:val="24"/>
        </w:rPr>
        <w:t xml:space="preserve"> </w:t>
      </w:r>
      <w:proofErr w:type="spellStart"/>
      <w:r w:rsidR="00F707F4">
        <w:rPr>
          <w:szCs w:val="24"/>
        </w:rPr>
        <w:t>clasă</w:t>
      </w:r>
      <w:proofErr w:type="spellEnd"/>
      <w:r w:rsidR="00F707F4">
        <w:rPr>
          <w:szCs w:val="24"/>
        </w:rPr>
        <w:t xml:space="preserve">, </w:t>
      </w:r>
      <w:proofErr w:type="spellStart"/>
      <w:r w:rsidR="00F707F4">
        <w:rPr>
          <w:szCs w:val="24"/>
        </w:rPr>
        <w:t>ci</w:t>
      </w:r>
      <w:proofErr w:type="spellEnd"/>
      <w:r w:rsidR="00F707F4">
        <w:rPr>
          <w:szCs w:val="24"/>
        </w:rPr>
        <w:t xml:space="preserve"> STRICT </w:t>
      </w:r>
      <w:proofErr w:type="spellStart"/>
      <w:r w:rsidR="00F707F4">
        <w:rPr>
          <w:szCs w:val="24"/>
        </w:rPr>
        <w:t>pe</w:t>
      </w:r>
      <w:proofErr w:type="spellEnd"/>
      <w:r w:rsidR="00F707F4">
        <w:rPr>
          <w:szCs w:val="24"/>
        </w:rPr>
        <w:t xml:space="preserve"> </w:t>
      </w:r>
      <w:proofErr w:type="spellStart"/>
      <w:r w:rsidR="00F707F4">
        <w:rPr>
          <w:szCs w:val="24"/>
        </w:rPr>
        <w:t>criteriul</w:t>
      </w:r>
      <w:proofErr w:type="spellEnd"/>
      <w:r w:rsidR="00F707F4">
        <w:rPr>
          <w:szCs w:val="24"/>
        </w:rPr>
        <w:t xml:space="preserve"> </w:t>
      </w:r>
      <w:proofErr w:type="spellStart"/>
      <w:r w:rsidR="00F707F4">
        <w:rPr>
          <w:szCs w:val="24"/>
        </w:rPr>
        <w:t>rezultatelor</w:t>
      </w:r>
      <w:proofErr w:type="spellEnd"/>
      <w:r w:rsidR="00F707F4">
        <w:rPr>
          <w:szCs w:val="24"/>
        </w:rPr>
        <w:t xml:space="preserve"> </w:t>
      </w:r>
      <w:proofErr w:type="spellStart"/>
      <w:r w:rsidR="00F707F4">
        <w:rPr>
          <w:szCs w:val="24"/>
        </w:rPr>
        <w:t>obținute</w:t>
      </w:r>
      <w:proofErr w:type="spellEnd"/>
      <w:r w:rsidR="00F707F4">
        <w:rPr>
          <w:szCs w:val="24"/>
        </w:rPr>
        <w:t xml:space="preserve"> la </w:t>
      </w:r>
      <w:proofErr w:type="spellStart"/>
      <w:r w:rsidR="00F707F4">
        <w:rPr>
          <w:szCs w:val="24"/>
        </w:rPr>
        <w:t>faza</w:t>
      </w:r>
      <w:proofErr w:type="spellEnd"/>
      <w:r w:rsidR="00F707F4">
        <w:rPr>
          <w:szCs w:val="24"/>
        </w:rPr>
        <w:t xml:space="preserve"> </w:t>
      </w:r>
      <w:proofErr w:type="spellStart"/>
      <w:r w:rsidR="00F707F4">
        <w:rPr>
          <w:szCs w:val="24"/>
        </w:rPr>
        <w:t>pe</w:t>
      </w:r>
      <w:proofErr w:type="spellEnd"/>
      <w:r w:rsidR="00F707F4">
        <w:rPr>
          <w:szCs w:val="24"/>
        </w:rPr>
        <w:t xml:space="preserve"> </w:t>
      </w:r>
      <w:proofErr w:type="spellStart"/>
      <w:r w:rsidR="00F707F4">
        <w:rPr>
          <w:szCs w:val="24"/>
        </w:rPr>
        <w:t>școală</w:t>
      </w:r>
      <w:proofErr w:type="spellEnd"/>
      <w:r w:rsidR="00F707F4">
        <w:rPr>
          <w:szCs w:val="24"/>
        </w:rPr>
        <w:t>.</w:t>
      </w:r>
      <w:proofErr w:type="gramEnd"/>
      <w:r w:rsidR="00F707F4">
        <w:rPr>
          <w:szCs w:val="24"/>
        </w:rPr>
        <w:t xml:space="preserve"> ( Pot </w:t>
      </w:r>
      <w:proofErr w:type="spellStart"/>
      <w:r w:rsidR="00F707F4">
        <w:rPr>
          <w:szCs w:val="24"/>
        </w:rPr>
        <w:t>fi</w:t>
      </w:r>
      <w:proofErr w:type="spellEnd"/>
      <w:r w:rsidR="00F707F4">
        <w:rPr>
          <w:szCs w:val="24"/>
        </w:rPr>
        <w:t xml:space="preserve"> 7 </w:t>
      </w:r>
      <w:proofErr w:type="spellStart"/>
      <w:r w:rsidR="00F707F4">
        <w:rPr>
          <w:szCs w:val="24"/>
        </w:rPr>
        <w:t>elevi</w:t>
      </w:r>
      <w:proofErr w:type="spellEnd"/>
      <w:r w:rsidR="00F707F4">
        <w:rPr>
          <w:szCs w:val="24"/>
        </w:rPr>
        <w:t xml:space="preserve"> din </w:t>
      </w:r>
      <w:proofErr w:type="spellStart"/>
      <w:r w:rsidR="00F707F4">
        <w:rPr>
          <w:szCs w:val="24"/>
        </w:rPr>
        <w:t>clasa</w:t>
      </w:r>
      <w:proofErr w:type="spellEnd"/>
      <w:r w:rsidR="00F707F4">
        <w:rPr>
          <w:szCs w:val="24"/>
        </w:rPr>
        <w:t xml:space="preserve"> a III-a A,5 </w:t>
      </w:r>
      <w:proofErr w:type="spellStart"/>
      <w:r w:rsidR="00F707F4">
        <w:rPr>
          <w:szCs w:val="24"/>
        </w:rPr>
        <w:t>elevi</w:t>
      </w:r>
      <w:proofErr w:type="spellEnd"/>
      <w:r w:rsidR="00F707F4">
        <w:rPr>
          <w:szCs w:val="24"/>
        </w:rPr>
        <w:t xml:space="preserve"> din </w:t>
      </w:r>
      <w:proofErr w:type="spellStart"/>
      <w:r w:rsidR="00F707F4">
        <w:rPr>
          <w:szCs w:val="24"/>
        </w:rPr>
        <w:t>clasa</w:t>
      </w:r>
      <w:proofErr w:type="spellEnd"/>
      <w:r w:rsidR="00F707F4">
        <w:rPr>
          <w:szCs w:val="24"/>
        </w:rPr>
        <w:t xml:space="preserve"> a III-a B </w:t>
      </w:r>
      <w:proofErr w:type="spellStart"/>
      <w:r w:rsidR="00F707F4">
        <w:rPr>
          <w:szCs w:val="24"/>
        </w:rPr>
        <w:t>și</w:t>
      </w:r>
      <w:proofErr w:type="spellEnd"/>
      <w:r w:rsidR="00F707F4">
        <w:rPr>
          <w:szCs w:val="24"/>
        </w:rPr>
        <w:t xml:space="preserve"> 3 </w:t>
      </w:r>
      <w:proofErr w:type="spellStart"/>
      <w:r w:rsidR="00F707F4">
        <w:rPr>
          <w:szCs w:val="24"/>
        </w:rPr>
        <w:t>elevi</w:t>
      </w:r>
      <w:proofErr w:type="spellEnd"/>
      <w:r w:rsidR="00F707F4">
        <w:rPr>
          <w:szCs w:val="24"/>
        </w:rPr>
        <w:t xml:space="preserve"> din </w:t>
      </w:r>
      <w:proofErr w:type="spellStart"/>
      <w:r w:rsidR="00F707F4">
        <w:rPr>
          <w:szCs w:val="24"/>
        </w:rPr>
        <w:t>clasa</w:t>
      </w:r>
      <w:proofErr w:type="spellEnd"/>
      <w:r w:rsidR="00F707F4">
        <w:rPr>
          <w:szCs w:val="24"/>
        </w:rPr>
        <w:t xml:space="preserve"> a III-a C)</w:t>
      </w:r>
      <w:r w:rsidR="000B67A8">
        <w:rPr>
          <w:szCs w:val="24"/>
        </w:rPr>
        <w:t>.</w:t>
      </w:r>
    </w:p>
    <w:p w:rsidR="00FF1677" w:rsidRPr="00FF1677" w:rsidRDefault="00FF1677" w:rsidP="00C372D7">
      <w:pPr>
        <w:ind w:firstLine="360"/>
        <w:jc w:val="both"/>
        <w:rPr>
          <w:b/>
          <w:iCs/>
          <w:color w:val="000000"/>
          <w:szCs w:val="24"/>
          <w:lang w:val="ro-RO" w:eastAsia="ro-RO"/>
        </w:rPr>
      </w:pPr>
    </w:p>
    <w:p w:rsidR="00C372D7" w:rsidRDefault="000B2D41" w:rsidP="000B2D41">
      <w:pPr>
        <w:numPr>
          <w:ilvl w:val="0"/>
          <w:numId w:val="2"/>
        </w:numPr>
        <w:jc w:val="both"/>
        <w:rPr>
          <w:b/>
          <w:iCs/>
          <w:color w:val="000000"/>
          <w:szCs w:val="24"/>
          <w:lang w:val="ro-RO" w:eastAsia="ro-RO"/>
        </w:rPr>
      </w:pPr>
      <w:r>
        <w:rPr>
          <w:b/>
          <w:iCs/>
          <w:color w:val="000000"/>
          <w:szCs w:val="24"/>
          <w:lang w:val="ro-RO" w:eastAsia="ro-RO"/>
        </w:rPr>
        <w:lastRenderedPageBreak/>
        <w:t>ETAPA PE CERC PEDAGOGIC</w:t>
      </w:r>
      <w:r w:rsidR="00397413">
        <w:rPr>
          <w:b/>
          <w:iCs/>
          <w:color w:val="000000"/>
          <w:szCs w:val="24"/>
          <w:lang w:val="ro-RO" w:eastAsia="ro-RO"/>
        </w:rPr>
        <w:t xml:space="preserve"> (02.02.2015)</w:t>
      </w:r>
      <w:r>
        <w:rPr>
          <w:b/>
          <w:iCs/>
          <w:color w:val="000000"/>
          <w:szCs w:val="24"/>
          <w:lang w:val="ro-RO" w:eastAsia="ro-RO"/>
        </w:rPr>
        <w:t>:</w:t>
      </w:r>
    </w:p>
    <w:p w:rsidR="000B2D41" w:rsidRDefault="000B2D41" w:rsidP="000B2D41">
      <w:pPr>
        <w:ind w:left="360"/>
        <w:jc w:val="both"/>
        <w:rPr>
          <w:iCs/>
          <w:color w:val="000000"/>
          <w:szCs w:val="24"/>
          <w:lang w:val="ro-RO" w:eastAsia="ro-RO"/>
        </w:rPr>
      </w:pPr>
      <w:r w:rsidRPr="000B2D41">
        <w:rPr>
          <w:iCs/>
          <w:color w:val="000000"/>
          <w:szCs w:val="24"/>
          <w:lang w:val="ro-RO" w:eastAsia="ro-RO"/>
        </w:rPr>
        <w:t>Această</w:t>
      </w:r>
      <w:r>
        <w:rPr>
          <w:iCs/>
          <w:color w:val="000000"/>
          <w:szCs w:val="24"/>
          <w:lang w:val="ro-RO" w:eastAsia="ro-RO"/>
        </w:rPr>
        <w:t xml:space="preserve"> etapă se va desfăşura în locaţiile stabilite de ISJ Constanţa cu consultarea şcolilor.</w:t>
      </w:r>
    </w:p>
    <w:p w:rsidR="000B2D41" w:rsidRDefault="000B2D41" w:rsidP="000B2D41">
      <w:pPr>
        <w:ind w:left="360"/>
        <w:jc w:val="both"/>
        <w:rPr>
          <w:iCs/>
          <w:color w:val="000000"/>
          <w:szCs w:val="24"/>
          <w:lang w:val="ro-RO" w:eastAsia="ro-RO"/>
        </w:rPr>
      </w:pPr>
      <w:r>
        <w:rPr>
          <w:iCs/>
          <w:color w:val="000000"/>
          <w:szCs w:val="24"/>
          <w:lang w:val="ro-RO" w:eastAsia="ro-RO"/>
        </w:rPr>
        <w:t xml:space="preserve">Şcolile </w:t>
      </w:r>
      <w:r w:rsidR="00D662A5">
        <w:rPr>
          <w:iCs/>
          <w:color w:val="000000"/>
          <w:szCs w:val="24"/>
          <w:lang w:val="ro-RO" w:eastAsia="ro-RO"/>
        </w:rPr>
        <w:t>gazdă</w:t>
      </w:r>
      <w:r>
        <w:rPr>
          <w:iCs/>
          <w:color w:val="000000"/>
          <w:szCs w:val="24"/>
          <w:lang w:val="ro-RO" w:eastAsia="ro-RO"/>
        </w:rPr>
        <w:t xml:space="preserve"> vor </w:t>
      </w:r>
      <w:r w:rsidR="00D662A5">
        <w:rPr>
          <w:iCs/>
          <w:color w:val="000000"/>
          <w:szCs w:val="24"/>
          <w:lang w:val="ro-RO" w:eastAsia="ro-RO"/>
        </w:rPr>
        <w:t xml:space="preserve">multiplica subiectele pentru elevii calificaţi în această etapă. </w:t>
      </w:r>
    </w:p>
    <w:p w:rsidR="00D662A5" w:rsidRDefault="00D662A5" w:rsidP="000B2D41">
      <w:pPr>
        <w:ind w:left="360"/>
        <w:jc w:val="both"/>
        <w:rPr>
          <w:iCs/>
          <w:color w:val="000000"/>
          <w:szCs w:val="24"/>
          <w:lang w:val="ro-RO" w:eastAsia="ro-RO"/>
        </w:rPr>
      </w:pPr>
      <w:r>
        <w:rPr>
          <w:iCs/>
          <w:color w:val="000000"/>
          <w:szCs w:val="24"/>
          <w:lang w:val="ro-RO" w:eastAsia="ro-RO"/>
        </w:rPr>
        <w:t>Şcolile din cercul pedagogic respectiv vor asigura supraveghetorii şi echipele de evaluare.</w:t>
      </w:r>
    </w:p>
    <w:p w:rsidR="008F6932" w:rsidRDefault="008F6932" w:rsidP="008F6932">
      <w:pPr>
        <w:ind w:firstLine="360"/>
        <w:jc w:val="both"/>
        <w:rPr>
          <w:iCs/>
          <w:color w:val="000000"/>
          <w:szCs w:val="24"/>
          <w:lang w:val="ro-RO" w:eastAsia="ro-RO"/>
        </w:rPr>
      </w:pPr>
      <w:r>
        <w:rPr>
          <w:iCs/>
          <w:color w:val="000000"/>
          <w:szCs w:val="24"/>
          <w:lang w:val="ro-RO" w:eastAsia="ro-RO"/>
        </w:rPr>
        <w:t>Subiectele şi baremele de evaluare vo</w:t>
      </w:r>
      <w:r w:rsidR="00461B67">
        <w:rPr>
          <w:iCs/>
          <w:color w:val="000000"/>
          <w:szCs w:val="24"/>
          <w:lang w:val="ro-RO" w:eastAsia="ro-RO"/>
        </w:rPr>
        <w:t>r fi trimise prin mail la ora 8:00, respectiv ora 11:</w:t>
      </w:r>
      <w:r>
        <w:rPr>
          <w:iCs/>
          <w:color w:val="000000"/>
          <w:szCs w:val="24"/>
          <w:lang w:val="ro-RO" w:eastAsia="ro-RO"/>
        </w:rPr>
        <w:t>00 de către coordonatorii proiectului.</w:t>
      </w:r>
    </w:p>
    <w:p w:rsidR="008F6932" w:rsidRDefault="008F6932" w:rsidP="000B2D41">
      <w:pPr>
        <w:ind w:left="360"/>
        <w:jc w:val="both"/>
        <w:rPr>
          <w:iCs/>
          <w:color w:val="000000"/>
          <w:szCs w:val="24"/>
          <w:lang w:val="ro-RO" w:eastAsia="ro-RO"/>
        </w:rPr>
      </w:pPr>
      <w:r>
        <w:rPr>
          <w:iCs/>
          <w:color w:val="000000"/>
          <w:szCs w:val="24"/>
          <w:lang w:val="ro-RO" w:eastAsia="ro-RO"/>
        </w:rPr>
        <w:t>Se va respec</w:t>
      </w:r>
      <w:r w:rsidR="00461B67">
        <w:rPr>
          <w:iCs/>
          <w:color w:val="000000"/>
          <w:szCs w:val="24"/>
          <w:lang w:val="ro-RO" w:eastAsia="ro-RO"/>
        </w:rPr>
        <w:t>ta programa de concurs din anexă</w:t>
      </w:r>
      <w:r>
        <w:rPr>
          <w:iCs/>
          <w:color w:val="000000"/>
          <w:szCs w:val="24"/>
          <w:lang w:val="ro-RO" w:eastAsia="ro-RO"/>
        </w:rPr>
        <w:t>.</w:t>
      </w:r>
    </w:p>
    <w:p w:rsidR="008F6932" w:rsidRDefault="008F6932" w:rsidP="008F6932">
      <w:pPr>
        <w:ind w:firstLine="360"/>
        <w:jc w:val="both"/>
        <w:rPr>
          <w:iCs/>
          <w:color w:val="000000"/>
          <w:szCs w:val="24"/>
          <w:lang w:val="ro-RO" w:eastAsia="ro-RO"/>
        </w:rPr>
      </w:pPr>
      <w:r>
        <w:rPr>
          <w:iCs/>
          <w:color w:val="000000"/>
          <w:szCs w:val="24"/>
          <w:lang w:val="ro-RO" w:eastAsia="ro-RO"/>
        </w:rPr>
        <w:t>Metodiştii, membrii CC şi responsabilii cercului vor coordona activitatea din cercul pedagogic respectiv. Vor întocmi şi vor trimite coordonatorilor proiectului:</w:t>
      </w:r>
    </w:p>
    <w:p w:rsidR="008F6932" w:rsidRPr="00556C22" w:rsidRDefault="008F6932" w:rsidP="00556C22">
      <w:pPr>
        <w:pStyle w:val="ListParagraph"/>
        <w:numPr>
          <w:ilvl w:val="0"/>
          <w:numId w:val="11"/>
        </w:numPr>
        <w:jc w:val="both"/>
        <w:rPr>
          <w:iCs/>
          <w:color w:val="000000"/>
          <w:szCs w:val="24"/>
          <w:lang w:val="ro-RO" w:eastAsia="ro-RO"/>
        </w:rPr>
      </w:pPr>
      <w:r w:rsidRPr="00556C22">
        <w:rPr>
          <w:iCs/>
          <w:color w:val="000000"/>
          <w:szCs w:val="24"/>
          <w:lang w:val="ro-RO" w:eastAsia="ro-RO"/>
        </w:rPr>
        <w:t>Tabelele nominale</w:t>
      </w:r>
      <w:r w:rsidR="00556C22" w:rsidRPr="00556C22">
        <w:rPr>
          <w:iCs/>
          <w:color w:val="000000"/>
          <w:szCs w:val="24"/>
          <w:lang w:val="ro-RO" w:eastAsia="ro-RO"/>
        </w:rPr>
        <w:t xml:space="preserve"> centralizate cu toţ</w:t>
      </w:r>
      <w:r w:rsidRPr="00556C22">
        <w:rPr>
          <w:iCs/>
          <w:color w:val="000000"/>
          <w:szCs w:val="24"/>
          <w:lang w:val="ro-RO" w:eastAsia="ro-RO"/>
        </w:rPr>
        <w:t>i elevii</w:t>
      </w:r>
      <w:r w:rsidR="00B33073" w:rsidRPr="00556C22">
        <w:rPr>
          <w:iCs/>
          <w:color w:val="000000"/>
          <w:szCs w:val="24"/>
          <w:lang w:val="ro-RO" w:eastAsia="ro-RO"/>
        </w:rPr>
        <w:t xml:space="preserve"> participanţi şi rezultatele obț</w:t>
      </w:r>
      <w:r w:rsidRPr="00556C22">
        <w:rPr>
          <w:iCs/>
          <w:color w:val="000000"/>
          <w:szCs w:val="24"/>
          <w:lang w:val="ro-RO" w:eastAsia="ro-RO"/>
        </w:rPr>
        <w:t>inute;</w:t>
      </w:r>
    </w:p>
    <w:p w:rsidR="008F6932" w:rsidRPr="00556C22" w:rsidRDefault="008F6932" w:rsidP="00556C22">
      <w:pPr>
        <w:pStyle w:val="ListParagraph"/>
        <w:numPr>
          <w:ilvl w:val="0"/>
          <w:numId w:val="11"/>
        </w:numPr>
        <w:jc w:val="both"/>
        <w:rPr>
          <w:iCs/>
          <w:color w:val="000000"/>
          <w:szCs w:val="24"/>
          <w:lang w:val="ro-RO" w:eastAsia="ro-RO"/>
        </w:rPr>
      </w:pPr>
      <w:r w:rsidRPr="00556C22">
        <w:rPr>
          <w:iCs/>
          <w:color w:val="000000"/>
          <w:szCs w:val="24"/>
          <w:lang w:val="ro-RO" w:eastAsia="ro-RO"/>
        </w:rPr>
        <w:t>Tabele nominale cu elevii calificaţi în etapa următoare;</w:t>
      </w:r>
    </w:p>
    <w:p w:rsidR="008F6932" w:rsidRDefault="008F6932" w:rsidP="00556C22">
      <w:pPr>
        <w:numPr>
          <w:ilvl w:val="0"/>
          <w:numId w:val="11"/>
        </w:numPr>
        <w:jc w:val="both"/>
        <w:rPr>
          <w:iCs/>
          <w:color w:val="000000"/>
          <w:szCs w:val="24"/>
          <w:lang w:val="ro-RO" w:eastAsia="ro-RO"/>
        </w:rPr>
      </w:pPr>
      <w:r>
        <w:rPr>
          <w:iCs/>
          <w:color w:val="000000"/>
          <w:szCs w:val="24"/>
          <w:lang w:val="ro-RO" w:eastAsia="ro-RO"/>
        </w:rPr>
        <w:t>Tabele nominale cu supraveghetorii şi evaluatorii.</w:t>
      </w:r>
    </w:p>
    <w:p w:rsidR="008F6932" w:rsidRDefault="008F6932" w:rsidP="00556C22">
      <w:pPr>
        <w:numPr>
          <w:ilvl w:val="0"/>
          <w:numId w:val="11"/>
        </w:numPr>
        <w:jc w:val="both"/>
        <w:rPr>
          <w:iCs/>
          <w:color w:val="000000"/>
          <w:szCs w:val="24"/>
          <w:lang w:val="ro-RO" w:eastAsia="ro-RO"/>
        </w:rPr>
      </w:pPr>
      <w:r>
        <w:rPr>
          <w:iCs/>
          <w:color w:val="000000"/>
          <w:szCs w:val="24"/>
          <w:lang w:val="ro-RO" w:eastAsia="ro-RO"/>
        </w:rPr>
        <w:t>Lista de observaţii, sugestii pentru echipa coordonatoare la nivel judeţean.</w:t>
      </w:r>
    </w:p>
    <w:p w:rsidR="007E5857" w:rsidRPr="007E5857" w:rsidRDefault="007E5857" w:rsidP="007E5857">
      <w:pPr>
        <w:ind w:left="720"/>
        <w:jc w:val="both"/>
        <w:rPr>
          <w:iCs/>
          <w:color w:val="000000"/>
          <w:szCs w:val="24"/>
          <w:lang w:val="ro-RO" w:eastAsia="ro-RO"/>
        </w:rPr>
      </w:pPr>
    </w:p>
    <w:p w:rsidR="008F6932" w:rsidRDefault="008F6932" w:rsidP="00511B5A">
      <w:pPr>
        <w:ind w:firstLine="360"/>
        <w:jc w:val="both"/>
        <w:rPr>
          <w:iCs/>
          <w:color w:val="000000"/>
          <w:szCs w:val="24"/>
          <w:lang w:val="ro-RO" w:eastAsia="ro-RO"/>
        </w:rPr>
      </w:pPr>
      <w:r>
        <w:rPr>
          <w:iCs/>
          <w:color w:val="000000"/>
          <w:szCs w:val="24"/>
          <w:lang w:val="ro-RO" w:eastAsia="ro-RO"/>
        </w:rPr>
        <w:t>Tabelul cu rezultatele finale va avea următoarea structură:</w:t>
      </w:r>
    </w:p>
    <w:p w:rsidR="008F6932" w:rsidRDefault="008F6932" w:rsidP="008F6932">
      <w:pPr>
        <w:jc w:val="both"/>
        <w:rPr>
          <w:iCs/>
          <w:color w:val="000000"/>
          <w:szCs w:val="24"/>
          <w:lang w:val="ro-RO" w:eastAsia="ro-RO"/>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2070"/>
        <w:gridCol w:w="1890"/>
        <w:gridCol w:w="1620"/>
        <w:gridCol w:w="1890"/>
        <w:gridCol w:w="1620"/>
        <w:gridCol w:w="18"/>
      </w:tblGrid>
      <w:tr w:rsidR="008F6932" w:rsidRPr="009527B9" w:rsidTr="009527B9">
        <w:trPr>
          <w:gridAfter w:val="1"/>
          <w:wAfter w:w="18" w:type="dxa"/>
        </w:trPr>
        <w:tc>
          <w:tcPr>
            <w:tcW w:w="918" w:type="dxa"/>
            <w:vAlign w:val="center"/>
          </w:tcPr>
          <w:p w:rsidR="008F6932" w:rsidRPr="009527B9" w:rsidRDefault="008F6932" w:rsidP="009527B9">
            <w:pPr>
              <w:jc w:val="center"/>
              <w:rPr>
                <w:iCs/>
                <w:color w:val="000000"/>
                <w:szCs w:val="24"/>
                <w:lang w:val="ro-RO" w:eastAsia="ro-RO"/>
              </w:rPr>
            </w:pPr>
            <w:r w:rsidRPr="009527B9">
              <w:rPr>
                <w:iCs/>
                <w:color w:val="000000"/>
                <w:szCs w:val="24"/>
                <w:lang w:val="ro-RO" w:eastAsia="ro-RO"/>
              </w:rPr>
              <w:t>NR. CRT.</w:t>
            </w:r>
          </w:p>
        </w:tc>
        <w:tc>
          <w:tcPr>
            <w:tcW w:w="2070" w:type="dxa"/>
            <w:vAlign w:val="center"/>
          </w:tcPr>
          <w:p w:rsidR="008F6932" w:rsidRPr="009527B9" w:rsidRDefault="008F6932" w:rsidP="009527B9">
            <w:pPr>
              <w:jc w:val="center"/>
              <w:rPr>
                <w:iCs/>
                <w:color w:val="000000"/>
                <w:szCs w:val="24"/>
                <w:lang w:val="ro-RO" w:eastAsia="ro-RO"/>
              </w:rPr>
            </w:pPr>
            <w:r w:rsidRPr="009527B9">
              <w:rPr>
                <w:iCs/>
                <w:color w:val="000000"/>
                <w:szCs w:val="24"/>
                <w:lang w:val="ro-RO" w:eastAsia="ro-RO"/>
              </w:rPr>
              <w:t>NUMELE ŞI PRENUMELE ELEVULUI</w:t>
            </w:r>
          </w:p>
        </w:tc>
        <w:tc>
          <w:tcPr>
            <w:tcW w:w="1890" w:type="dxa"/>
            <w:vAlign w:val="center"/>
          </w:tcPr>
          <w:p w:rsidR="008F6932" w:rsidRPr="009527B9" w:rsidRDefault="008F6932" w:rsidP="009527B9">
            <w:pPr>
              <w:jc w:val="center"/>
              <w:rPr>
                <w:iCs/>
                <w:color w:val="000000"/>
                <w:szCs w:val="24"/>
                <w:lang w:val="ro-RO" w:eastAsia="ro-RO"/>
              </w:rPr>
            </w:pPr>
            <w:r w:rsidRPr="009527B9">
              <w:rPr>
                <w:iCs/>
                <w:color w:val="000000"/>
                <w:szCs w:val="24"/>
                <w:lang w:val="ro-RO" w:eastAsia="ro-RO"/>
              </w:rPr>
              <w:t>Şcoala de provenienţă</w:t>
            </w:r>
          </w:p>
        </w:tc>
        <w:tc>
          <w:tcPr>
            <w:tcW w:w="1620" w:type="dxa"/>
            <w:vAlign w:val="center"/>
          </w:tcPr>
          <w:p w:rsidR="008F6932" w:rsidRPr="009527B9" w:rsidRDefault="008F6932" w:rsidP="009527B9">
            <w:pPr>
              <w:jc w:val="center"/>
              <w:rPr>
                <w:iCs/>
                <w:color w:val="000000"/>
                <w:szCs w:val="24"/>
                <w:lang w:val="ro-RO" w:eastAsia="ro-RO"/>
              </w:rPr>
            </w:pPr>
            <w:r w:rsidRPr="009527B9">
              <w:rPr>
                <w:iCs/>
                <w:color w:val="000000"/>
                <w:szCs w:val="24"/>
                <w:lang w:val="ro-RO" w:eastAsia="ro-RO"/>
              </w:rPr>
              <w:t>CLASA</w:t>
            </w:r>
          </w:p>
        </w:tc>
        <w:tc>
          <w:tcPr>
            <w:tcW w:w="1890" w:type="dxa"/>
            <w:vAlign w:val="center"/>
          </w:tcPr>
          <w:p w:rsidR="008F6932" w:rsidRPr="009527B9" w:rsidRDefault="008F6932" w:rsidP="009527B9">
            <w:pPr>
              <w:jc w:val="center"/>
              <w:rPr>
                <w:iCs/>
                <w:color w:val="000000"/>
                <w:szCs w:val="24"/>
                <w:lang w:val="ro-RO" w:eastAsia="ro-RO"/>
              </w:rPr>
            </w:pPr>
            <w:r w:rsidRPr="009527B9">
              <w:rPr>
                <w:iCs/>
                <w:color w:val="000000"/>
                <w:szCs w:val="24"/>
                <w:lang w:val="ro-RO" w:eastAsia="ro-RO"/>
              </w:rPr>
              <w:t>CADRU DIDACTIC</w:t>
            </w:r>
          </w:p>
        </w:tc>
        <w:tc>
          <w:tcPr>
            <w:tcW w:w="1620" w:type="dxa"/>
            <w:vAlign w:val="center"/>
          </w:tcPr>
          <w:p w:rsidR="008F6932" w:rsidRPr="009527B9" w:rsidRDefault="008F6932" w:rsidP="009527B9">
            <w:pPr>
              <w:jc w:val="center"/>
              <w:rPr>
                <w:iCs/>
                <w:color w:val="000000"/>
                <w:szCs w:val="24"/>
                <w:lang w:val="ro-RO" w:eastAsia="ro-RO"/>
              </w:rPr>
            </w:pPr>
            <w:r w:rsidRPr="009527B9">
              <w:rPr>
                <w:iCs/>
                <w:color w:val="000000"/>
                <w:szCs w:val="24"/>
                <w:lang w:val="ro-RO" w:eastAsia="ro-RO"/>
              </w:rPr>
              <w:t>REZULTAT</w:t>
            </w:r>
          </w:p>
        </w:tc>
      </w:tr>
      <w:tr w:rsidR="008F6932" w:rsidRPr="009527B9" w:rsidTr="009527B9">
        <w:tc>
          <w:tcPr>
            <w:tcW w:w="918" w:type="dxa"/>
          </w:tcPr>
          <w:p w:rsidR="008F6932" w:rsidRPr="009527B9" w:rsidRDefault="008F6932" w:rsidP="009527B9">
            <w:pPr>
              <w:jc w:val="both"/>
              <w:rPr>
                <w:iCs/>
                <w:color w:val="000000"/>
                <w:szCs w:val="24"/>
                <w:lang w:val="ro-RO" w:eastAsia="ro-RO"/>
              </w:rPr>
            </w:pPr>
          </w:p>
        </w:tc>
        <w:tc>
          <w:tcPr>
            <w:tcW w:w="2070" w:type="dxa"/>
          </w:tcPr>
          <w:p w:rsidR="008F6932" w:rsidRPr="009527B9" w:rsidRDefault="008F6932" w:rsidP="009527B9">
            <w:pPr>
              <w:jc w:val="both"/>
              <w:rPr>
                <w:iCs/>
                <w:color w:val="000000"/>
                <w:szCs w:val="24"/>
                <w:lang w:val="ro-RO" w:eastAsia="ro-RO"/>
              </w:rPr>
            </w:pPr>
          </w:p>
        </w:tc>
        <w:tc>
          <w:tcPr>
            <w:tcW w:w="1890" w:type="dxa"/>
          </w:tcPr>
          <w:p w:rsidR="008F6932" w:rsidRPr="009527B9" w:rsidRDefault="008F6932" w:rsidP="009527B9">
            <w:pPr>
              <w:jc w:val="both"/>
              <w:rPr>
                <w:iCs/>
                <w:color w:val="000000"/>
                <w:szCs w:val="24"/>
                <w:lang w:val="ro-RO" w:eastAsia="ro-RO"/>
              </w:rPr>
            </w:pPr>
          </w:p>
        </w:tc>
        <w:tc>
          <w:tcPr>
            <w:tcW w:w="1620" w:type="dxa"/>
          </w:tcPr>
          <w:p w:rsidR="008F6932" w:rsidRPr="009527B9" w:rsidRDefault="008F6932" w:rsidP="009527B9">
            <w:pPr>
              <w:jc w:val="both"/>
              <w:rPr>
                <w:iCs/>
                <w:color w:val="000000"/>
                <w:szCs w:val="24"/>
                <w:lang w:val="ro-RO" w:eastAsia="ro-RO"/>
              </w:rPr>
            </w:pPr>
          </w:p>
        </w:tc>
        <w:tc>
          <w:tcPr>
            <w:tcW w:w="1890" w:type="dxa"/>
          </w:tcPr>
          <w:p w:rsidR="008F6932" w:rsidRPr="009527B9" w:rsidRDefault="008F6932" w:rsidP="009527B9">
            <w:pPr>
              <w:jc w:val="both"/>
              <w:rPr>
                <w:iCs/>
                <w:color w:val="000000"/>
                <w:szCs w:val="24"/>
                <w:lang w:val="ro-RO" w:eastAsia="ro-RO"/>
              </w:rPr>
            </w:pPr>
          </w:p>
        </w:tc>
        <w:tc>
          <w:tcPr>
            <w:tcW w:w="1638" w:type="dxa"/>
            <w:gridSpan w:val="2"/>
          </w:tcPr>
          <w:p w:rsidR="008F6932" w:rsidRPr="009527B9" w:rsidRDefault="008F6932" w:rsidP="009527B9">
            <w:pPr>
              <w:jc w:val="both"/>
              <w:rPr>
                <w:iCs/>
                <w:color w:val="000000"/>
                <w:szCs w:val="24"/>
                <w:lang w:val="ro-RO" w:eastAsia="ro-RO"/>
              </w:rPr>
            </w:pPr>
          </w:p>
        </w:tc>
      </w:tr>
    </w:tbl>
    <w:p w:rsidR="008F6932" w:rsidRDefault="008F6932" w:rsidP="008F6932">
      <w:pPr>
        <w:jc w:val="both"/>
        <w:rPr>
          <w:iCs/>
          <w:color w:val="000000"/>
          <w:szCs w:val="24"/>
          <w:lang w:val="ro-RO" w:eastAsia="ro-RO"/>
        </w:rPr>
      </w:pPr>
    </w:p>
    <w:p w:rsidR="008F6932" w:rsidRDefault="008F6932" w:rsidP="00511B5A">
      <w:pPr>
        <w:ind w:firstLine="720"/>
        <w:jc w:val="both"/>
        <w:rPr>
          <w:iCs/>
          <w:color w:val="000000"/>
          <w:szCs w:val="24"/>
          <w:lang w:val="ro-RO" w:eastAsia="ro-RO"/>
        </w:rPr>
      </w:pPr>
      <w:r>
        <w:rPr>
          <w:iCs/>
          <w:color w:val="000000"/>
          <w:szCs w:val="24"/>
          <w:lang w:val="ro-RO" w:eastAsia="ro-RO"/>
        </w:rPr>
        <w:t>Rezultatele vor fi afişate la şcoala unde s-a desfăşurat proba de concurs, în ziua respectivă.</w:t>
      </w:r>
      <w:r w:rsidR="00511B5A">
        <w:rPr>
          <w:iCs/>
          <w:color w:val="000000"/>
          <w:szCs w:val="24"/>
          <w:lang w:val="ro-RO" w:eastAsia="ro-RO"/>
        </w:rPr>
        <w:t xml:space="preserve"> Se califică elevii care au obţinut cel puţin 90 de pun</w:t>
      </w:r>
      <w:r w:rsidR="00903569">
        <w:rPr>
          <w:iCs/>
          <w:color w:val="000000"/>
          <w:szCs w:val="24"/>
          <w:lang w:val="ro-RO" w:eastAsia="ro-RO"/>
        </w:rPr>
        <w:t>c</w:t>
      </w:r>
      <w:r w:rsidR="00511B5A">
        <w:rPr>
          <w:iCs/>
          <w:color w:val="000000"/>
          <w:szCs w:val="24"/>
          <w:lang w:val="ro-RO" w:eastAsia="ro-RO"/>
        </w:rPr>
        <w:t>te.</w:t>
      </w:r>
    </w:p>
    <w:p w:rsidR="008F6932" w:rsidRDefault="00511B5A" w:rsidP="00511B5A">
      <w:pPr>
        <w:ind w:firstLine="720"/>
        <w:jc w:val="both"/>
        <w:rPr>
          <w:iCs/>
          <w:color w:val="000000"/>
          <w:szCs w:val="24"/>
          <w:lang w:val="ro-RO" w:eastAsia="ro-RO"/>
        </w:rPr>
      </w:pPr>
      <w:r>
        <w:rPr>
          <w:iCs/>
          <w:color w:val="000000"/>
          <w:szCs w:val="24"/>
          <w:lang w:val="ro-RO" w:eastAsia="ro-RO"/>
        </w:rPr>
        <w:t>Se vor acorda diplome de participare pentru elevi</w:t>
      </w:r>
      <w:r w:rsidR="00903569">
        <w:rPr>
          <w:iCs/>
          <w:color w:val="000000"/>
          <w:szCs w:val="24"/>
          <w:lang w:val="ro-RO" w:eastAsia="ro-RO"/>
        </w:rPr>
        <w:t>, specificându- se eventuala calificare la etapa următoare</w:t>
      </w:r>
      <w:r>
        <w:rPr>
          <w:iCs/>
          <w:color w:val="000000"/>
          <w:szCs w:val="24"/>
          <w:lang w:val="ro-RO" w:eastAsia="ro-RO"/>
        </w:rPr>
        <w:t xml:space="preserve"> şi adeverinţe pentru cadrele didactice implicate.</w:t>
      </w:r>
    </w:p>
    <w:p w:rsidR="008F6932" w:rsidRDefault="00511B5A" w:rsidP="000B2D41">
      <w:pPr>
        <w:ind w:left="360"/>
        <w:jc w:val="both"/>
        <w:rPr>
          <w:iCs/>
          <w:color w:val="000000"/>
          <w:szCs w:val="24"/>
          <w:lang w:val="ro-RO" w:eastAsia="ro-RO"/>
        </w:rPr>
      </w:pPr>
      <w:r>
        <w:rPr>
          <w:iCs/>
          <w:color w:val="000000"/>
          <w:szCs w:val="24"/>
          <w:lang w:val="ro-RO" w:eastAsia="ro-RO"/>
        </w:rPr>
        <w:t xml:space="preserve"> </w:t>
      </w:r>
    </w:p>
    <w:p w:rsidR="00511B5A" w:rsidRDefault="00511B5A" w:rsidP="000B2D41">
      <w:pPr>
        <w:ind w:left="360"/>
        <w:jc w:val="both"/>
        <w:rPr>
          <w:b/>
          <w:iCs/>
          <w:color w:val="000000"/>
          <w:szCs w:val="24"/>
          <w:lang w:val="ro-RO" w:eastAsia="ro-RO"/>
        </w:rPr>
      </w:pPr>
      <w:r>
        <w:rPr>
          <w:b/>
          <w:iCs/>
          <w:color w:val="000000"/>
          <w:szCs w:val="24"/>
          <w:lang w:val="ro-RO" w:eastAsia="ro-RO"/>
        </w:rPr>
        <w:t>3.ETAPA JUDEŢEANĂ</w:t>
      </w:r>
      <w:r w:rsidR="00397413">
        <w:rPr>
          <w:b/>
          <w:iCs/>
          <w:color w:val="000000"/>
          <w:szCs w:val="24"/>
          <w:lang w:val="ro-RO" w:eastAsia="ro-RO"/>
        </w:rPr>
        <w:t xml:space="preserve"> (04.04.2015)</w:t>
      </w:r>
      <w:r>
        <w:rPr>
          <w:b/>
          <w:iCs/>
          <w:color w:val="000000"/>
          <w:szCs w:val="24"/>
          <w:lang w:val="ro-RO" w:eastAsia="ro-RO"/>
        </w:rPr>
        <w:t>:</w:t>
      </w:r>
    </w:p>
    <w:p w:rsidR="00511B5A" w:rsidRPr="00511B5A" w:rsidRDefault="00511B5A" w:rsidP="00511B5A">
      <w:pPr>
        <w:jc w:val="both"/>
        <w:rPr>
          <w:iCs/>
          <w:color w:val="000000"/>
          <w:szCs w:val="24"/>
          <w:lang w:val="ro-RO" w:eastAsia="ro-RO"/>
        </w:rPr>
      </w:pPr>
      <w:r>
        <w:rPr>
          <w:iCs/>
          <w:color w:val="000000"/>
          <w:szCs w:val="24"/>
          <w:lang w:val="ro-RO" w:eastAsia="ro-RO"/>
        </w:rPr>
        <w:tab/>
        <w:t xml:space="preserve">În funcţie de numărul de elevi calificaţi, se vor stabili locaţiile pentru susţinerea probei de concurs. </w:t>
      </w:r>
    </w:p>
    <w:p w:rsidR="00511B5A" w:rsidRDefault="00511B5A" w:rsidP="00511B5A">
      <w:pPr>
        <w:ind w:left="360"/>
        <w:jc w:val="both"/>
        <w:rPr>
          <w:iCs/>
          <w:color w:val="000000"/>
          <w:szCs w:val="24"/>
          <w:lang w:val="ro-RO" w:eastAsia="ro-RO"/>
        </w:rPr>
      </w:pPr>
      <w:r>
        <w:rPr>
          <w:iCs/>
          <w:color w:val="000000"/>
          <w:szCs w:val="24"/>
          <w:lang w:val="ro-RO" w:eastAsia="ro-RO"/>
        </w:rPr>
        <w:t xml:space="preserve">Şcolile gazdă vor multiplica subiectele pentru elevii calificaţi în această etapă. </w:t>
      </w:r>
    </w:p>
    <w:p w:rsidR="00511B5A" w:rsidRDefault="00916862" w:rsidP="00511B5A">
      <w:pPr>
        <w:ind w:firstLine="360"/>
        <w:jc w:val="both"/>
        <w:rPr>
          <w:iCs/>
          <w:color w:val="000000"/>
          <w:szCs w:val="24"/>
          <w:lang w:val="ro-RO" w:eastAsia="ro-RO"/>
        </w:rPr>
      </w:pPr>
      <w:r>
        <w:rPr>
          <w:iCs/>
          <w:color w:val="000000"/>
          <w:szCs w:val="24"/>
          <w:lang w:val="ro-RO" w:eastAsia="ro-RO"/>
        </w:rPr>
        <w:t>S</w:t>
      </w:r>
      <w:r w:rsidR="00511B5A">
        <w:rPr>
          <w:iCs/>
          <w:color w:val="000000"/>
          <w:szCs w:val="24"/>
          <w:lang w:val="ro-RO" w:eastAsia="ro-RO"/>
        </w:rPr>
        <w:t>ubiectele şi baremele de evaluare vo</w:t>
      </w:r>
      <w:r w:rsidR="00461B67">
        <w:rPr>
          <w:iCs/>
          <w:color w:val="000000"/>
          <w:szCs w:val="24"/>
          <w:lang w:val="ro-RO" w:eastAsia="ro-RO"/>
        </w:rPr>
        <w:t>r fi trimise prin mail la ora 8:00, respectiv ora 11:</w:t>
      </w:r>
      <w:r w:rsidR="00511B5A">
        <w:rPr>
          <w:iCs/>
          <w:color w:val="000000"/>
          <w:szCs w:val="24"/>
          <w:lang w:val="ro-RO" w:eastAsia="ro-RO"/>
        </w:rPr>
        <w:t>00 de către coordonatorii proiectului.</w:t>
      </w:r>
    </w:p>
    <w:p w:rsidR="00511B5A" w:rsidRDefault="00511B5A" w:rsidP="00511B5A">
      <w:pPr>
        <w:ind w:left="360"/>
        <w:jc w:val="both"/>
        <w:rPr>
          <w:iCs/>
          <w:color w:val="000000"/>
          <w:szCs w:val="24"/>
          <w:lang w:val="ro-RO" w:eastAsia="ro-RO"/>
        </w:rPr>
      </w:pPr>
      <w:r>
        <w:rPr>
          <w:iCs/>
          <w:color w:val="000000"/>
          <w:szCs w:val="24"/>
          <w:lang w:val="ro-RO" w:eastAsia="ro-RO"/>
        </w:rPr>
        <w:t>Se va respec</w:t>
      </w:r>
      <w:r w:rsidR="00461B67">
        <w:rPr>
          <w:iCs/>
          <w:color w:val="000000"/>
          <w:szCs w:val="24"/>
          <w:lang w:val="ro-RO" w:eastAsia="ro-RO"/>
        </w:rPr>
        <w:t>ta programa de concurs din anexă</w:t>
      </w:r>
      <w:r>
        <w:rPr>
          <w:iCs/>
          <w:color w:val="000000"/>
          <w:szCs w:val="24"/>
          <w:lang w:val="ro-RO" w:eastAsia="ro-RO"/>
        </w:rPr>
        <w:t>.</w:t>
      </w:r>
    </w:p>
    <w:p w:rsidR="00D662A5" w:rsidRDefault="00511B5A" w:rsidP="00916862">
      <w:pPr>
        <w:ind w:firstLine="360"/>
        <w:jc w:val="both"/>
        <w:rPr>
          <w:iCs/>
          <w:color w:val="000000"/>
          <w:szCs w:val="24"/>
          <w:lang w:val="ro-RO" w:eastAsia="ro-RO"/>
        </w:rPr>
      </w:pPr>
      <w:r>
        <w:rPr>
          <w:iCs/>
          <w:color w:val="000000"/>
          <w:szCs w:val="24"/>
          <w:lang w:val="ro-RO" w:eastAsia="ro-RO"/>
        </w:rPr>
        <w:t>Coordonatorii proiectului vor asigura supraveghetorii şi echipa de evaluatori. Vor concepe subiectele şi baremele de evaluare.</w:t>
      </w:r>
    </w:p>
    <w:p w:rsidR="00916862" w:rsidRDefault="00916862" w:rsidP="00916862">
      <w:pPr>
        <w:ind w:firstLine="360"/>
        <w:jc w:val="both"/>
        <w:rPr>
          <w:iCs/>
          <w:color w:val="000000"/>
          <w:szCs w:val="24"/>
          <w:lang w:val="ro-RO" w:eastAsia="ro-RO"/>
        </w:rPr>
      </w:pPr>
      <w:r>
        <w:rPr>
          <w:iCs/>
          <w:color w:val="000000"/>
          <w:szCs w:val="24"/>
          <w:lang w:val="ro-RO" w:eastAsia="ro-RO"/>
        </w:rPr>
        <w:t>Tabelul cu rezultatele finale va avea următoarea structură</w:t>
      </w:r>
      <w:r w:rsidR="00FF1677">
        <w:rPr>
          <w:iCs/>
          <w:color w:val="000000"/>
          <w:szCs w:val="24"/>
          <w:lang w:val="ro-RO" w:eastAsia="ro-RO"/>
        </w:rPr>
        <w:t xml:space="preserve"> ( TNR, 12, majuscule)</w:t>
      </w:r>
      <w:r>
        <w:rPr>
          <w:iCs/>
          <w:color w:val="000000"/>
          <w:szCs w:val="24"/>
          <w:lang w:val="ro-RO" w:eastAsia="ro-RO"/>
        </w:rPr>
        <w:t>:</w:t>
      </w:r>
    </w:p>
    <w:p w:rsidR="00916862" w:rsidRDefault="00916862" w:rsidP="00916862">
      <w:pPr>
        <w:jc w:val="both"/>
        <w:rPr>
          <w:iCs/>
          <w:color w:val="000000"/>
          <w:szCs w:val="24"/>
          <w:lang w:val="ro-RO" w:eastAsia="ro-RO"/>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2070"/>
        <w:gridCol w:w="1980"/>
        <w:gridCol w:w="1530"/>
        <w:gridCol w:w="1890"/>
        <w:gridCol w:w="1620"/>
        <w:gridCol w:w="18"/>
      </w:tblGrid>
      <w:tr w:rsidR="00916862" w:rsidRPr="009527B9" w:rsidTr="00FF1677">
        <w:trPr>
          <w:gridAfter w:val="1"/>
          <w:wAfter w:w="18" w:type="dxa"/>
        </w:trPr>
        <w:tc>
          <w:tcPr>
            <w:tcW w:w="918" w:type="dxa"/>
            <w:vAlign w:val="center"/>
          </w:tcPr>
          <w:p w:rsidR="00916862" w:rsidRPr="009527B9" w:rsidRDefault="00916862" w:rsidP="009527B9">
            <w:pPr>
              <w:jc w:val="center"/>
              <w:rPr>
                <w:iCs/>
                <w:color w:val="000000"/>
                <w:szCs w:val="24"/>
                <w:lang w:val="ro-RO" w:eastAsia="ro-RO"/>
              </w:rPr>
            </w:pPr>
            <w:r w:rsidRPr="009527B9">
              <w:rPr>
                <w:iCs/>
                <w:color w:val="000000"/>
                <w:szCs w:val="24"/>
                <w:lang w:val="ro-RO" w:eastAsia="ro-RO"/>
              </w:rPr>
              <w:t>NR. CRT.</w:t>
            </w:r>
          </w:p>
        </w:tc>
        <w:tc>
          <w:tcPr>
            <w:tcW w:w="2070" w:type="dxa"/>
            <w:vAlign w:val="center"/>
          </w:tcPr>
          <w:p w:rsidR="00916862" w:rsidRPr="009527B9" w:rsidRDefault="00916862" w:rsidP="009527B9">
            <w:pPr>
              <w:jc w:val="center"/>
              <w:rPr>
                <w:iCs/>
                <w:color w:val="000000"/>
                <w:szCs w:val="24"/>
                <w:lang w:val="ro-RO" w:eastAsia="ro-RO"/>
              </w:rPr>
            </w:pPr>
            <w:r w:rsidRPr="009527B9">
              <w:rPr>
                <w:iCs/>
                <w:color w:val="000000"/>
                <w:szCs w:val="24"/>
                <w:lang w:val="ro-RO" w:eastAsia="ro-RO"/>
              </w:rPr>
              <w:t>NUMELE ŞI PRENUMELE ELEVULUI</w:t>
            </w:r>
          </w:p>
        </w:tc>
        <w:tc>
          <w:tcPr>
            <w:tcW w:w="1980" w:type="dxa"/>
            <w:vAlign w:val="center"/>
          </w:tcPr>
          <w:p w:rsidR="00916862" w:rsidRPr="009527B9" w:rsidRDefault="00FF1677" w:rsidP="009527B9">
            <w:pPr>
              <w:jc w:val="center"/>
              <w:rPr>
                <w:iCs/>
                <w:color w:val="000000"/>
                <w:szCs w:val="24"/>
                <w:lang w:val="ro-RO" w:eastAsia="ro-RO"/>
              </w:rPr>
            </w:pPr>
            <w:r w:rsidRPr="009527B9">
              <w:rPr>
                <w:iCs/>
                <w:color w:val="000000"/>
                <w:szCs w:val="24"/>
                <w:lang w:val="ro-RO" w:eastAsia="ro-RO"/>
              </w:rPr>
              <w:t>ŞCOALA DE PROVENIENŢĂ</w:t>
            </w:r>
          </w:p>
        </w:tc>
        <w:tc>
          <w:tcPr>
            <w:tcW w:w="1530" w:type="dxa"/>
            <w:vAlign w:val="center"/>
          </w:tcPr>
          <w:p w:rsidR="00916862" w:rsidRPr="009527B9" w:rsidRDefault="00916862" w:rsidP="009527B9">
            <w:pPr>
              <w:jc w:val="center"/>
              <w:rPr>
                <w:iCs/>
                <w:color w:val="000000"/>
                <w:szCs w:val="24"/>
                <w:lang w:val="ro-RO" w:eastAsia="ro-RO"/>
              </w:rPr>
            </w:pPr>
            <w:r w:rsidRPr="009527B9">
              <w:rPr>
                <w:iCs/>
                <w:color w:val="000000"/>
                <w:szCs w:val="24"/>
                <w:lang w:val="ro-RO" w:eastAsia="ro-RO"/>
              </w:rPr>
              <w:t>CLASA</w:t>
            </w:r>
          </w:p>
        </w:tc>
        <w:tc>
          <w:tcPr>
            <w:tcW w:w="1890" w:type="dxa"/>
            <w:vAlign w:val="center"/>
          </w:tcPr>
          <w:p w:rsidR="00916862" w:rsidRPr="009527B9" w:rsidRDefault="00916862" w:rsidP="009527B9">
            <w:pPr>
              <w:jc w:val="center"/>
              <w:rPr>
                <w:iCs/>
                <w:color w:val="000000"/>
                <w:szCs w:val="24"/>
                <w:lang w:val="ro-RO" w:eastAsia="ro-RO"/>
              </w:rPr>
            </w:pPr>
            <w:r w:rsidRPr="009527B9">
              <w:rPr>
                <w:iCs/>
                <w:color w:val="000000"/>
                <w:szCs w:val="24"/>
                <w:lang w:val="ro-RO" w:eastAsia="ro-RO"/>
              </w:rPr>
              <w:t>CADRU DIDACTIC</w:t>
            </w:r>
          </w:p>
        </w:tc>
        <w:tc>
          <w:tcPr>
            <w:tcW w:w="1620" w:type="dxa"/>
            <w:vAlign w:val="center"/>
          </w:tcPr>
          <w:p w:rsidR="00916862" w:rsidRPr="009527B9" w:rsidRDefault="00916862" w:rsidP="009527B9">
            <w:pPr>
              <w:jc w:val="center"/>
              <w:rPr>
                <w:iCs/>
                <w:color w:val="000000"/>
                <w:szCs w:val="24"/>
                <w:lang w:val="ro-RO" w:eastAsia="ro-RO"/>
              </w:rPr>
            </w:pPr>
            <w:r w:rsidRPr="009527B9">
              <w:rPr>
                <w:iCs/>
                <w:color w:val="000000"/>
                <w:szCs w:val="24"/>
                <w:lang w:val="ro-RO" w:eastAsia="ro-RO"/>
              </w:rPr>
              <w:t>REZULTAT</w:t>
            </w:r>
          </w:p>
        </w:tc>
      </w:tr>
      <w:tr w:rsidR="00916862" w:rsidRPr="009527B9" w:rsidTr="00FF1677">
        <w:tc>
          <w:tcPr>
            <w:tcW w:w="918" w:type="dxa"/>
          </w:tcPr>
          <w:p w:rsidR="00916862" w:rsidRPr="009527B9" w:rsidRDefault="00916862" w:rsidP="009527B9">
            <w:pPr>
              <w:jc w:val="both"/>
              <w:rPr>
                <w:iCs/>
                <w:color w:val="000000"/>
                <w:szCs w:val="24"/>
                <w:lang w:val="ro-RO" w:eastAsia="ro-RO"/>
              </w:rPr>
            </w:pPr>
          </w:p>
        </w:tc>
        <w:tc>
          <w:tcPr>
            <w:tcW w:w="2070" w:type="dxa"/>
          </w:tcPr>
          <w:p w:rsidR="00916862" w:rsidRPr="009527B9" w:rsidRDefault="00916862" w:rsidP="009527B9">
            <w:pPr>
              <w:jc w:val="both"/>
              <w:rPr>
                <w:iCs/>
                <w:color w:val="000000"/>
                <w:szCs w:val="24"/>
                <w:lang w:val="ro-RO" w:eastAsia="ro-RO"/>
              </w:rPr>
            </w:pPr>
          </w:p>
        </w:tc>
        <w:tc>
          <w:tcPr>
            <w:tcW w:w="1980" w:type="dxa"/>
          </w:tcPr>
          <w:p w:rsidR="00916862" w:rsidRPr="009527B9" w:rsidRDefault="00916862" w:rsidP="009527B9">
            <w:pPr>
              <w:jc w:val="both"/>
              <w:rPr>
                <w:iCs/>
                <w:color w:val="000000"/>
                <w:szCs w:val="24"/>
                <w:lang w:val="ro-RO" w:eastAsia="ro-RO"/>
              </w:rPr>
            </w:pPr>
          </w:p>
        </w:tc>
        <w:tc>
          <w:tcPr>
            <w:tcW w:w="1530" w:type="dxa"/>
          </w:tcPr>
          <w:p w:rsidR="00916862" w:rsidRPr="009527B9" w:rsidRDefault="00916862" w:rsidP="009527B9">
            <w:pPr>
              <w:jc w:val="both"/>
              <w:rPr>
                <w:iCs/>
                <w:color w:val="000000"/>
                <w:szCs w:val="24"/>
                <w:lang w:val="ro-RO" w:eastAsia="ro-RO"/>
              </w:rPr>
            </w:pPr>
          </w:p>
        </w:tc>
        <w:tc>
          <w:tcPr>
            <w:tcW w:w="1890" w:type="dxa"/>
          </w:tcPr>
          <w:p w:rsidR="00916862" w:rsidRPr="009527B9" w:rsidRDefault="00916862" w:rsidP="009527B9">
            <w:pPr>
              <w:jc w:val="both"/>
              <w:rPr>
                <w:iCs/>
                <w:color w:val="000000"/>
                <w:szCs w:val="24"/>
                <w:lang w:val="ro-RO" w:eastAsia="ro-RO"/>
              </w:rPr>
            </w:pPr>
          </w:p>
        </w:tc>
        <w:tc>
          <w:tcPr>
            <w:tcW w:w="1638" w:type="dxa"/>
            <w:gridSpan w:val="2"/>
          </w:tcPr>
          <w:p w:rsidR="00916862" w:rsidRPr="009527B9" w:rsidRDefault="00916862" w:rsidP="009527B9">
            <w:pPr>
              <w:jc w:val="both"/>
              <w:rPr>
                <w:iCs/>
                <w:color w:val="000000"/>
                <w:szCs w:val="24"/>
                <w:lang w:val="ro-RO" w:eastAsia="ro-RO"/>
              </w:rPr>
            </w:pPr>
          </w:p>
        </w:tc>
      </w:tr>
    </w:tbl>
    <w:p w:rsidR="00916862" w:rsidRPr="000B2D41" w:rsidRDefault="00916862" w:rsidP="00916862">
      <w:pPr>
        <w:ind w:firstLine="360"/>
        <w:jc w:val="both"/>
        <w:rPr>
          <w:iCs/>
          <w:color w:val="000000"/>
          <w:szCs w:val="24"/>
          <w:lang w:val="ro-RO" w:eastAsia="ro-RO"/>
        </w:rPr>
      </w:pPr>
      <w:r>
        <w:rPr>
          <w:iCs/>
          <w:color w:val="000000"/>
          <w:szCs w:val="24"/>
          <w:lang w:val="ro-RO" w:eastAsia="ro-RO"/>
        </w:rPr>
        <w:t>Rezultatele vor fi afişate la şcoala unde s-a desfăşurat proba de concurs, în ziua respectivă.</w:t>
      </w:r>
    </w:p>
    <w:p w:rsidR="00FD52DC" w:rsidRDefault="00916862" w:rsidP="00916862">
      <w:pPr>
        <w:jc w:val="both"/>
        <w:rPr>
          <w:b/>
          <w:szCs w:val="24"/>
          <w:lang w:val="ro-RO"/>
        </w:rPr>
      </w:pPr>
      <w:r>
        <w:rPr>
          <w:b/>
          <w:szCs w:val="24"/>
          <w:lang w:val="ro-RO"/>
        </w:rPr>
        <w:tab/>
        <w:t>Se vor acorda premii I, II, III, Menţiuni elevilor care obţin punctajele:</w:t>
      </w:r>
    </w:p>
    <w:p w:rsidR="00916862" w:rsidRDefault="00916862" w:rsidP="00916862">
      <w:pPr>
        <w:jc w:val="both"/>
        <w:rPr>
          <w:b/>
          <w:szCs w:val="24"/>
          <w:lang w:val="ro-RO"/>
        </w:rPr>
      </w:pPr>
      <w:r>
        <w:rPr>
          <w:b/>
          <w:szCs w:val="24"/>
          <w:lang w:val="ro-RO"/>
        </w:rPr>
        <w:t>-premiul I: 100 puncte</w:t>
      </w:r>
    </w:p>
    <w:p w:rsidR="00916862" w:rsidRDefault="00916862" w:rsidP="00916862">
      <w:pPr>
        <w:jc w:val="both"/>
        <w:rPr>
          <w:b/>
          <w:szCs w:val="24"/>
          <w:lang w:val="ro-RO"/>
        </w:rPr>
      </w:pPr>
      <w:r>
        <w:rPr>
          <w:b/>
          <w:szCs w:val="24"/>
          <w:lang w:val="ro-RO"/>
        </w:rPr>
        <w:t>-premiul II: 90 – 99, 99 puncte</w:t>
      </w:r>
    </w:p>
    <w:p w:rsidR="00916862" w:rsidRDefault="00916862" w:rsidP="00916862">
      <w:pPr>
        <w:jc w:val="both"/>
        <w:rPr>
          <w:b/>
          <w:szCs w:val="24"/>
          <w:lang w:val="ro-RO"/>
        </w:rPr>
      </w:pPr>
      <w:r>
        <w:rPr>
          <w:b/>
          <w:szCs w:val="24"/>
          <w:lang w:val="ro-RO"/>
        </w:rPr>
        <w:t>-premiul III:</w:t>
      </w:r>
      <w:r w:rsidR="00EF36E9">
        <w:rPr>
          <w:b/>
          <w:szCs w:val="24"/>
          <w:lang w:val="ro-RO"/>
        </w:rPr>
        <w:t>85 – 89,99 puncte</w:t>
      </w:r>
    </w:p>
    <w:p w:rsidR="00EF36E9" w:rsidRDefault="00EF36E9" w:rsidP="00916862">
      <w:pPr>
        <w:jc w:val="both"/>
        <w:rPr>
          <w:b/>
          <w:szCs w:val="24"/>
          <w:lang w:val="ro-RO"/>
        </w:rPr>
      </w:pPr>
      <w:r>
        <w:rPr>
          <w:b/>
          <w:szCs w:val="24"/>
          <w:lang w:val="ro-RO"/>
        </w:rPr>
        <w:t>-menţiune: 80 – 84,99 puncte</w:t>
      </w:r>
    </w:p>
    <w:p w:rsidR="00EF36E9" w:rsidRDefault="00EF36E9" w:rsidP="00916862">
      <w:pPr>
        <w:jc w:val="both"/>
        <w:rPr>
          <w:szCs w:val="24"/>
          <w:lang w:val="ro-RO"/>
        </w:rPr>
      </w:pPr>
      <w:r>
        <w:rPr>
          <w:szCs w:val="24"/>
          <w:lang w:val="ro-RO"/>
        </w:rPr>
        <w:lastRenderedPageBreak/>
        <w:tab/>
        <w:t>Cadrele didactice implicate vor primi adeverinţe.</w:t>
      </w:r>
    </w:p>
    <w:p w:rsidR="00397413" w:rsidRDefault="00397413" w:rsidP="00916862">
      <w:pPr>
        <w:jc w:val="both"/>
        <w:rPr>
          <w:szCs w:val="24"/>
          <w:lang w:val="ro-RO"/>
        </w:rPr>
      </w:pPr>
      <w:r>
        <w:rPr>
          <w:szCs w:val="24"/>
          <w:lang w:val="ro-RO"/>
        </w:rPr>
        <w:tab/>
        <w:t>Premiile se vor acorda în cadru festiv, la Palatul Copiilor Constanţa.</w:t>
      </w:r>
    </w:p>
    <w:p w:rsidR="001D6D8F" w:rsidRDefault="001D6D8F" w:rsidP="00916862">
      <w:pPr>
        <w:jc w:val="both"/>
        <w:rPr>
          <w:szCs w:val="24"/>
          <w:lang w:val="ro-RO"/>
        </w:rPr>
      </w:pPr>
    </w:p>
    <w:p w:rsidR="001D6D8F" w:rsidRDefault="001D6D8F" w:rsidP="001D6D8F">
      <w:pPr>
        <w:jc w:val="center"/>
        <w:rPr>
          <w:b/>
          <w:szCs w:val="24"/>
          <w:lang w:val="ro-RO"/>
        </w:rPr>
      </w:pPr>
      <w:r>
        <w:rPr>
          <w:b/>
          <w:szCs w:val="24"/>
          <w:lang w:val="ro-RO"/>
        </w:rPr>
        <w:t xml:space="preserve">PROGRAMA </w:t>
      </w:r>
      <w:r w:rsidR="00461B67">
        <w:rPr>
          <w:b/>
          <w:szCs w:val="24"/>
          <w:lang w:val="ro-RO"/>
        </w:rPr>
        <w:t>PENTRU</w:t>
      </w:r>
      <w:r>
        <w:rPr>
          <w:b/>
          <w:szCs w:val="24"/>
          <w:lang w:val="ro-RO"/>
        </w:rPr>
        <w:t xml:space="preserve"> CONCURS:</w:t>
      </w:r>
    </w:p>
    <w:p w:rsidR="001D6D8F" w:rsidRPr="001D6D8F" w:rsidRDefault="001D6D8F" w:rsidP="001D6D8F">
      <w:pPr>
        <w:pStyle w:val="ListParagraph"/>
        <w:widowControl/>
        <w:numPr>
          <w:ilvl w:val="0"/>
          <w:numId w:val="5"/>
        </w:numPr>
        <w:tabs>
          <w:tab w:val="left" w:pos="1110"/>
        </w:tabs>
        <w:contextualSpacing w:val="0"/>
        <w:jc w:val="both"/>
        <w:rPr>
          <w:b/>
          <w:color w:val="000000"/>
          <w:szCs w:val="24"/>
          <w:lang w:val="ro-RO"/>
        </w:rPr>
      </w:pPr>
      <w:r w:rsidRPr="001D6D8F">
        <w:rPr>
          <w:b/>
          <w:color w:val="000000"/>
          <w:szCs w:val="24"/>
          <w:lang w:val="ro-RO"/>
        </w:rPr>
        <w:t>CLASA A II- A:</w:t>
      </w:r>
    </w:p>
    <w:p w:rsidR="001D6D8F" w:rsidRPr="00B761EA" w:rsidRDefault="001D6D8F" w:rsidP="001D6D8F">
      <w:pPr>
        <w:autoSpaceDE w:val="0"/>
        <w:autoSpaceDN w:val="0"/>
        <w:adjustRightInd w:val="0"/>
        <w:ind w:firstLine="360"/>
        <w:rPr>
          <w:szCs w:val="24"/>
          <w:lang w:val="ro-RO"/>
        </w:rPr>
      </w:pPr>
      <w:r w:rsidRPr="00B761EA">
        <w:rPr>
          <w:szCs w:val="24"/>
          <w:lang w:val="ro-RO"/>
        </w:rPr>
        <w:t>Scrierea cuvintelor. Desp</w:t>
      </w:r>
      <w:r w:rsidR="00701798">
        <w:rPr>
          <w:szCs w:val="24"/>
          <w:lang w:val="ro-RO"/>
        </w:rPr>
        <w:t>ă</w:t>
      </w:r>
      <w:r w:rsidRPr="00B761EA">
        <w:rPr>
          <w:szCs w:val="24"/>
          <w:lang w:val="ro-RO"/>
        </w:rPr>
        <w:t>r</w:t>
      </w:r>
      <w:r w:rsidR="00701798">
        <w:rPr>
          <w:szCs w:val="24"/>
          <w:lang w:val="ro-RO"/>
        </w:rPr>
        <w:t>ţ</w:t>
      </w:r>
      <w:r w:rsidRPr="00B761EA">
        <w:rPr>
          <w:szCs w:val="24"/>
          <w:lang w:val="ro-RO"/>
        </w:rPr>
        <w:t>irea cuvintelor în silabe. Scrierea  propozi</w:t>
      </w:r>
      <w:r w:rsidR="00701798">
        <w:rPr>
          <w:szCs w:val="24"/>
          <w:lang w:val="ro-RO"/>
        </w:rPr>
        <w:t>ţ</w:t>
      </w:r>
      <w:r w:rsidRPr="00B761EA">
        <w:rPr>
          <w:szCs w:val="24"/>
          <w:lang w:val="ro-RO"/>
        </w:rPr>
        <w:t>iilor enun</w:t>
      </w:r>
      <w:r w:rsidR="00701798">
        <w:rPr>
          <w:szCs w:val="24"/>
          <w:lang w:val="ro-RO"/>
        </w:rPr>
        <w:t>ţ</w:t>
      </w:r>
      <w:r w:rsidRPr="00B761EA">
        <w:rPr>
          <w:szCs w:val="24"/>
          <w:lang w:val="ro-RO"/>
        </w:rPr>
        <w:t xml:space="preserve">iative </w:t>
      </w:r>
      <w:r w:rsidR="00701798">
        <w:rPr>
          <w:szCs w:val="24"/>
          <w:lang w:val="ro-RO"/>
        </w:rPr>
        <w:t>ş</w:t>
      </w:r>
      <w:r w:rsidRPr="00B761EA">
        <w:rPr>
          <w:szCs w:val="24"/>
          <w:lang w:val="ro-RO"/>
        </w:rPr>
        <w:t>i interogative.</w:t>
      </w:r>
    </w:p>
    <w:p w:rsidR="001D6D8F" w:rsidRPr="00B761EA" w:rsidRDefault="001D6D8F" w:rsidP="001D6D8F">
      <w:pPr>
        <w:autoSpaceDE w:val="0"/>
        <w:autoSpaceDN w:val="0"/>
        <w:adjustRightInd w:val="0"/>
        <w:ind w:firstLine="360"/>
        <w:rPr>
          <w:szCs w:val="24"/>
          <w:lang w:val="ro-RO"/>
        </w:rPr>
      </w:pPr>
      <w:r w:rsidRPr="00B761EA">
        <w:rPr>
          <w:szCs w:val="24"/>
          <w:lang w:val="ro-RO"/>
        </w:rPr>
        <w:t>Scrierea de mân</w:t>
      </w:r>
      <w:r w:rsidR="00701798">
        <w:rPr>
          <w:szCs w:val="24"/>
          <w:lang w:val="ro-RO"/>
        </w:rPr>
        <w:t>ă</w:t>
      </w:r>
      <w:r w:rsidRPr="00B761EA">
        <w:rPr>
          <w:szCs w:val="24"/>
          <w:lang w:val="ro-RO"/>
        </w:rPr>
        <w:t>. A</w:t>
      </w:r>
      <w:r w:rsidR="00701798">
        <w:rPr>
          <w:szCs w:val="24"/>
          <w:lang w:val="ro-RO"/>
        </w:rPr>
        <w:t>ş</w:t>
      </w:r>
      <w:r w:rsidRPr="00B761EA">
        <w:rPr>
          <w:szCs w:val="24"/>
          <w:lang w:val="ro-RO"/>
        </w:rPr>
        <w:t>ezarea corect</w:t>
      </w:r>
      <w:r w:rsidR="00701798">
        <w:rPr>
          <w:szCs w:val="24"/>
          <w:lang w:val="ro-RO"/>
        </w:rPr>
        <w:t>ă</w:t>
      </w:r>
      <w:r w:rsidRPr="00B761EA">
        <w:rPr>
          <w:szCs w:val="24"/>
          <w:lang w:val="ro-RO"/>
        </w:rPr>
        <w:t xml:space="preserve"> în pagin</w:t>
      </w:r>
      <w:r w:rsidR="00701798">
        <w:rPr>
          <w:szCs w:val="24"/>
          <w:lang w:val="ro-RO"/>
        </w:rPr>
        <w:t>ă</w:t>
      </w:r>
      <w:r w:rsidRPr="00B761EA">
        <w:rPr>
          <w:szCs w:val="24"/>
          <w:lang w:val="ro-RO"/>
        </w:rPr>
        <w:t xml:space="preserve"> (alineatul în scrierea propozi</w:t>
      </w:r>
      <w:r w:rsidR="00701798">
        <w:rPr>
          <w:szCs w:val="24"/>
          <w:lang w:val="ro-RO"/>
        </w:rPr>
        <w:t>ţ</w:t>
      </w:r>
      <w:r w:rsidRPr="00B761EA">
        <w:rPr>
          <w:szCs w:val="24"/>
          <w:lang w:val="ro-RO"/>
        </w:rPr>
        <w:t>iilor, spa</w:t>
      </w:r>
      <w:r w:rsidR="00701798">
        <w:rPr>
          <w:szCs w:val="24"/>
          <w:lang w:val="ro-RO"/>
        </w:rPr>
        <w:t>ţ</w:t>
      </w:r>
      <w:r w:rsidRPr="00B761EA">
        <w:rPr>
          <w:szCs w:val="24"/>
          <w:lang w:val="ro-RO"/>
        </w:rPr>
        <w:t>iul dintre cuvinte).</w:t>
      </w:r>
    </w:p>
    <w:p w:rsidR="001D6D8F" w:rsidRPr="00B761EA" w:rsidRDefault="001D6D8F" w:rsidP="001D6D8F">
      <w:pPr>
        <w:autoSpaceDE w:val="0"/>
        <w:autoSpaceDN w:val="0"/>
        <w:adjustRightInd w:val="0"/>
        <w:ind w:firstLine="360"/>
        <w:rPr>
          <w:szCs w:val="24"/>
          <w:lang w:val="ro-RO"/>
        </w:rPr>
      </w:pPr>
      <w:r w:rsidRPr="00B761EA">
        <w:rPr>
          <w:szCs w:val="24"/>
          <w:lang w:val="ro-RO"/>
        </w:rPr>
        <w:t>Scrierea ortografic</w:t>
      </w:r>
      <w:r w:rsidR="00701798">
        <w:rPr>
          <w:szCs w:val="24"/>
          <w:lang w:val="ro-RO"/>
        </w:rPr>
        <w:t>ă</w:t>
      </w:r>
      <w:r w:rsidRPr="00B761EA">
        <w:rPr>
          <w:szCs w:val="24"/>
          <w:lang w:val="ro-RO"/>
        </w:rPr>
        <w:t xml:space="preserve"> a cuvintelor. Scrierea cu liter</w:t>
      </w:r>
      <w:r w:rsidR="00701798">
        <w:rPr>
          <w:szCs w:val="24"/>
          <w:lang w:val="ro-RO"/>
        </w:rPr>
        <w:t>ă</w:t>
      </w:r>
      <w:r w:rsidRPr="00B761EA">
        <w:rPr>
          <w:szCs w:val="24"/>
          <w:lang w:val="ro-RO"/>
        </w:rPr>
        <w:t xml:space="preserve"> mare la începutul propozi</w:t>
      </w:r>
      <w:r w:rsidR="00701798">
        <w:rPr>
          <w:szCs w:val="24"/>
          <w:lang w:val="ro-RO"/>
        </w:rPr>
        <w:t>ţ</w:t>
      </w:r>
      <w:r w:rsidRPr="00B761EA">
        <w:rPr>
          <w:szCs w:val="24"/>
          <w:lang w:val="ro-RO"/>
        </w:rPr>
        <w:t>iei. Scrierea cu liter</w:t>
      </w:r>
      <w:r w:rsidR="00701798">
        <w:rPr>
          <w:szCs w:val="24"/>
          <w:lang w:val="ro-RO"/>
        </w:rPr>
        <w:t>ă</w:t>
      </w:r>
      <w:r w:rsidRPr="00B761EA">
        <w:rPr>
          <w:szCs w:val="24"/>
          <w:lang w:val="ro-RO"/>
        </w:rPr>
        <w:t xml:space="preserve"> mare a substantivelor proprii.</w:t>
      </w:r>
    </w:p>
    <w:p w:rsidR="001D6D8F" w:rsidRPr="00B761EA" w:rsidRDefault="001D6D8F" w:rsidP="001D6D8F">
      <w:pPr>
        <w:autoSpaceDE w:val="0"/>
        <w:autoSpaceDN w:val="0"/>
        <w:adjustRightInd w:val="0"/>
        <w:ind w:firstLine="360"/>
        <w:rPr>
          <w:szCs w:val="24"/>
          <w:lang w:val="ro-RO"/>
        </w:rPr>
      </w:pPr>
      <w:r w:rsidRPr="00B761EA">
        <w:rPr>
          <w:szCs w:val="24"/>
          <w:lang w:val="ro-RO"/>
        </w:rPr>
        <w:t>Scrierea corect</w:t>
      </w:r>
      <w:r w:rsidR="00701798">
        <w:rPr>
          <w:szCs w:val="24"/>
          <w:lang w:val="ro-RO"/>
        </w:rPr>
        <w:t>ă</w:t>
      </w:r>
      <w:r w:rsidRPr="00B761EA">
        <w:rPr>
          <w:szCs w:val="24"/>
          <w:lang w:val="ro-RO"/>
        </w:rPr>
        <w:t xml:space="preserve"> a cuvintelor care con</w:t>
      </w:r>
      <w:r w:rsidR="00701798">
        <w:rPr>
          <w:szCs w:val="24"/>
          <w:lang w:val="ro-RO"/>
        </w:rPr>
        <w:t>ţ</w:t>
      </w:r>
      <w:r w:rsidRPr="00B761EA">
        <w:rPr>
          <w:szCs w:val="24"/>
          <w:lang w:val="ro-RO"/>
        </w:rPr>
        <w:t>in grupurile de litere: ce, ci, ge, gi, che, chi, ghe, ghi.</w:t>
      </w:r>
    </w:p>
    <w:p w:rsidR="001D6D8F" w:rsidRPr="00B761EA" w:rsidRDefault="001D6D8F" w:rsidP="001D6D8F">
      <w:pPr>
        <w:autoSpaceDE w:val="0"/>
        <w:autoSpaceDN w:val="0"/>
        <w:adjustRightInd w:val="0"/>
        <w:ind w:firstLine="360"/>
        <w:rPr>
          <w:szCs w:val="24"/>
          <w:lang w:val="ro-RO"/>
        </w:rPr>
      </w:pPr>
      <w:r w:rsidRPr="00B761EA">
        <w:rPr>
          <w:szCs w:val="24"/>
          <w:lang w:val="ro-RO"/>
        </w:rPr>
        <w:t>Punctua</w:t>
      </w:r>
      <w:r w:rsidR="00701798">
        <w:rPr>
          <w:szCs w:val="24"/>
          <w:lang w:val="ro-RO"/>
        </w:rPr>
        <w:t>ţ</w:t>
      </w:r>
      <w:r w:rsidRPr="00B761EA">
        <w:rPr>
          <w:szCs w:val="24"/>
          <w:lang w:val="ro-RO"/>
        </w:rPr>
        <w:t>ia. Folosirea corect</w:t>
      </w:r>
      <w:r w:rsidR="00701798">
        <w:rPr>
          <w:szCs w:val="24"/>
          <w:lang w:val="ro-RO"/>
        </w:rPr>
        <w:t>ă</w:t>
      </w:r>
      <w:r w:rsidRPr="00B761EA">
        <w:rPr>
          <w:szCs w:val="24"/>
          <w:lang w:val="ro-RO"/>
        </w:rPr>
        <w:t xml:space="preserve"> a semnelor de punctua</w:t>
      </w:r>
      <w:r w:rsidR="00701798">
        <w:rPr>
          <w:szCs w:val="24"/>
          <w:lang w:val="ro-RO"/>
        </w:rPr>
        <w:t>ţ</w:t>
      </w:r>
      <w:r w:rsidRPr="00B761EA">
        <w:rPr>
          <w:szCs w:val="24"/>
          <w:lang w:val="ro-RO"/>
        </w:rPr>
        <w:t>ie: punctul, semnul întreb</w:t>
      </w:r>
      <w:r w:rsidR="00701798">
        <w:rPr>
          <w:szCs w:val="24"/>
          <w:lang w:val="ro-RO"/>
        </w:rPr>
        <w:t>ă</w:t>
      </w:r>
      <w:r w:rsidRPr="00B761EA">
        <w:rPr>
          <w:szCs w:val="24"/>
          <w:lang w:val="ro-RO"/>
        </w:rPr>
        <w:t>rii.</w:t>
      </w:r>
    </w:p>
    <w:p w:rsidR="001D6D8F" w:rsidRPr="00B761EA" w:rsidRDefault="001D6D8F" w:rsidP="001D6D8F">
      <w:pPr>
        <w:autoSpaceDE w:val="0"/>
        <w:autoSpaceDN w:val="0"/>
        <w:adjustRightInd w:val="0"/>
        <w:ind w:firstLine="360"/>
        <w:rPr>
          <w:szCs w:val="24"/>
          <w:lang w:val="ro-RO"/>
        </w:rPr>
      </w:pPr>
      <w:r w:rsidRPr="00B761EA">
        <w:rPr>
          <w:b/>
          <w:szCs w:val="24"/>
          <w:lang w:val="ro-RO"/>
        </w:rPr>
        <w:t>Proba de concurs la clasa a II-a va cuprinde o dictare(cel mult de 30 de cuvinte), o transcriere</w:t>
      </w:r>
      <w:r w:rsidR="00B33073">
        <w:rPr>
          <w:b/>
          <w:szCs w:val="24"/>
          <w:lang w:val="ro-RO"/>
        </w:rPr>
        <w:t xml:space="preserve"> </w:t>
      </w:r>
      <w:r w:rsidRPr="00B761EA">
        <w:rPr>
          <w:b/>
          <w:szCs w:val="24"/>
          <w:lang w:val="ro-RO"/>
        </w:rPr>
        <w:t>(mai pu</w:t>
      </w:r>
      <w:r w:rsidR="00701798">
        <w:rPr>
          <w:b/>
          <w:szCs w:val="24"/>
          <w:lang w:val="ro-RO"/>
        </w:rPr>
        <w:t>ţ</w:t>
      </w:r>
      <w:r w:rsidR="00556C22">
        <w:rPr>
          <w:b/>
          <w:szCs w:val="24"/>
          <w:lang w:val="ro-RO"/>
        </w:rPr>
        <w:t>in de 50 de cuvinte),</w:t>
      </w:r>
      <w:r w:rsidRPr="00B761EA">
        <w:rPr>
          <w:b/>
          <w:szCs w:val="24"/>
          <w:lang w:val="ro-RO"/>
        </w:rPr>
        <w:t xml:space="preserve"> exerci</w:t>
      </w:r>
      <w:r w:rsidR="00701798">
        <w:rPr>
          <w:b/>
          <w:szCs w:val="24"/>
          <w:lang w:val="ro-RO"/>
        </w:rPr>
        <w:t>ţ</w:t>
      </w:r>
      <w:r w:rsidR="00E02131">
        <w:rPr>
          <w:b/>
          <w:szCs w:val="24"/>
          <w:lang w:val="ro-RO"/>
        </w:rPr>
        <w:t>ii</w:t>
      </w:r>
      <w:r w:rsidRPr="00B761EA">
        <w:rPr>
          <w:b/>
          <w:szCs w:val="24"/>
          <w:lang w:val="ro-RO"/>
        </w:rPr>
        <w:t xml:space="preserve"> de </w:t>
      </w:r>
      <w:r w:rsidR="00556C22">
        <w:rPr>
          <w:b/>
          <w:szCs w:val="24"/>
          <w:lang w:val="ro-RO"/>
        </w:rPr>
        <w:t xml:space="preserve">completare a unor cuvinte cu grupuri de litere şi exerciţii de </w:t>
      </w:r>
      <w:r w:rsidRPr="00B761EA">
        <w:rPr>
          <w:b/>
          <w:szCs w:val="24"/>
          <w:lang w:val="ro-RO"/>
        </w:rPr>
        <w:t>ordonare alfabetic</w:t>
      </w:r>
      <w:r w:rsidR="00701798">
        <w:rPr>
          <w:b/>
          <w:szCs w:val="24"/>
          <w:lang w:val="ro-RO"/>
        </w:rPr>
        <w:t>ă</w:t>
      </w:r>
      <w:r w:rsidRPr="00B761EA">
        <w:rPr>
          <w:b/>
          <w:szCs w:val="24"/>
          <w:lang w:val="ro-RO"/>
        </w:rPr>
        <w:t xml:space="preserve"> a unor  cuvinte date</w:t>
      </w:r>
      <w:r w:rsidRPr="00B761EA">
        <w:rPr>
          <w:szCs w:val="24"/>
          <w:lang w:val="ro-RO"/>
        </w:rPr>
        <w:t>.</w:t>
      </w:r>
    </w:p>
    <w:p w:rsidR="001D6D8F" w:rsidRPr="001D6D8F" w:rsidRDefault="001D6D8F" w:rsidP="001D6D8F">
      <w:pPr>
        <w:pStyle w:val="Rom-com"/>
        <w:numPr>
          <w:ilvl w:val="0"/>
          <w:numId w:val="5"/>
        </w:numPr>
        <w:rPr>
          <w:b/>
          <w:sz w:val="24"/>
          <w:szCs w:val="24"/>
          <w:lang w:val="ro-RO"/>
        </w:rPr>
      </w:pPr>
      <w:r w:rsidRPr="001D6D8F">
        <w:rPr>
          <w:b/>
          <w:color w:val="000000"/>
          <w:sz w:val="24"/>
          <w:szCs w:val="24"/>
          <w:lang w:val="ro-RO"/>
        </w:rPr>
        <w:t xml:space="preserve">CLASA A III- A : </w:t>
      </w:r>
    </w:p>
    <w:p w:rsidR="001D6D8F" w:rsidRPr="00B761EA" w:rsidRDefault="001D6D8F" w:rsidP="001D6D8F">
      <w:pPr>
        <w:autoSpaceDE w:val="0"/>
        <w:autoSpaceDN w:val="0"/>
        <w:adjustRightInd w:val="0"/>
        <w:ind w:firstLine="360"/>
        <w:rPr>
          <w:szCs w:val="24"/>
          <w:lang w:val="ro-RO"/>
        </w:rPr>
      </w:pPr>
      <w:r w:rsidRPr="00B761EA">
        <w:rPr>
          <w:szCs w:val="24"/>
          <w:lang w:val="ro-RO"/>
        </w:rPr>
        <w:t>Organizarea textului scris. Scrierea caligrafică. Aşezarea corectă în pagină: pl</w:t>
      </w:r>
      <w:r w:rsidR="00094B39">
        <w:rPr>
          <w:szCs w:val="24"/>
          <w:lang w:val="ro-RO"/>
        </w:rPr>
        <w:t>asarea titlului, folosirea aline</w:t>
      </w:r>
      <w:r w:rsidRPr="00B761EA">
        <w:rPr>
          <w:szCs w:val="24"/>
          <w:lang w:val="ro-RO"/>
        </w:rPr>
        <w:t xml:space="preserve">atelor. </w:t>
      </w:r>
    </w:p>
    <w:p w:rsidR="001D6D8F" w:rsidRPr="00B761EA" w:rsidRDefault="001D6D8F" w:rsidP="001D6D8F">
      <w:pPr>
        <w:autoSpaceDE w:val="0"/>
        <w:autoSpaceDN w:val="0"/>
        <w:adjustRightInd w:val="0"/>
        <w:ind w:firstLine="360"/>
        <w:rPr>
          <w:szCs w:val="24"/>
          <w:lang w:val="ro-RO"/>
        </w:rPr>
      </w:pPr>
      <w:r w:rsidRPr="00B761EA">
        <w:rPr>
          <w:szCs w:val="24"/>
          <w:lang w:val="ro-RO"/>
        </w:rPr>
        <w:t>Scrierea corect</w:t>
      </w:r>
      <w:r w:rsidR="00701798">
        <w:rPr>
          <w:szCs w:val="24"/>
          <w:lang w:val="ro-RO"/>
        </w:rPr>
        <w:t>ă</w:t>
      </w:r>
      <w:r w:rsidRPr="00B761EA">
        <w:rPr>
          <w:szCs w:val="24"/>
          <w:lang w:val="ro-RO"/>
        </w:rPr>
        <w:t xml:space="preserve"> a cuvintelor care con</w:t>
      </w:r>
      <w:r w:rsidR="00701798">
        <w:rPr>
          <w:szCs w:val="24"/>
          <w:lang w:val="ro-RO"/>
        </w:rPr>
        <w:t>ţ</w:t>
      </w:r>
      <w:r w:rsidRPr="00B761EA">
        <w:rPr>
          <w:szCs w:val="24"/>
          <w:lang w:val="ro-RO"/>
        </w:rPr>
        <w:t>in grupurile de litere: ce, ci, ge, gi, che, chi, ghe, ghi.</w:t>
      </w:r>
    </w:p>
    <w:p w:rsidR="001D6D8F" w:rsidRPr="00B761EA" w:rsidRDefault="001D6D8F" w:rsidP="001D6D8F">
      <w:pPr>
        <w:pStyle w:val="Rom-com"/>
        <w:ind w:left="0" w:firstLine="360"/>
        <w:rPr>
          <w:sz w:val="24"/>
          <w:szCs w:val="24"/>
          <w:u w:val="single"/>
          <w:lang w:val="ro-RO"/>
        </w:rPr>
      </w:pPr>
      <w:r w:rsidRPr="00B761EA">
        <w:rPr>
          <w:spacing w:val="-8"/>
          <w:sz w:val="24"/>
          <w:szCs w:val="24"/>
          <w:lang w:val="ro-RO"/>
        </w:rPr>
        <w:t xml:space="preserve">Scrierea corectă a cuvintelor. </w:t>
      </w:r>
      <w:r w:rsidRPr="00B761EA">
        <w:rPr>
          <w:sz w:val="24"/>
          <w:szCs w:val="24"/>
          <w:lang w:val="ro-RO"/>
        </w:rPr>
        <w:t xml:space="preserve">Scrierea corectă a cuvintelor care conţin consoana </w:t>
      </w:r>
      <w:r w:rsidRPr="00B761EA">
        <w:rPr>
          <w:sz w:val="24"/>
          <w:szCs w:val="24"/>
          <w:u w:val="single"/>
          <w:lang w:val="ro-RO"/>
        </w:rPr>
        <w:t>m</w:t>
      </w:r>
      <w:r w:rsidRPr="00B761EA">
        <w:rPr>
          <w:sz w:val="24"/>
          <w:szCs w:val="24"/>
          <w:lang w:val="ro-RO"/>
        </w:rPr>
        <w:t xml:space="preserve"> înainte de </w:t>
      </w:r>
      <w:r w:rsidRPr="00B761EA">
        <w:rPr>
          <w:sz w:val="24"/>
          <w:szCs w:val="24"/>
          <w:u w:val="single"/>
          <w:lang w:val="ro-RO"/>
        </w:rPr>
        <w:t>p</w:t>
      </w:r>
      <w:r w:rsidRPr="00B761EA">
        <w:rPr>
          <w:sz w:val="24"/>
          <w:szCs w:val="24"/>
          <w:lang w:val="ro-RO"/>
        </w:rPr>
        <w:t xml:space="preserve"> sau </w:t>
      </w:r>
      <w:r w:rsidRPr="00B761EA">
        <w:rPr>
          <w:sz w:val="24"/>
          <w:szCs w:val="24"/>
          <w:u w:val="single"/>
          <w:lang w:val="ro-RO"/>
        </w:rPr>
        <w:t>b.</w:t>
      </w:r>
    </w:p>
    <w:p w:rsidR="001D6D8F" w:rsidRPr="00B761EA" w:rsidRDefault="001D6D8F" w:rsidP="001D6D8F">
      <w:pPr>
        <w:pStyle w:val="Rom-com"/>
        <w:ind w:left="0" w:firstLine="360"/>
        <w:rPr>
          <w:sz w:val="24"/>
          <w:szCs w:val="24"/>
          <w:lang w:val="ro-RO"/>
        </w:rPr>
      </w:pPr>
      <w:r w:rsidRPr="00B761EA">
        <w:rPr>
          <w:sz w:val="24"/>
          <w:szCs w:val="24"/>
          <w:lang w:val="ro-RO"/>
        </w:rPr>
        <w:t xml:space="preserve">Scrierea corectă a cuvintelor care conţin diftongii </w:t>
      </w:r>
      <w:r w:rsidRPr="00B761EA">
        <w:rPr>
          <w:sz w:val="24"/>
          <w:szCs w:val="24"/>
          <w:u w:val="single"/>
          <w:lang w:val="ro-RO"/>
        </w:rPr>
        <w:t>oa</w:t>
      </w:r>
      <w:r w:rsidRPr="00B761EA">
        <w:rPr>
          <w:sz w:val="24"/>
          <w:szCs w:val="24"/>
          <w:lang w:val="ro-RO"/>
        </w:rPr>
        <w:t xml:space="preserve">, </w:t>
      </w:r>
      <w:r w:rsidRPr="00B761EA">
        <w:rPr>
          <w:sz w:val="24"/>
          <w:szCs w:val="24"/>
          <w:u w:val="single"/>
          <w:lang w:val="ro-RO"/>
        </w:rPr>
        <w:t>ea</w:t>
      </w:r>
      <w:r w:rsidRPr="00B761EA">
        <w:rPr>
          <w:sz w:val="24"/>
          <w:szCs w:val="24"/>
          <w:lang w:val="ro-RO"/>
        </w:rPr>
        <w:t xml:space="preserve">, </w:t>
      </w:r>
      <w:r w:rsidRPr="00B761EA">
        <w:rPr>
          <w:sz w:val="24"/>
          <w:szCs w:val="24"/>
          <w:u w:val="single"/>
          <w:lang w:val="ro-RO"/>
        </w:rPr>
        <w:t>ia</w:t>
      </w:r>
      <w:r w:rsidRPr="00B761EA">
        <w:rPr>
          <w:sz w:val="24"/>
          <w:szCs w:val="24"/>
          <w:lang w:val="ro-RO"/>
        </w:rPr>
        <w:t xml:space="preserve">, </w:t>
      </w:r>
      <w:r w:rsidRPr="00B761EA">
        <w:rPr>
          <w:sz w:val="24"/>
          <w:szCs w:val="24"/>
          <w:u w:val="single"/>
          <w:lang w:val="ro-RO"/>
        </w:rPr>
        <w:t>ie</w:t>
      </w:r>
      <w:r w:rsidRPr="00B761EA">
        <w:rPr>
          <w:sz w:val="24"/>
          <w:szCs w:val="24"/>
          <w:lang w:val="ro-RO"/>
        </w:rPr>
        <w:t xml:space="preserve">, </w:t>
      </w:r>
      <w:r w:rsidRPr="00B761EA">
        <w:rPr>
          <w:sz w:val="24"/>
          <w:szCs w:val="24"/>
          <w:u w:val="single"/>
          <w:lang w:val="ro-RO"/>
        </w:rPr>
        <w:t>ua</w:t>
      </w:r>
      <w:r w:rsidRPr="00B761EA">
        <w:rPr>
          <w:sz w:val="24"/>
          <w:szCs w:val="24"/>
          <w:lang w:val="ro-RO"/>
        </w:rPr>
        <w:t xml:space="preserve">, </w:t>
      </w:r>
      <w:r w:rsidRPr="00B761EA">
        <w:rPr>
          <w:sz w:val="24"/>
          <w:szCs w:val="24"/>
          <w:u w:val="single"/>
          <w:lang w:val="ro-RO"/>
        </w:rPr>
        <w:t>uă</w:t>
      </w:r>
      <w:r w:rsidRPr="00B761EA">
        <w:rPr>
          <w:sz w:val="24"/>
          <w:szCs w:val="24"/>
          <w:lang w:val="ro-RO"/>
        </w:rPr>
        <w:t xml:space="preserve">, a celor care conţin </w:t>
      </w:r>
      <w:r w:rsidRPr="00B761EA">
        <w:rPr>
          <w:sz w:val="24"/>
          <w:szCs w:val="24"/>
          <w:u w:val="single"/>
          <w:lang w:val="ro-RO"/>
        </w:rPr>
        <w:t>â</w:t>
      </w:r>
      <w:r w:rsidRPr="00B761EA">
        <w:rPr>
          <w:sz w:val="24"/>
          <w:szCs w:val="24"/>
          <w:lang w:val="ro-RO"/>
        </w:rPr>
        <w:t xml:space="preserve"> şi</w:t>
      </w:r>
      <w:r w:rsidRPr="00B761EA">
        <w:rPr>
          <w:sz w:val="24"/>
          <w:szCs w:val="24"/>
          <w:u w:val="single"/>
          <w:lang w:val="ro-RO"/>
        </w:rPr>
        <w:t xml:space="preserve"> î</w:t>
      </w:r>
      <w:r w:rsidRPr="00B761EA">
        <w:rPr>
          <w:sz w:val="24"/>
          <w:szCs w:val="24"/>
          <w:lang w:val="ro-RO"/>
        </w:rPr>
        <w:t xml:space="preserve">, </w:t>
      </w:r>
      <w:r w:rsidRPr="00B761EA">
        <w:rPr>
          <w:sz w:val="24"/>
          <w:szCs w:val="24"/>
          <w:u w:val="single"/>
          <w:lang w:val="ro-RO"/>
        </w:rPr>
        <w:t>x</w:t>
      </w:r>
      <w:r w:rsidRPr="00B761EA">
        <w:rPr>
          <w:sz w:val="24"/>
          <w:szCs w:val="24"/>
          <w:lang w:val="ro-RO"/>
        </w:rPr>
        <w:t xml:space="preserve">. </w:t>
      </w:r>
    </w:p>
    <w:p w:rsidR="001D6D8F" w:rsidRPr="00B761EA" w:rsidRDefault="001D6D8F" w:rsidP="001D6D8F">
      <w:pPr>
        <w:pStyle w:val="Rom-com"/>
        <w:ind w:left="0" w:firstLine="360"/>
        <w:rPr>
          <w:b/>
          <w:bCs/>
          <w:sz w:val="24"/>
          <w:szCs w:val="24"/>
          <w:lang w:val="ro-RO"/>
        </w:rPr>
      </w:pPr>
      <w:r w:rsidRPr="00B761EA">
        <w:rPr>
          <w:sz w:val="24"/>
          <w:szCs w:val="24"/>
          <w:lang w:val="ro-RO"/>
        </w:rPr>
        <w:t>Scrierea corectă:</w:t>
      </w:r>
      <w:r w:rsidRPr="00B761EA">
        <w:rPr>
          <w:b/>
          <w:bCs/>
          <w:sz w:val="24"/>
          <w:szCs w:val="24"/>
          <w:u w:val="single"/>
          <w:lang w:val="ro-RO"/>
        </w:rPr>
        <w:t xml:space="preserve"> </w:t>
      </w:r>
      <w:r w:rsidRPr="00B761EA">
        <w:rPr>
          <w:bCs/>
          <w:sz w:val="24"/>
          <w:szCs w:val="24"/>
          <w:lang w:val="ro-RO"/>
        </w:rPr>
        <w:t xml:space="preserve">s-a/sa, s-au/sau, </w:t>
      </w:r>
      <w:r w:rsidRPr="00B761EA">
        <w:rPr>
          <w:sz w:val="24"/>
          <w:szCs w:val="24"/>
          <w:lang w:val="ro-RO"/>
        </w:rPr>
        <w:t>într-o, într-un, dintr-o, dintr-un</w:t>
      </w:r>
      <w:r w:rsidRPr="00B761EA">
        <w:rPr>
          <w:bCs/>
          <w:sz w:val="24"/>
          <w:szCs w:val="24"/>
          <w:lang w:val="ro-RO"/>
        </w:rPr>
        <w:t>.</w:t>
      </w:r>
      <w:r w:rsidRPr="00B761EA">
        <w:rPr>
          <w:sz w:val="24"/>
          <w:szCs w:val="24"/>
          <w:lang w:val="ro-RO"/>
        </w:rPr>
        <w:t xml:space="preserve">    </w:t>
      </w:r>
    </w:p>
    <w:p w:rsidR="001D6D8F" w:rsidRPr="00B761EA" w:rsidRDefault="001D6D8F" w:rsidP="001D6D8F">
      <w:pPr>
        <w:pStyle w:val="Rom-com"/>
        <w:ind w:left="0" w:firstLine="360"/>
        <w:rPr>
          <w:sz w:val="24"/>
          <w:szCs w:val="24"/>
          <w:lang w:val="ro-RO"/>
        </w:rPr>
      </w:pPr>
      <w:r w:rsidRPr="00B761EA">
        <w:rPr>
          <w:sz w:val="24"/>
          <w:szCs w:val="24"/>
          <w:lang w:val="ro-RO"/>
        </w:rPr>
        <w:t>Semnele de punctuaţie: punctul, semnul întrebării, semnul exclamării, linia de dialog, două puncte, virgula</w:t>
      </w:r>
      <w:r w:rsidR="00701798">
        <w:rPr>
          <w:sz w:val="24"/>
          <w:szCs w:val="24"/>
          <w:lang w:val="ro-RO"/>
        </w:rPr>
        <w:t xml:space="preserve"> </w:t>
      </w:r>
      <w:r w:rsidRPr="00B761EA">
        <w:rPr>
          <w:sz w:val="24"/>
          <w:szCs w:val="24"/>
          <w:lang w:val="ro-RO"/>
        </w:rPr>
        <w:t xml:space="preserve">(numai </w:t>
      </w:r>
      <w:r w:rsidR="00701798">
        <w:rPr>
          <w:sz w:val="24"/>
          <w:szCs w:val="24"/>
          <w:lang w:val="ro-RO"/>
        </w:rPr>
        <w:t>î</w:t>
      </w:r>
      <w:r w:rsidRPr="00B761EA">
        <w:rPr>
          <w:sz w:val="24"/>
          <w:szCs w:val="24"/>
          <w:lang w:val="ro-RO"/>
        </w:rPr>
        <w:t xml:space="preserve">n cazul substantivelor </w:t>
      </w:r>
      <w:r w:rsidR="00701798">
        <w:rPr>
          <w:sz w:val="24"/>
          <w:szCs w:val="24"/>
          <w:lang w:val="ro-RO"/>
        </w:rPr>
        <w:t>î</w:t>
      </w:r>
      <w:r w:rsidRPr="00B761EA">
        <w:rPr>
          <w:sz w:val="24"/>
          <w:szCs w:val="24"/>
          <w:lang w:val="ro-RO"/>
        </w:rPr>
        <w:t xml:space="preserve">n vocativ </w:t>
      </w:r>
      <w:r w:rsidR="00701798">
        <w:rPr>
          <w:sz w:val="24"/>
          <w:szCs w:val="24"/>
          <w:lang w:val="ro-RO"/>
        </w:rPr>
        <w:t>ş</w:t>
      </w:r>
      <w:r w:rsidRPr="00B761EA">
        <w:rPr>
          <w:sz w:val="24"/>
          <w:szCs w:val="24"/>
          <w:lang w:val="ro-RO"/>
        </w:rPr>
        <w:t xml:space="preserve">i </w:t>
      </w:r>
      <w:r w:rsidR="00701798">
        <w:rPr>
          <w:sz w:val="24"/>
          <w:szCs w:val="24"/>
          <w:lang w:val="ro-RO"/>
        </w:rPr>
        <w:t>î</w:t>
      </w:r>
      <w:r w:rsidRPr="00B761EA">
        <w:rPr>
          <w:sz w:val="24"/>
          <w:szCs w:val="24"/>
          <w:lang w:val="ro-RO"/>
        </w:rPr>
        <w:t>n enumerare).</w:t>
      </w:r>
    </w:p>
    <w:p w:rsidR="001D6D8F" w:rsidRPr="00B761EA" w:rsidRDefault="001D6D8F" w:rsidP="001D6D8F">
      <w:pPr>
        <w:pStyle w:val="Rom-com"/>
        <w:ind w:left="0" w:firstLine="360"/>
        <w:rPr>
          <w:b/>
          <w:sz w:val="24"/>
          <w:szCs w:val="24"/>
          <w:lang w:val="ro-RO"/>
        </w:rPr>
      </w:pPr>
      <w:r w:rsidRPr="00B761EA">
        <w:rPr>
          <w:b/>
          <w:sz w:val="24"/>
          <w:szCs w:val="24"/>
          <w:lang w:val="ro-RO"/>
        </w:rPr>
        <w:t>Proba de concurs la clasa a III-a va cuprinde o dictare</w:t>
      </w:r>
      <w:r w:rsidR="00461B67">
        <w:rPr>
          <w:b/>
          <w:sz w:val="24"/>
          <w:szCs w:val="24"/>
          <w:lang w:val="ro-RO"/>
        </w:rPr>
        <w:t xml:space="preserve"> </w:t>
      </w:r>
      <w:r w:rsidR="00461B67">
        <w:rPr>
          <w:b/>
          <w:szCs w:val="24"/>
          <w:lang w:val="ro-RO"/>
        </w:rPr>
        <w:t>(cel mult de 4</w:t>
      </w:r>
      <w:r w:rsidR="00461B67" w:rsidRPr="00B761EA">
        <w:rPr>
          <w:b/>
          <w:szCs w:val="24"/>
          <w:lang w:val="ro-RO"/>
        </w:rPr>
        <w:t>0 de cuvinte),</w:t>
      </w:r>
      <w:r w:rsidRPr="00B761EA">
        <w:rPr>
          <w:b/>
          <w:sz w:val="24"/>
          <w:szCs w:val="24"/>
          <w:lang w:val="ro-RO"/>
        </w:rPr>
        <w:t xml:space="preserve"> exerci</w:t>
      </w:r>
      <w:r w:rsidR="00701798">
        <w:rPr>
          <w:b/>
          <w:sz w:val="24"/>
          <w:szCs w:val="24"/>
          <w:lang w:val="ro-RO"/>
        </w:rPr>
        <w:t>ţ</w:t>
      </w:r>
      <w:r w:rsidRPr="00B761EA">
        <w:rPr>
          <w:b/>
          <w:sz w:val="24"/>
          <w:szCs w:val="24"/>
          <w:lang w:val="ro-RO"/>
        </w:rPr>
        <w:t>ii de identificare a formelor corecte sau incorecte, exerci</w:t>
      </w:r>
      <w:r w:rsidR="00701798">
        <w:rPr>
          <w:b/>
          <w:sz w:val="24"/>
          <w:szCs w:val="24"/>
          <w:lang w:val="ro-RO"/>
        </w:rPr>
        <w:t>ţii</w:t>
      </w:r>
      <w:r w:rsidRPr="00B761EA">
        <w:rPr>
          <w:b/>
          <w:sz w:val="24"/>
          <w:szCs w:val="24"/>
          <w:lang w:val="ro-RO"/>
        </w:rPr>
        <w:t xml:space="preserve"> de introducere corect</w:t>
      </w:r>
      <w:r w:rsidR="00701798">
        <w:rPr>
          <w:b/>
          <w:sz w:val="24"/>
          <w:szCs w:val="24"/>
          <w:lang w:val="ro-RO"/>
        </w:rPr>
        <w:t>ă</w:t>
      </w:r>
      <w:r w:rsidRPr="00B761EA">
        <w:rPr>
          <w:b/>
          <w:sz w:val="24"/>
          <w:szCs w:val="24"/>
          <w:lang w:val="ro-RO"/>
        </w:rPr>
        <w:t xml:space="preserve"> </w:t>
      </w:r>
      <w:r w:rsidR="00701798">
        <w:rPr>
          <w:b/>
          <w:sz w:val="24"/>
          <w:szCs w:val="24"/>
          <w:lang w:val="ro-RO"/>
        </w:rPr>
        <w:t>î</w:t>
      </w:r>
      <w:r w:rsidRPr="00B761EA">
        <w:rPr>
          <w:b/>
          <w:sz w:val="24"/>
          <w:szCs w:val="24"/>
          <w:lang w:val="ro-RO"/>
        </w:rPr>
        <w:t>n propozi</w:t>
      </w:r>
      <w:r w:rsidR="00701798">
        <w:rPr>
          <w:b/>
          <w:sz w:val="24"/>
          <w:szCs w:val="24"/>
          <w:lang w:val="ro-RO"/>
        </w:rPr>
        <w:t>ţ</w:t>
      </w:r>
      <w:r w:rsidRPr="00B761EA">
        <w:rPr>
          <w:b/>
          <w:sz w:val="24"/>
          <w:szCs w:val="24"/>
          <w:lang w:val="ro-RO"/>
        </w:rPr>
        <w:t>ie a unei ortograme, exerci</w:t>
      </w:r>
      <w:r w:rsidR="00701798">
        <w:rPr>
          <w:b/>
          <w:sz w:val="24"/>
          <w:szCs w:val="24"/>
          <w:lang w:val="ro-RO"/>
        </w:rPr>
        <w:t>ţ</w:t>
      </w:r>
      <w:r w:rsidRPr="00B761EA">
        <w:rPr>
          <w:b/>
          <w:sz w:val="24"/>
          <w:szCs w:val="24"/>
          <w:lang w:val="ro-RO"/>
        </w:rPr>
        <w:t>i</w:t>
      </w:r>
      <w:r w:rsidR="00701798">
        <w:rPr>
          <w:b/>
          <w:sz w:val="24"/>
          <w:szCs w:val="24"/>
          <w:lang w:val="ro-RO"/>
        </w:rPr>
        <w:t>i</w:t>
      </w:r>
      <w:r w:rsidRPr="00B761EA">
        <w:rPr>
          <w:b/>
          <w:sz w:val="24"/>
          <w:szCs w:val="24"/>
          <w:lang w:val="ro-RO"/>
        </w:rPr>
        <w:t xml:space="preserve"> de ordonare alfabetic</w:t>
      </w:r>
      <w:r w:rsidR="00701798">
        <w:rPr>
          <w:b/>
          <w:sz w:val="24"/>
          <w:szCs w:val="24"/>
          <w:lang w:val="ro-RO"/>
        </w:rPr>
        <w:t>ă</w:t>
      </w:r>
      <w:r w:rsidRPr="00B761EA">
        <w:rPr>
          <w:b/>
          <w:sz w:val="24"/>
          <w:szCs w:val="24"/>
          <w:lang w:val="ro-RO"/>
        </w:rPr>
        <w:t xml:space="preserve"> a unor cuvinte date</w:t>
      </w:r>
      <w:r w:rsidR="00701798">
        <w:rPr>
          <w:b/>
          <w:sz w:val="24"/>
          <w:szCs w:val="24"/>
          <w:lang w:val="ro-RO"/>
        </w:rPr>
        <w:t>.</w:t>
      </w:r>
    </w:p>
    <w:p w:rsidR="001D6D8F" w:rsidRPr="001D6D8F" w:rsidRDefault="001D6D8F" w:rsidP="001D6D8F">
      <w:pPr>
        <w:pStyle w:val="Rom-com"/>
        <w:numPr>
          <w:ilvl w:val="0"/>
          <w:numId w:val="4"/>
        </w:numPr>
        <w:rPr>
          <w:b/>
          <w:sz w:val="24"/>
          <w:szCs w:val="24"/>
          <w:lang w:val="ro-RO"/>
        </w:rPr>
      </w:pPr>
      <w:r w:rsidRPr="001D6D8F">
        <w:rPr>
          <w:b/>
          <w:sz w:val="24"/>
          <w:szCs w:val="24"/>
          <w:lang w:val="ro-RO"/>
        </w:rPr>
        <w:t>CLASA A IV- A:</w:t>
      </w:r>
    </w:p>
    <w:p w:rsidR="001D6D8F" w:rsidRPr="00B761EA" w:rsidRDefault="001D6D8F" w:rsidP="001D6D8F">
      <w:pPr>
        <w:pStyle w:val="Rom-com"/>
        <w:ind w:left="0" w:firstLine="720"/>
        <w:rPr>
          <w:sz w:val="24"/>
          <w:szCs w:val="24"/>
          <w:lang w:val="ro-RO"/>
        </w:rPr>
      </w:pPr>
      <w:r w:rsidRPr="00B761EA">
        <w:rPr>
          <w:sz w:val="24"/>
          <w:szCs w:val="24"/>
          <w:lang w:val="ro-RO"/>
        </w:rPr>
        <w:t>Organizarea textului scris. Scrierea caligrafică. Aşezarea corectă în pagină: pl</w:t>
      </w:r>
      <w:r w:rsidR="00094B39">
        <w:rPr>
          <w:sz w:val="24"/>
          <w:szCs w:val="24"/>
          <w:lang w:val="ro-RO"/>
        </w:rPr>
        <w:t>asarea titlului, folosirea aline</w:t>
      </w:r>
      <w:r w:rsidRPr="00B761EA">
        <w:rPr>
          <w:sz w:val="24"/>
          <w:szCs w:val="24"/>
          <w:lang w:val="ro-RO"/>
        </w:rPr>
        <w:t xml:space="preserve">atelor. </w:t>
      </w:r>
    </w:p>
    <w:p w:rsidR="001D6D8F" w:rsidRPr="00B761EA" w:rsidRDefault="001D6D8F" w:rsidP="001D6D8F">
      <w:pPr>
        <w:autoSpaceDE w:val="0"/>
        <w:autoSpaceDN w:val="0"/>
        <w:adjustRightInd w:val="0"/>
        <w:ind w:firstLine="360"/>
        <w:rPr>
          <w:szCs w:val="24"/>
          <w:lang w:val="ro-RO"/>
        </w:rPr>
      </w:pPr>
      <w:r w:rsidRPr="00B761EA">
        <w:rPr>
          <w:szCs w:val="24"/>
          <w:lang w:val="ro-RO"/>
        </w:rPr>
        <w:t>Scrierea corect</w:t>
      </w:r>
      <w:r w:rsidR="00701798">
        <w:rPr>
          <w:szCs w:val="24"/>
          <w:lang w:val="ro-RO"/>
        </w:rPr>
        <w:t>ă</w:t>
      </w:r>
      <w:r w:rsidRPr="00B761EA">
        <w:rPr>
          <w:szCs w:val="24"/>
          <w:lang w:val="ro-RO"/>
        </w:rPr>
        <w:t xml:space="preserve"> a cuvintelor care con</w:t>
      </w:r>
      <w:r w:rsidR="00701798">
        <w:rPr>
          <w:szCs w:val="24"/>
          <w:lang w:val="ro-RO"/>
        </w:rPr>
        <w:t>ţ</w:t>
      </w:r>
      <w:r w:rsidRPr="00B761EA">
        <w:rPr>
          <w:szCs w:val="24"/>
          <w:lang w:val="ro-RO"/>
        </w:rPr>
        <w:t>in grupurile de litere: ce, ci, ge, gi, che, chi, ghe, ghi.</w:t>
      </w:r>
    </w:p>
    <w:p w:rsidR="001D6D8F" w:rsidRPr="00B761EA" w:rsidRDefault="001D6D8F" w:rsidP="001D6D8F">
      <w:pPr>
        <w:pStyle w:val="Rom-com"/>
        <w:ind w:left="0" w:firstLine="360"/>
        <w:rPr>
          <w:sz w:val="24"/>
          <w:szCs w:val="24"/>
          <w:u w:val="single"/>
          <w:lang w:val="ro-RO"/>
        </w:rPr>
      </w:pPr>
      <w:r w:rsidRPr="00B761EA">
        <w:rPr>
          <w:spacing w:val="-8"/>
          <w:sz w:val="24"/>
          <w:szCs w:val="24"/>
          <w:lang w:val="ro-RO"/>
        </w:rPr>
        <w:t xml:space="preserve">Scrierea corectă a cuvintelor. </w:t>
      </w:r>
      <w:r w:rsidRPr="00B761EA">
        <w:rPr>
          <w:sz w:val="24"/>
          <w:szCs w:val="24"/>
          <w:lang w:val="ro-RO"/>
        </w:rPr>
        <w:t xml:space="preserve">Scrierea corectă a cuvintelor care conţin consoana </w:t>
      </w:r>
      <w:r w:rsidRPr="00B761EA">
        <w:rPr>
          <w:sz w:val="24"/>
          <w:szCs w:val="24"/>
          <w:u w:val="single"/>
          <w:lang w:val="ro-RO"/>
        </w:rPr>
        <w:t>m</w:t>
      </w:r>
      <w:r w:rsidRPr="00B761EA">
        <w:rPr>
          <w:sz w:val="24"/>
          <w:szCs w:val="24"/>
          <w:lang w:val="ro-RO"/>
        </w:rPr>
        <w:t xml:space="preserve"> înainte de </w:t>
      </w:r>
      <w:r w:rsidRPr="00B761EA">
        <w:rPr>
          <w:sz w:val="24"/>
          <w:szCs w:val="24"/>
          <w:u w:val="single"/>
          <w:lang w:val="ro-RO"/>
        </w:rPr>
        <w:t>p</w:t>
      </w:r>
      <w:r w:rsidRPr="00B761EA">
        <w:rPr>
          <w:sz w:val="24"/>
          <w:szCs w:val="24"/>
          <w:lang w:val="ro-RO"/>
        </w:rPr>
        <w:t xml:space="preserve"> sau </w:t>
      </w:r>
      <w:r w:rsidRPr="00B761EA">
        <w:rPr>
          <w:sz w:val="24"/>
          <w:szCs w:val="24"/>
          <w:u w:val="single"/>
          <w:lang w:val="ro-RO"/>
        </w:rPr>
        <w:t>b.</w:t>
      </w:r>
    </w:p>
    <w:p w:rsidR="001D6D8F" w:rsidRPr="00B761EA" w:rsidRDefault="001D6D8F" w:rsidP="001D6D8F">
      <w:pPr>
        <w:pStyle w:val="Rom-com"/>
        <w:ind w:left="0" w:firstLine="360"/>
        <w:rPr>
          <w:sz w:val="24"/>
          <w:szCs w:val="24"/>
          <w:lang w:val="ro-RO"/>
        </w:rPr>
      </w:pPr>
      <w:r w:rsidRPr="00B761EA">
        <w:rPr>
          <w:sz w:val="24"/>
          <w:szCs w:val="24"/>
          <w:lang w:val="ro-RO"/>
        </w:rPr>
        <w:t xml:space="preserve">Scrierea corectă a cuvintelor care conţin diftongii </w:t>
      </w:r>
      <w:r w:rsidRPr="00B761EA">
        <w:rPr>
          <w:sz w:val="24"/>
          <w:szCs w:val="24"/>
          <w:u w:val="single"/>
          <w:lang w:val="ro-RO"/>
        </w:rPr>
        <w:t>oa</w:t>
      </w:r>
      <w:r w:rsidRPr="00B761EA">
        <w:rPr>
          <w:sz w:val="24"/>
          <w:szCs w:val="24"/>
          <w:lang w:val="ro-RO"/>
        </w:rPr>
        <w:t xml:space="preserve">, </w:t>
      </w:r>
      <w:r w:rsidRPr="00B761EA">
        <w:rPr>
          <w:sz w:val="24"/>
          <w:szCs w:val="24"/>
          <w:u w:val="single"/>
          <w:lang w:val="ro-RO"/>
        </w:rPr>
        <w:t>ea</w:t>
      </w:r>
      <w:r w:rsidRPr="00B761EA">
        <w:rPr>
          <w:sz w:val="24"/>
          <w:szCs w:val="24"/>
          <w:lang w:val="ro-RO"/>
        </w:rPr>
        <w:t xml:space="preserve">, </w:t>
      </w:r>
      <w:r w:rsidRPr="00B761EA">
        <w:rPr>
          <w:sz w:val="24"/>
          <w:szCs w:val="24"/>
          <w:u w:val="single"/>
          <w:lang w:val="ro-RO"/>
        </w:rPr>
        <w:t>ia</w:t>
      </w:r>
      <w:r w:rsidRPr="00B761EA">
        <w:rPr>
          <w:sz w:val="24"/>
          <w:szCs w:val="24"/>
          <w:lang w:val="ro-RO"/>
        </w:rPr>
        <w:t xml:space="preserve">, </w:t>
      </w:r>
      <w:r w:rsidRPr="00B761EA">
        <w:rPr>
          <w:sz w:val="24"/>
          <w:szCs w:val="24"/>
          <w:u w:val="single"/>
          <w:lang w:val="ro-RO"/>
        </w:rPr>
        <w:t>ie</w:t>
      </w:r>
      <w:r w:rsidRPr="00B761EA">
        <w:rPr>
          <w:sz w:val="24"/>
          <w:szCs w:val="24"/>
          <w:lang w:val="ro-RO"/>
        </w:rPr>
        <w:t xml:space="preserve">, </w:t>
      </w:r>
      <w:r w:rsidRPr="00B761EA">
        <w:rPr>
          <w:sz w:val="24"/>
          <w:szCs w:val="24"/>
          <w:u w:val="single"/>
          <w:lang w:val="ro-RO"/>
        </w:rPr>
        <w:t>ua</w:t>
      </w:r>
      <w:r w:rsidRPr="00B761EA">
        <w:rPr>
          <w:sz w:val="24"/>
          <w:szCs w:val="24"/>
          <w:lang w:val="ro-RO"/>
        </w:rPr>
        <w:t xml:space="preserve">, </w:t>
      </w:r>
      <w:r w:rsidRPr="00B761EA">
        <w:rPr>
          <w:sz w:val="24"/>
          <w:szCs w:val="24"/>
          <w:u w:val="single"/>
          <w:lang w:val="ro-RO"/>
        </w:rPr>
        <w:t>uă</w:t>
      </w:r>
      <w:r w:rsidRPr="00B761EA">
        <w:rPr>
          <w:sz w:val="24"/>
          <w:szCs w:val="24"/>
          <w:lang w:val="ro-RO"/>
        </w:rPr>
        <w:t xml:space="preserve">, a celor care conţin </w:t>
      </w:r>
      <w:r w:rsidRPr="00B761EA">
        <w:rPr>
          <w:sz w:val="24"/>
          <w:szCs w:val="24"/>
          <w:u w:val="single"/>
          <w:lang w:val="ro-RO"/>
        </w:rPr>
        <w:t>â</w:t>
      </w:r>
      <w:r w:rsidRPr="00B761EA">
        <w:rPr>
          <w:sz w:val="24"/>
          <w:szCs w:val="24"/>
          <w:lang w:val="ro-RO"/>
        </w:rPr>
        <w:t xml:space="preserve"> şi </w:t>
      </w:r>
      <w:r w:rsidRPr="00B761EA">
        <w:rPr>
          <w:sz w:val="24"/>
          <w:szCs w:val="24"/>
          <w:u w:val="single"/>
          <w:lang w:val="ro-RO"/>
        </w:rPr>
        <w:t>î</w:t>
      </w:r>
      <w:r w:rsidRPr="00B761EA">
        <w:rPr>
          <w:sz w:val="24"/>
          <w:szCs w:val="24"/>
          <w:lang w:val="ro-RO"/>
        </w:rPr>
        <w:t xml:space="preserve">, </w:t>
      </w:r>
      <w:r w:rsidRPr="00B761EA">
        <w:rPr>
          <w:sz w:val="24"/>
          <w:szCs w:val="24"/>
          <w:u w:val="single"/>
          <w:lang w:val="ro-RO"/>
        </w:rPr>
        <w:t>x, scrierea corecta cuvintelor care contin –i, -ii, -iii, -ee-, -ii-</w:t>
      </w:r>
      <w:r w:rsidRPr="00B761EA">
        <w:rPr>
          <w:sz w:val="24"/>
          <w:szCs w:val="24"/>
          <w:lang w:val="ro-RO"/>
        </w:rPr>
        <w:t xml:space="preserve">. </w:t>
      </w:r>
    </w:p>
    <w:p w:rsidR="001D6D8F" w:rsidRPr="00B761EA" w:rsidRDefault="001D6D8F" w:rsidP="001D6D8F">
      <w:pPr>
        <w:pStyle w:val="Rom-com"/>
        <w:ind w:left="0" w:firstLine="0"/>
        <w:rPr>
          <w:b/>
          <w:bCs/>
          <w:sz w:val="24"/>
          <w:szCs w:val="24"/>
          <w:lang w:val="ro-RO"/>
        </w:rPr>
      </w:pPr>
      <w:r w:rsidRPr="00B761EA">
        <w:rPr>
          <w:sz w:val="24"/>
          <w:szCs w:val="24"/>
          <w:lang w:val="ro-RO"/>
        </w:rPr>
        <w:t xml:space="preserve">      Scrierea corectă:</w:t>
      </w:r>
      <w:r w:rsidRPr="00B761EA">
        <w:rPr>
          <w:sz w:val="24"/>
          <w:szCs w:val="24"/>
          <w:u w:val="single"/>
          <w:lang w:val="ro-RO"/>
        </w:rPr>
        <w:t>într-o</w:t>
      </w:r>
      <w:r w:rsidRPr="00B761EA">
        <w:rPr>
          <w:sz w:val="24"/>
          <w:szCs w:val="24"/>
          <w:lang w:val="ro-RO"/>
        </w:rPr>
        <w:t xml:space="preserve">, </w:t>
      </w:r>
      <w:r w:rsidRPr="00B761EA">
        <w:rPr>
          <w:sz w:val="24"/>
          <w:szCs w:val="24"/>
          <w:u w:val="single"/>
          <w:lang w:val="ro-RO"/>
        </w:rPr>
        <w:t>într-un</w:t>
      </w:r>
      <w:r w:rsidRPr="00B761EA">
        <w:rPr>
          <w:sz w:val="24"/>
          <w:szCs w:val="24"/>
          <w:lang w:val="ro-RO"/>
        </w:rPr>
        <w:t xml:space="preserve">, </w:t>
      </w:r>
      <w:r w:rsidRPr="00B761EA">
        <w:rPr>
          <w:sz w:val="24"/>
          <w:szCs w:val="24"/>
          <w:u w:val="single"/>
          <w:lang w:val="ro-RO"/>
        </w:rPr>
        <w:t>dintr-o</w:t>
      </w:r>
      <w:r w:rsidRPr="00B761EA">
        <w:rPr>
          <w:sz w:val="24"/>
          <w:szCs w:val="24"/>
          <w:lang w:val="ro-RO"/>
        </w:rPr>
        <w:t xml:space="preserve">, </w:t>
      </w:r>
      <w:r w:rsidRPr="00B761EA">
        <w:rPr>
          <w:sz w:val="24"/>
          <w:szCs w:val="24"/>
          <w:u w:val="single"/>
          <w:lang w:val="ro-RO"/>
        </w:rPr>
        <w:t>dintr-un, printr-o, printr-un</w:t>
      </w:r>
      <w:r w:rsidRPr="00B761EA">
        <w:rPr>
          <w:b/>
          <w:bCs/>
          <w:sz w:val="24"/>
          <w:szCs w:val="24"/>
          <w:lang w:val="ro-RO"/>
        </w:rPr>
        <w:t>.</w:t>
      </w:r>
    </w:p>
    <w:p w:rsidR="001D6D8F" w:rsidRPr="00B761EA" w:rsidRDefault="001D6D8F" w:rsidP="001D6D8F">
      <w:pPr>
        <w:pStyle w:val="Rom-com"/>
        <w:ind w:left="0" w:firstLine="360"/>
        <w:rPr>
          <w:bCs/>
          <w:sz w:val="24"/>
          <w:szCs w:val="24"/>
          <w:lang w:val="ro-RO"/>
        </w:rPr>
      </w:pPr>
      <w:r w:rsidRPr="00B761EA">
        <w:rPr>
          <w:bCs/>
          <w:sz w:val="24"/>
          <w:szCs w:val="24"/>
          <w:lang w:val="ro-RO"/>
        </w:rPr>
        <w:t xml:space="preserve">Utilizarea ortogramelor </w:t>
      </w:r>
      <w:r w:rsidRPr="00B761EA">
        <w:rPr>
          <w:bCs/>
          <w:sz w:val="24"/>
          <w:szCs w:val="24"/>
          <w:u w:val="single"/>
          <w:lang w:val="ro-RO"/>
        </w:rPr>
        <w:t>s-a/sa; s-au/sau; i-a/ia; i-au/iau; l-a/la; ne-a/nea; ne-am/neam</w:t>
      </w:r>
      <w:r w:rsidRPr="00B761EA">
        <w:rPr>
          <w:bCs/>
          <w:sz w:val="24"/>
          <w:szCs w:val="24"/>
          <w:lang w:val="ro-RO"/>
        </w:rPr>
        <w:t>.</w:t>
      </w:r>
    </w:p>
    <w:p w:rsidR="001D6D8F" w:rsidRPr="00B761EA" w:rsidRDefault="001D6D8F" w:rsidP="001D6D8F">
      <w:pPr>
        <w:pStyle w:val="Rom-com"/>
        <w:ind w:left="0" w:firstLine="360"/>
        <w:rPr>
          <w:bCs/>
          <w:spacing w:val="-6"/>
          <w:sz w:val="24"/>
          <w:szCs w:val="24"/>
          <w:lang w:val="ro-RO"/>
        </w:rPr>
      </w:pPr>
      <w:r w:rsidRPr="00B761EA">
        <w:rPr>
          <w:spacing w:val="-6"/>
          <w:sz w:val="24"/>
          <w:szCs w:val="24"/>
          <w:lang w:val="ro-RO"/>
        </w:rPr>
        <w:t xml:space="preserve">       Semnele de punctuaţie. </w:t>
      </w:r>
      <w:r w:rsidRPr="00B761EA">
        <w:rPr>
          <w:bCs/>
          <w:spacing w:val="-6"/>
          <w:sz w:val="24"/>
          <w:szCs w:val="24"/>
          <w:lang w:val="ro-RO"/>
        </w:rPr>
        <w:t xml:space="preserve">Ghilimelele. </w:t>
      </w:r>
    </w:p>
    <w:p w:rsidR="001D6D8F" w:rsidRDefault="001D6D8F" w:rsidP="001D6D8F">
      <w:pPr>
        <w:pStyle w:val="Rom-com"/>
        <w:ind w:left="0" w:firstLine="360"/>
        <w:rPr>
          <w:b/>
          <w:sz w:val="24"/>
          <w:szCs w:val="24"/>
          <w:lang w:val="ro-RO"/>
        </w:rPr>
      </w:pPr>
      <w:r w:rsidRPr="00B761EA">
        <w:rPr>
          <w:b/>
          <w:sz w:val="24"/>
          <w:szCs w:val="24"/>
          <w:lang w:val="ro-RO"/>
        </w:rPr>
        <w:t>Proba de concurs la clasa a IV-a va cuprinde o dictare</w:t>
      </w:r>
      <w:r w:rsidR="00461B67">
        <w:rPr>
          <w:b/>
          <w:sz w:val="24"/>
          <w:szCs w:val="24"/>
          <w:lang w:val="ro-RO"/>
        </w:rPr>
        <w:t xml:space="preserve"> </w:t>
      </w:r>
      <w:r w:rsidR="00461B67">
        <w:rPr>
          <w:b/>
          <w:szCs w:val="24"/>
          <w:lang w:val="ro-RO"/>
        </w:rPr>
        <w:t>(cel mult de 5</w:t>
      </w:r>
      <w:r w:rsidR="00461B67" w:rsidRPr="00B761EA">
        <w:rPr>
          <w:b/>
          <w:szCs w:val="24"/>
          <w:lang w:val="ro-RO"/>
        </w:rPr>
        <w:t>0 de cuvinte)</w:t>
      </w:r>
      <w:r w:rsidRPr="00B761EA">
        <w:rPr>
          <w:b/>
          <w:sz w:val="24"/>
          <w:szCs w:val="24"/>
          <w:lang w:val="ro-RO"/>
        </w:rPr>
        <w:t>, exerci</w:t>
      </w:r>
      <w:r w:rsidR="00701798">
        <w:rPr>
          <w:b/>
          <w:sz w:val="24"/>
          <w:szCs w:val="24"/>
          <w:lang w:val="ro-RO"/>
        </w:rPr>
        <w:t>ţ</w:t>
      </w:r>
      <w:r w:rsidRPr="00B761EA">
        <w:rPr>
          <w:b/>
          <w:sz w:val="24"/>
          <w:szCs w:val="24"/>
          <w:lang w:val="ro-RO"/>
        </w:rPr>
        <w:t>ii de identificare a formelor corecte sau incorecte, exerci</w:t>
      </w:r>
      <w:r w:rsidR="00701798">
        <w:rPr>
          <w:b/>
          <w:sz w:val="24"/>
          <w:szCs w:val="24"/>
          <w:lang w:val="ro-RO"/>
        </w:rPr>
        <w:t>ţ</w:t>
      </w:r>
      <w:r w:rsidRPr="00B761EA">
        <w:rPr>
          <w:b/>
          <w:sz w:val="24"/>
          <w:szCs w:val="24"/>
          <w:lang w:val="ro-RO"/>
        </w:rPr>
        <w:t>ii de introducere corect</w:t>
      </w:r>
      <w:r w:rsidR="00701798">
        <w:rPr>
          <w:b/>
          <w:sz w:val="24"/>
          <w:szCs w:val="24"/>
          <w:lang w:val="ro-RO"/>
        </w:rPr>
        <w:t>ă î</w:t>
      </w:r>
      <w:r w:rsidRPr="00B761EA">
        <w:rPr>
          <w:b/>
          <w:sz w:val="24"/>
          <w:szCs w:val="24"/>
          <w:lang w:val="ro-RO"/>
        </w:rPr>
        <w:t>n propozi</w:t>
      </w:r>
      <w:r w:rsidR="00701798">
        <w:rPr>
          <w:b/>
          <w:sz w:val="24"/>
          <w:szCs w:val="24"/>
          <w:lang w:val="ro-RO"/>
        </w:rPr>
        <w:t>ţ</w:t>
      </w:r>
      <w:r w:rsidRPr="00B761EA">
        <w:rPr>
          <w:b/>
          <w:sz w:val="24"/>
          <w:szCs w:val="24"/>
          <w:lang w:val="ro-RO"/>
        </w:rPr>
        <w:t>ii a unor ortograme, exerci</w:t>
      </w:r>
      <w:r w:rsidR="00701798">
        <w:rPr>
          <w:b/>
          <w:sz w:val="24"/>
          <w:szCs w:val="24"/>
          <w:lang w:val="ro-RO"/>
        </w:rPr>
        <w:t>ţ</w:t>
      </w:r>
      <w:r w:rsidRPr="00B761EA">
        <w:rPr>
          <w:b/>
          <w:sz w:val="24"/>
          <w:szCs w:val="24"/>
          <w:lang w:val="ro-RO"/>
        </w:rPr>
        <w:t>ii de ordonare alfabetic</w:t>
      </w:r>
      <w:r w:rsidR="00701798">
        <w:rPr>
          <w:b/>
          <w:sz w:val="24"/>
          <w:szCs w:val="24"/>
          <w:lang w:val="ro-RO"/>
        </w:rPr>
        <w:t>ă</w:t>
      </w:r>
      <w:r w:rsidRPr="00B761EA">
        <w:rPr>
          <w:b/>
          <w:sz w:val="24"/>
          <w:szCs w:val="24"/>
          <w:lang w:val="ro-RO"/>
        </w:rPr>
        <w:t xml:space="preserve"> a unor cuvinte date, exerciţii de formulare a unor enunţuri pe o anumită temă.</w:t>
      </w:r>
    </w:p>
    <w:p w:rsidR="001D6D8F" w:rsidRDefault="001D6D8F" w:rsidP="001D6D8F">
      <w:pPr>
        <w:pStyle w:val="ListParagraph"/>
        <w:ind w:left="0"/>
        <w:jc w:val="both"/>
        <w:rPr>
          <w:b/>
          <w:color w:val="000000"/>
          <w:szCs w:val="24"/>
          <w:lang w:val="ro-RO"/>
        </w:rPr>
      </w:pPr>
    </w:p>
    <w:p w:rsidR="001D6D8F" w:rsidRDefault="001D6D8F" w:rsidP="001D6D8F">
      <w:pPr>
        <w:pStyle w:val="ListParagraph"/>
        <w:ind w:left="0"/>
        <w:jc w:val="both"/>
        <w:rPr>
          <w:b/>
          <w:color w:val="000000"/>
          <w:szCs w:val="24"/>
          <w:lang w:val="ro-RO"/>
        </w:rPr>
      </w:pPr>
    </w:p>
    <w:p w:rsidR="001D6D8F" w:rsidRPr="001D6D8F" w:rsidRDefault="001D6D8F" w:rsidP="001D6D8F">
      <w:pPr>
        <w:pStyle w:val="ListParagraph"/>
        <w:ind w:left="0"/>
        <w:jc w:val="both"/>
        <w:rPr>
          <w:b/>
          <w:color w:val="000000"/>
          <w:szCs w:val="24"/>
          <w:lang w:val="ro-RO"/>
        </w:rPr>
      </w:pPr>
      <w:r w:rsidRPr="001D6D8F">
        <w:rPr>
          <w:b/>
          <w:color w:val="000000"/>
          <w:szCs w:val="24"/>
          <w:lang w:val="ro-RO"/>
        </w:rPr>
        <w:t>CRITERII DE EVALUARE:</w:t>
      </w:r>
    </w:p>
    <w:p w:rsidR="00461B67" w:rsidRPr="00B761EA" w:rsidRDefault="00461B67" w:rsidP="00461B67">
      <w:pPr>
        <w:pStyle w:val="ListParagraph"/>
        <w:widowControl/>
        <w:numPr>
          <w:ilvl w:val="0"/>
          <w:numId w:val="6"/>
        </w:numPr>
        <w:contextualSpacing w:val="0"/>
        <w:jc w:val="both"/>
        <w:rPr>
          <w:color w:val="000000"/>
          <w:szCs w:val="24"/>
          <w:lang w:val="ro-RO"/>
        </w:rPr>
      </w:pPr>
      <w:r w:rsidRPr="00B761EA">
        <w:rPr>
          <w:color w:val="000000"/>
          <w:szCs w:val="24"/>
          <w:lang w:val="ro-RO"/>
        </w:rPr>
        <w:t xml:space="preserve">Criterii de evaluare pentru </w:t>
      </w:r>
      <w:r w:rsidRPr="00B761EA">
        <w:rPr>
          <w:color w:val="000000"/>
          <w:szCs w:val="24"/>
          <w:u w:val="single"/>
          <w:lang w:val="ro-RO"/>
        </w:rPr>
        <w:t>Caligrafie</w:t>
      </w:r>
      <w:r w:rsidRPr="00B761EA">
        <w:rPr>
          <w:color w:val="000000"/>
          <w:szCs w:val="24"/>
          <w:lang w:val="ro-RO"/>
        </w:rPr>
        <w:t>:</w:t>
      </w:r>
    </w:p>
    <w:p w:rsidR="00461B67" w:rsidRPr="00461B67" w:rsidRDefault="00461B67" w:rsidP="00461B67">
      <w:pPr>
        <w:pStyle w:val="ListParagraph"/>
        <w:widowControl/>
        <w:numPr>
          <w:ilvl w:val="0"/>
          <w:numId w:val="7"/>
        </w:numPr>
        <w:contextualSpacing w:val="0"/>
        <w:jc w:val="both"/>
        <w:rPr>
          <w:szCs w:val="24"/>
          <w:lang w:val="ro-RO"/>
        </w:rPr>
      </w:pPr>
      <w:r w:rsidRPr="00461B67">
        <w:rPr>
          <w:szCs w:val="24"/>
          <w:lang w:val="ro-RO"/>
        </w:rPr>
        <w:t>proporția literelor</w:t>
      </w:r>
      <w:r w:rsidR="003C6F7B">
        <w:rPr>
          <w:szCs w:val="24"/>
          <w:lang w:val="ro-RO"/>
        </w:rPr>
        <w:t>;</w:t>
      </w:r>
    </w:p>
    <w:p w:rsidR="00461B67" w:rsidRPr="00461B67" w:rsidRDefault="003C6F7B" w:rsidP="00461B67">
      <w:pPr>
        <w:pStyle w:val="ListParagraph"/>
        <w:widowControl/>
        <w:numPr>
          <w:ilvl w:val="0"/>
          <w:numId w:val="7"/>
        </w:numPr>
        <w:contextualSpacing w:val="0"/>
        <w:jc w:val="both"/>
        <w:rPr>
          <w:szCs w:val="24"/>
          <w:lang w:val="ro-RO"/>
        </w:rPr>
      </w:pPr>
      <w:r>
        <w:rPr>
          <w:szCs w:val="24"/>
          <w:lang w:val="ro-RO"/>
        </w:rPr>
        <w:t>forma și înclinaţia literelor;</w:t>
      </w:r>
    </w:p>
    <w:p w:rsidR="00461B67" w:rsidRPr="00461B67" w:rsidRDefault="003C6F7B" w:rsidP="00461B67">
      <w:pPr>
        <w:pStyle w:val="ListParagraph"/>
        <w:widowControl/>
        <w:numPr>
          <w:ilvl w:val="0"/>
          <w:numId w:val="7"/>
        </w:numPr>
        <w:contextualSpacing w:val="0"/>
        <w:jc w:val="both"/>
        <w:rPr>
          <w:szCs w:val="24"/>
          <w:lang w:val="ro-RO"/>
        </w:rPr>
      </w:pPr>
      <w:r>
        <w:rPr>
          <w:szCs w:val="24"/>
          <w:lang w:val="ro-RO"/>
        </w:rPr>
        <w:t>legătura corectă</w:t>
      </w:r>
      <w:r w:rsidR="00461B67" w:rsidRPr="00461B67">
        <w:rPr>
          <w:szCs w:val="24"/>
          <w:lang w:val="ro-RO"/>
        </w:rPr>
        <w:t xml:space="preserve"> dintre litere(scrierea cu fir continuu)</w:t>
      </w:r>
      <w:r>
        <w:rPr>
          <w:szCs w:val="24"/>
          <w:lang w:val="ro-RO"/>
        </w:rPr>
        <w:t>;</w:t>
      </w:r>
    </w:p>
    <w:p w:rsidR="00461B67" w:rsidRPr="00461B67" w:rsidRDefault="00461B67" w:rsidP="00461B67">
      <w:pPr>
        <w:pStyle w:val="ListParagraph"/>
        <w:widowControl/>
        <w:numPr>
          <w:ilvl w:val="0"/>
          <w:numId w:val="7"/>
        </w:numPr>
        <w:contextualSpacing w:val="0"/>
        <w:rPr>
          <w:szCs w:val="24"/>
          <w:lang w:val="ro-RO"/>
        </w:rPr>
      </w:pPr>
      <w:r w:rsidRPr="00461B67">
        <w:rPr>
          <w:szCs w:val="24"/>
          <w:lang w:val="ro-RO"/>
        </w:rPr>
        <w:t>păstrarea distanţei între cuvinte şi între rânduri</w:t>
      </w:r>
      <w:r w:rsidR="003C6F7B">
        <w:rPr>
          <w:szCs w:val="24"/>
          <w:lang w:val="ro-RO"/>
        </w:rPr>
        <w:t>;</w:t>
      </w:r>
    </w:p>
    <w:p w:rsidR="00461B67" w:rsidRPr="00461B67" w:rsidRDefault="00461B67" w:rsidP="00461B67">
      <w:pPr>
        <w:pStyle w:val="ListParagraph"/>
        <w:widowControl/>
        <w:numPr>
          <w:ilvl w:val="0"/>
          <w:numId w:val="7"/>
        </w:numPr>
        <w:contextualSpacing w:val="0"/>
        <w:rPr>
          <w:szCs w:val="24"/>
          <w:lang w:val="ro-RO"/>
        </w:rPr>
      </w:pPr>
      <w:r w:rsidRPr="00461B67">
        <w:rPr>
          <w:szCs w:val="24"/>
          <w:lang w:val="ro-RO"/>
        </w:rPr>
        <w:t>aşezarea în pagină</w:t>
      </w:r>
      <w:r w:rsidR="003C6F7B">
        <w:rPr>
          <w:szCs w:val="24"/>
          <w:lang w:val="ro-RO"/>
        </w:rPr>
        <w:t>;</w:t>
      </w:r>
    </w:p>
    <w:p w:rsidR="00461B67" w:rsidRPr="00461B67" w:rsidRDefault="00461B67" w:rsidP="00461B67">
      <w:pPr>
        <w:pStyle w:val="ListParagraph"/>
        <w:widowControl/>
        <w:numPr>
          <w:ilvl w:val="0"/>
          <w:numId w:val="7"/>
        </w:numPr>
        <w:contextualSpacing w:val="0"/>
        <w:rPr>
          <w:szCs w:val="24"/>
          <w:lang w:val="ro-RO"/>
        </w:rPr>
      </w:pPr>
      <w:r w:rsidRPr="00461B67">
        <w:rPr>
          <w:szCs w:val="24"/>
          <w:lang w:val="ro-RO"/>
        </w:rPr>
        <w:t>aspectul estetic</w:t>
      </w:r>
      <w:r w:rsidR="003C6F7B">
        <w:rPr>
          <w:szCs w:val="24"/>
          <w:lang w:val="ro-RO"/>
        </w:rPr>
        <w:t>.</w:t>
      </w:r>
    </w:p>
    <w:p w:rsidR="00461B67" w:rsidRPr="00461B67" w:rsidRDefault="00461B67" w:rsidP="00461B67">
      <w:pPr>
        <w:pStyle w:val="ListParagraph"/>
        <w:widowControl/>
        <w:numPr>
          <w:ilvl w:val="0"/>
          <w:numId w:val="6"/>
        </w:numPr>
        <w:contextualSpacing w:val="0"/>
        <w:jc w:val="both"/>
        <w:rPr>
          <w:szCs w:val="24"/>
          <w:lang w:val="ro-RO"/>
        </w:rPr>
      </w:pPr>
      <w:r w:rsidRPr="00461B67">
        <w:rPr>
          <w:szCs w:val="24"/>
          <w:lang w:val="ro-RO"/>
        </w:rPr>
        <w:t xml:space="preserve">Criterii de evaluare pentru </w:t>
      </w:r>
      <w:r w:rsidRPr="00461B67">
        <w:rPr>
          <w:szCs w:val="24"/>
          <w:u w:val="single"/>
          <w:lang w:val="ro-RO"/>
        </w:rPr>
        <w:t xml:space="preserve">Ortografie şi punctuaţie </w:t>
      </w:r>
      <w:r w:rsidRPr="00461B67">
        <w:rPr>
          <w:szCs w:val="24"/>
          <w:lang w:val="ro-RO"/>
        </w:rPr>
        <w:t>:</w:t>
      </w:r>
    </w:p>
    <w:p w:rsidR="00461B67" w:rsidRPr="00461B67" w:rsidRDefault="00461B67" w:rsidP="00461B67">
      <w:pPr>
        <w:pStyle w:val="ListParagraph"/>
        <w:widowControl/>
        <w:numPr>
          <w:ilvl w:val="0"/>
          <w:numId w:val="8"/>
        </w:numPr>
        <w:contextualSpacing w:val="0"/>
        <w:jc w:val="both"/>
        <w:rPr>
          <w:szCs w:val="24"/>
          <w:lang w:val="ro-RO"/>
        </w:rPr>
      </w:pPr>
      <w:r w:rsidRPr="00461B67">
        <w:rPr>
          <w:szCs w:val="24"/>
          <w:lang w:val="ro-RO"/>
        </w:rPr>
        <w:t>utilizarea corectă a alineatelor</w:t>
      </w:r>
      <w:r w:rsidR="003C6F7B">
        <w:rPr>
          <w:szCs w:val="24"/>
          <w:lang w:val="ro-RO"/>
        </w:rPr>
        <w:t>;</w:t>
      </w:r>
    </w:p>
    <w:p w:rsidR="00461B67" w:rsidRPr="00461B67" w:rsidRDefault="00461B67" w:rsidP="00461B67">
      <w:pPr>
        <w:pStyle w:val="ListParagraph"/>
        <w:widowControl/>
        <w:numPr>
          <w:ilvl w:val="0"/>
          <w:numId w:val="8"/>
        </w:numPr>
        <w:contextualSpacing w:val="0"/>
        <w:jc w:val="both"/>
        <w:rPr>
          <w:szCs w:val="24"/>
          <w:lang w:val="ro-RO"/>
        </w:rPr>
      </w:pPr>
      <w:r w:rsidRPr="00461B67">
        <w:rPr>
          <w:szCs w:val="24"/>
          <w:lang w:val="ro-RO"/>
        </w:rPr>
        <w:t>utilizarea corectă a semnelor de punctuaţie(punct, semnul întrebării, semnul exclamării, două puncte, virgula) şi a liniei de dialog</w:t>
      </w:r>
      <w:r w:rsidR="003C6F7B">
        <w:rPr>
          <w:szCs w:val="24"/>
          <w:lang w:val="ro-RO"/>
        </w:rPr>
        <w:t>;</w:t>
      </w:r>
    </w:p>
    <w:p w:rsidR="00461B67" w:rsidRPr="00461B67" w:rsidRDefault="00461B67" w:rsidP="00461B67">
      <w:pPr>
        <w:pStyle w:val="ListParagraph"/>
        <w:widowControl/>
        <w:numPr>
          <w:ilvl w:val="0"/>
          <w:numId w:val="8"/>
        </w:numPr>
        <w:contextualSpacing w:val="0"/>
        <w:jc w:val="both"/>
        <w:rPr>
          <w:szCs w:val="24"/>
          <w:lang w:val="ro-RO"/>
        </w:rPr>
      </w:pPr>
      <w:r w:rsidRPr="00461B67">
        <w:rPr>
          <w:szCs w:val="24"/>
          <w:lang w:val="ro-RO"/>
        </w:rPr>
        <w:t>folosirea corectă a majusculelor</w:t>
      </w:r>
      <w:r w:rsidR="003C6F7B">
        <w:rPr>
          <w:szCs w:val="24"/>
          <w:lang w:val="ro-RO"/>
        </w:rPr>
        <w:t>;</w:t>
      </w:r>
    </w:p>
    <w:p w:rsidR="00461B67" w:rsidRPr="00461B67" w:rsidRDefault="00461B67" w:rsidP="00461B67">
      <w:pPr>
        <w:pStyle w:val="ListParagraph"/>
        <w:widowControl/>
        <w:numPr>
          <w:ilvl w:val="0"/>
          <w:numId w:val="8"/>
        </w:numPr>
        <w:contextualSpacing w:val="0"/>
        <w:jc w:val="both"/>
        <w:rPr>
          <w:szCs w:val="24"/>
          <w:lang w:val="ro-RO"/>
        </w:rPr>
      </w:pPr>
      <w:r w:rsidRPr="00461B67">
        <w:rPr>
          <w:szCs w:val="24"/>
          <w:lang w:val="ro-RO"/>
        </w:rPr>
        <w:t>scrierea corectă a grupurilor de litere</w:t>
      </w:r>
      <w:r w:rsidR="003C6F7B">
        <w:rPr>
          <w:szCs w:val="24"/>
          <w:lang w:val="ro-RO"/>
        </w:rPr>
        <w:t>;</w:t>
      </w:r>
    </w:p>
    <w:p w:rsidR="00461B67" w:rsidRPr="00461B67" w:rsidRDefault="00461B67" w:rsidP="00461B67">
      <w:pPr>
        <w:pStyle w:val="ListParagraph"/>
        <w:widowControl/>
        <w:numPr>
          <w:ilvl w:val="0"/>
          <w:numId w:val="8"/>
        </w:numPr>
        <w:contextualSpacing w:val="0"/>
        <w:jc w:val="both"/>
        <w:rPr>
          <w:szCs w:val="24"/>
          <w:lang w:val="ro-RO"/>
        </w:rPr>
      </w:pPr>
      <w:r w:rsidRPr="00461B67">
        <w:rPr>
          <w:szCs w:val="24"/>
          <w:lang w:val="ro-RO"/>
        </w:rPr>
        <w:t>scrierea corectă a cuvintelor care conţin consoana “m” înainte de “p” şi "b”</w:t>
      </w:r>
      <w:r w:rsidR="003C6F7B">
        <w:rPr>
          <w:szCs w:val="24"/>
          <w:lang w:val="ro-RO"/>
        </w:rPr>
        <w:t>;</w:t>
      </w:r>
    </w:p>
    <w:p w:rsidR="00461B67" w:rsidRPr="00461B67" w:rsidRDefault="00461B67" w:rsidP="00461B67">
      <w:pPr>
        <w:pStyle w:val="ListParagraph"/>
        <w:widowControl/>
        <w:numPr>
          <w:ilvl w:val="0"/>
          <w:numId w:val="8"/>
        </w:numPr>
        <w:contextualSpacing w:val="0"/>
        <w:jc w:val="both"/>
        <w:rPr>
          <w:szCs w:val="24"/>
          <w:lang w:val="ro-RO"/>
        </w:rPr>
      </w:pPr>
      <w:r w:rsidRPr="00461B67">
        <w:rPr>
          <w:szCs w:val="24"/>
          <w:lang w:val="ro-RO"/>
        </w:rPr>
        <w:t>scrierea corectă a diftongilor, a cuvintelor care conţin consoana “x”, a cuvintelor care conţin “â” şi „î”</w:t>
      </w:r>
      <w:r w:rsidR="003C6F7B">
        <w:rPr>
          <w:szCs w:val="24"/>
          <w:lang w:val="ro-RO"/>
        </w:rPr>
        <w:t>;</w:t>
      </w:r>
    </w:p>
    <w:p w:rsidR="00461B67" w:rsidRPr="00461B67" w:rsidRDefault="00461B67" w:rsidP="00461B67">
      <w:pPr>
        <w:pStyle w:val="ListParagraph"/>
        <w:widowControl/>
        <w:numPr>
          <w:ilvl w:val="0"/>
          <w:numId w:val="8"/>
        </w:numPr>
        <w:contextualSpacing w:val="0"/>
        <w:jc w:val="both"/>
        <w:rPr>
          <w:b/>
          <w:bCs/>
          <w:szCs w:val="24"/>
          <w:lang w:val="ro-RO"/>
        </w:rPr>
      </w:pPr>
      <w:r w:rsidRPr="00461B67">
        <w:rPr>
          <w:szCs w:val="24"/>
          <w:lang w:val="ro-RO"/>
        </w:rPr>
        <w:t>scrierea corectă a ortogramelor(conform programelor)</w:t>
      </w:r>
      <w:r w:rsidR="003C6F7B">
        <w:rPr>
          <w:szCs w:val="24"/>
          <w:lang w:val="ro-RO"/>
        </w:rPr>
        <w:t>;</w:t>
      </w:r>
    </w:p>
    <w:p w:rsidR="00461B67" w:rsidRPr="00461B67" w:rsidRDefault="00461B67" w:rsidP="00461B67">
      <w:pPr>
        <w:pStyle w:val="ListParagraph"/>
        <w:widowControl/>
        <w:numPr>
          <w:ilvl w:val="0"/>
          <w:numId w:val="8"/>
        </w:numPr>
        <w:contextualSpacing w:val="0"/>
        <w:jc w:val="both"/>
        <w:rPr>
          <w:b/>
          <w:bCs/>
          <w:szCs w:val="24"/>
          <w:lang w:val="ro-RO"/>
        </w:rPr>
      </w:pPr>
      <w:r w:rsidRPr="00461B67">
        <w:rPr>
          <w:szCs w:val="24"/>
          <w:lang w:val="ro-RO"/>
        </w:rPr>
        <w:t>se vor depuncta omisiunile sau adăugirile de litere, lipsa capacităţii de a reţine cuvântul/enunţul dictat.</w:t>
      </w:r>
    </w:p>
    <w:p w:rsidR="001D6D8F" w:rsidRPr="00B761EA" w:rsidRDefault="001D6D8F" w:rsidP="001D6D8F">
      <w:pPr>
        <w:pStyle w:val="Rom-com"/>
        <w:ind w:left="0" w:firstLine="360"/>
        <w:rPr>
          <w:b/>
          <w:sz w:val="24"/>
          <w:szCs w:val="24"/>
          <w:lang w:val="ro-RO"/>
        </w:rPr>
      </w:pPr>
    </w:p>
    <w:p w:rsidR="001D6D8F" w:rsidRDefault="00FF1677" w:rsidP="001D6D8F">
      <w:pPr>
        <w:jc w:val="both"/>
        <w:rPr>
          <w:b/>
          <w:szCs w:val="24"/>
          <w:lang w:val="ro-RO"/>
        </w:rPr>
      </w:pPr>
      <w:r>
        <w:rPr>
          <w:b/>
          <w:szCs w:val="24"/>
          <w:lang w:val="ro-RO"/>
        </w:rPr>
        <w:t>DATE DE CONTACT:</w:t>
      </w:r>
    </w:p>
    <w:p w:rsidR="00FF1677" w:rsidRPr="00847F7C" w:rsidRDefault="00FF1677" w:rsidP="00FF1677">
      <w:pPr>
        <w:pStyle w:val="ListParagraph"/>
        <w:widowControl/>
        <w:numPr>
          <w:ilvl w:val="0"/>
          <w:numId w:val="9"/>
        </w:numPr>
        <w:rPr>
          <w:bCs/>
          <w:color w:val="000000"/>
          <w:szCs w:val="24"/>
          <w:lang w:val="ro-RO"/>
        </w:rPr>
      </w:pPr>
      <w:r w:rsidRPr="00242F10">
        <w:rPr>
          <w:color w:val="000000"/>
          <w:szCs w:val="24"/>
          <w:lang w:val="ro-RO"/>
        </w:rPr>
        <w:t>prof. Cristea Carmen, Şcoala Gimnazială Nr..12, ,,B.P.Hasdeu”, Constanţa</w:t>
      </w:r>
    </w:p>
    <w:p w:rsidR="00FF1677" w:rsidRDefault="00192F6E" w:rsidP="00FF1677">
      <w:pPr>
        <w:widowControl/>
        <w:ind w:left="360"/>
        <w:rPr>
          <w:bCs/>
          <w:color w:val="000000"/>
          <w:szCs w:val="24"/>
          <w:lang w:val="ro-RO"/>
        </w:rPr>
      </w:pPr>
      <w:hyperlink r:id="rId8" w:history="1">
        <w:r w:rsidR="00FF1677" w:rsidRPr="00BE4437">
          <w:rPr>
            <w:rStyle w:val="Hyperlink"/>
            <w:bCs/>
            <w:szCs w:val="24"/>
            <w:lang w:val="ro-RO"/>
          </w:rPr>
          <w:t>salutari6323@yahoo.com</w:t>
        </w:r>
      </w:hyperlink>
    </w:p>
    <w:p w:rsidR="00FF1677" w:rsidRPr="00847F7C" w:rsidRDefault="00FF1677" w:rsidP="00FF1677">
      <w:pPr>
        <w:widowControl/>
        <w:ind w:left="360"/>
        <w:rPr>
          <w:bCs/>
          <w:color w:val="000000"/>
          <w:szCs w:val="24"/>
          <w:lang w:val="ro-RO"/>
        </w:rPr>
      </w:pPr>
      <w:r>
        <w:rPr>
          <w:bCs/>
          <w:color w:val="000000"/>
          <w:szCs w:val="24"/>
          <w:lang w:val="ro-RO"/>
        </w:rPr>
        <w:t>0745530556</w:t>
      </w:r>
    </w:p>
    <w:p w:rsidR="00FF1677" w:rsidRPr="00847F7C" w:rsidRDefault="00FF1677" w:rsidP="00FF1677">
      <w:pPr>
        <w:pStyle w:val="ListParagraph"/>
        <w:widowControl/>
        <w:numPr>
          <w:ilvl w:val="0"/>
          <w:numId w:val="9"/>
        </w:numPr>
        <w:rPr>
          <w:bCs/>
          <w:color w:val="000000"/>
          <w:szCs w:val="24"/>
          <w:lang w:val="ro-RO"/>
        </w:rPr>
      </w:pPr>
      <w:r w:rsidRPr="00242F10">
        <w:rPr>
          <w:color w:val="000000"/>
          <w:szCs w:val="24"/>
          <w:lang w:val="ro-RO"/>
        </w:rPr>
        <w:t>prof. Alexandru Mihaela Floriana, Şcoala Gimnazială Nr..12, ,,B.P.Hasdeu”, Constanţa</w:t>
      </w:r>
    </w:p>
    <w:p w:rsidR="00FF1677" w:rsidRDefault="00192F6E" w:rsidP="00FF1677">
      <w:pPr>
        <w:widowControl/>
        <w:ind w:left="360"/>
        <w:rPr>
          <w:bCs/>
          <w:color w:val="000000"/>
          <w:szCs w:val="24"/>
          <w:lang w:val="ro-RO"/>
        </w:rPr>
      </w:pPr>
      <w:hyperlink r:id="rId9" w:history="1">
        <w:r w:rsidR="00FF1677" w:rsidRPr="00BE4437">
          <w:rPr>
            <w:rStyle w:val="Hyperlink"/>
            <w:bCs/>
            <w:szCs w:val="24"/>
            <w:lang w:val="ro-RO"/>
          </w:rPr>
          <w:t>mihaflory@yahoo.com</w:t>
        </w:r>
      </w:hyperlink>
    </w:p>
    <w:p w:rsidR="00FF1677" w:rsidRPr="00847F7C" w:rsidRDefault="00FF1677" w:rsidP="00FF1677">
      <w:pPr>
        <w:widowControl/>
        <w:ind w:left="360"/>
        <w:rPr>
          <w:bCs/>
          <w:color w:val="000000"/>
          <w:szCs w:val="24"/>
          <w:lang w:val="ro-RO"/>
        </w:rPr>
      </w:pPr>
      <w:r>
        <w:rPr>
          <w:bCs/>
          <w:color w:val="000000"/>
          <w:szCs w:val="24"/>
          <w:lang w:val="ro-RO"/>
        </w:rPr>
        <w:t>0727851482</w:t>
      </w:r>
    </w:p>
    <w:p w:rsidR="00FF1677" w:rsidRDefault="00FF1677" w:rsidP="00FF1677">
      <w:pPr>
        <w:pStyle w:val="ListParagraph"/>
        <w:widowControl/>
        <w:numPr>
          <w:ilvl w:val="0"/>
          <w:numId w:val="9"/>
        </w:numPr>
        <w:rPr>
          <w:bCs/>
          <w:color w:val="000000"/>
          <w:szCs w:val="24"/>
          <w:lang w:val="ro-RO"/>
        </w:rPr>
      </w:pPr>
      <w:r w:rsidRPr="00242F10">
        <w:rPr>
          <w:bCs/>
          <w:color w:val="000000"/>
          <w:szCs w:val="24"/>
          <w:lang w:val="ro-RO"/>
        </w:rPr>
        <w:t>prof. Matei Daniela, Şcoala Gimnazială Nr.11, ,,Dr.Ctin Angelescu”, Constanţa.</w:t>
      </w:r>
    </w:p>
    <w:p w:rsidR="00FF1677" w:rsidRDefault="00FF1677" w:rsidP="00FF1677">
      <w:pPr>
        <w:widowControl/>
        <w:rPr>
          <w:bCs/>
          <w:color w:val="000000"/>
          <w:szCs w:val="24"/>
          <w:lang w:val="ro-RO"/>
        </w:rPr>
      </w:pPr>
      <w:r>
        <w:rPr>
          <w:bCs/>
          <w:color w:val="000000"/>
          <w:szCs w:val="24"/>
          <w:lang w:val="ro-RO"/>
        </w:rPr>
        <w:t xml:space="preserve">     </w:t>
      </w:r>
      <w:hyperlink r:id="rId10" w:history="1">
        <w:r w:rsidRPr="00BE4437">
          <w:rPr>
            <w:rStyle w:val="Hyperlink"/>
            <w:bCs/>
            <w:szCs w:val="24"/>
            <w:lang w:val="ro-RO"/>
          </w:rPr>
          <w:t>danielamateicucu@yahoo.com</w:t>
        </w:r>
      </w:hyperlink>
    </w:p>
    <w:p w:rsidR="00FF1677" w:rsidRPr="00FF1677" w:rsidRDefault="00FF1677" w:rsidP="00FF1677">
      <w:pPr>
        <w:widowControl/>
        <w:rPr>
          <w:bCs/>
          <w:color w:val="000000"/>
          <w:szCs w:val="24"/>
          <w:lang w:val="ro-RO"/>
        </w:rPr>
      </w:pPr>
      <w:r>
        <w:rPr>
          <w:bCs/>
          <w:color w:val="000000"/>
          <w:szCs w:val="24"/>
          <w:lang w:val="ro-RO"/>
        </w:rPr>
        <w:t xml:space="preserve">      0721269602</w:t>
      </w:r>
      <w:r w:rsidRPr="00FF1677">
        <w:rPr>
          <w:color w:val="000000"/>
          <w:szCs w:val="24"/>
          <w:lang w:val="ro-RO"/>
        </w:rPr>
        <w:t xml:space="preserve"> </w:t>
      </w:r>
    </w:p>
    <w:p w:rsidR="00FF1677" w:rsidRPr="00242F10" w:rsidRDefault="00FF1677" w:rsidP="00FF1677">
      <w:pPr>
        <w:pStyle w:val="ListParagraph"/>
        <w:widowControl/>
        <w:numPr>
          <w:ilvl w:val="0"/>
          <w:numId w:val="9"/>
        </w:numPr>
        <w:rPr>
          <w:bCs/>
          <w:color w:val="000000"/>
          <w:szCs w:val="24"/>
          <w:lang w:val="ro-RO"/>
        </w:rPr>
      </w:pPr>
      <w:r w:rsidRPr="00242F10">
        <w:rPr>
          <w:color w:val="000000"/>
          <w:szCs w:val="24"/>
          <w:lang w:val="ro-RO"/>
        </w:rPr>
        <w:t>prof. Codău Rodica, Liceul Teoretic ,,Callatis” Mangalia</w:t>
      </w:r>
    </w:p>
    <w:p w:rsidR="00FF1677" w:rsidRDefault="00066D61" w:rsidP="00FF1677">
      <w:pPr>
        <w:jc w:val="both"/>
      </w:pPr>
      <w:r>
        <w:t xml:space="preserve">     </w:t>
      </w:r>
      <w:hyperlink r:id="rId11" w:history="1">
        <w:r w:rsidR="00FF1677" w:rsidRPr="00BE4437">
          <w:rPr>
            <w:rStyle w:val="Hyperlink"/>
            <w:bCs/>
            <w:szCs w:val="24"/>
            <w:lang w:val="ro-RO"/>
          </w:rPr>
          <w:t>rodica_codau@yahoo.com</w:t>
        </w:r>
      </w:hyperlink>
    </w:p>
    <w:p w:rsidR="00094B39" w:rsidRDefault="00094B39" w:rsidP="00FF1677">
      <w:pPr>
        <w:jc w:val="both"/>
        <w:rPr>
          <w:b/>
          <w:szCs w:val="24"/>
          <w:lang w:val="ro-RO"/>
        </w:rPr>
      </w:pPr>
      <w:r>
        <w:t xml:space="preserve">     0732269880</w:t>
      </w:r>
    </w:p>
    <w:p w:rsidR="001D6D8F" w:rsidRPr="001D6D8F" w:rsidRDefault="001D6D8F" w:rsidP="001D6D8F">
      <w:pPr>
        <w:jc w:val="center"/>
        <w:rPr>
          <w:b/>
          <w:szCs w:val="24"/>
          <w:lang w:val="ro-RO"/>
        </w:rPr>
      </w:pPr>
    </w:p>
    <w:p w:rsidR="001D6D8F" w:rsidRDefault="001D6D8F" w:rsidP="00916862">
      <w:pPr>
        <w:jc w:val="both"/>
        <w:rPr>
          <w:szCs w:val="24"/>
          <w:lang w:val="ro-RO"/>
        </w:rPr>
      </w:pPr>
      <w:r>
        <w:rPr>
          <w:szCs w:val="24"/>
          <w:lang w:val="ro-RO"/>
        </w:rPr>
        <w:t>Insp.înv.primar,</w:t>
      </w:r>
    </w:p>
    <w:p w:rsidR="001D6D8F" w:rsidRDefault="001D6D8F" w:rsidP="00916862">
      <w:pPr>
        <w:jc w:val="both"/>
        <w:rPr>
          <w:szCs w:val="24"/>
          <w:lang w:val="ro-RO"/>
        </w:rPr>
      </w:pPr>
      <w:r>
        <w:rPr>
          <w:szCs w:val="24"/>
          <w:lang w:val="ro-RO"/>
        </w:rPr>
        <w:t>Prof. Mihaela Anghelescu                                                              Coordonatori,</w:t>
      </w:r>
    </w:p>
    <w:p w:rsidR="001D6D8F" w:rsidRDefault="00637516" w:rsidP="00916862">
      <w:pPr>
        <w:jc w:val="both"/>
        <w:rPr>
          <w:szCs w:val="24"/>
          <w:lang w:val="ro-RO"/>
        </w:rPr>
      </w:pPr>
      <w:r>
        <w:rPr>
          <w:szCs w:val="24"/>
          <w:lang w:val="ro-RO"/>
        </w:rPr>
        <w:t>Prof. Lavinia Seucea</w:t>
      </w:r>
      <w:r w:rsidR="001D6D8F">
        <w:rPr>
          <w:szCs w:val="24"/>
          <w:lang w:val="ro-RO"/>
        </w:rPr>
        <w:t xml:space="preserve">                                                        Prof. Carmen Cristea</w:t>
      </w:r>
    </w:p>
    <w:p w:rsidR="001D6D8F" w:rsidRDefault="001D6D8F" w:rsidP="00916862">
      <w:pPr>
        <w:jc w:val="both"/>
        <w:rPr>
          <w:szCs w:val="24"/>
          <w:lang w:val="ro-RO"/>
        </w:rPr>
      </w:pPr>
      <w:r>
        <w:rPr>
          <w:szCs w:val="24"/>
          <w:lang w:val="ro-RO"/>
        </w:rPr>
        <w:t xml:space="preserve">                                                                                           Prof. Mihaela Alexandru</w:t>
      </w:r>
    </w:p>
    <w:p w:rsidR="001D6D8F" w:rsidRDefault="001D6D8F" w:rsidP="00916862">
      <w:pPr>
        <w:jc w:val="both"/>
        <w:rPr>
          <w:szCs w:val="24"/>
          <w:lang w:val="ro-RO"/>
        </w:rPr>
      </w:pPr>
      <w:r>
        <w:rPr>
          <w:szCs w:val="24"/>
          <w:lang w:val="ro-RO"/>
        </w:rPr>
        <w:t xml:space="preserve">                                                                                           Prof.Daniela Matei</w:t>
      </w:r>
    </w:p>
    <w:p w:rsidR="00397413" w:rsidRPr="00EF36E9" w:rsidRDefault="001D6D8F" w:rsidP="00916862">
      <w:pPr>
        <w:jc w:val="both"/>
        <w:rPr>
          <w:szCs w:val="24"/>
          <w:lang w:val="ro-RO"/>
        </w:rPr>
      </w:pPr>
      <w:r>
        <w:rPr>
          <w:szCs w:val="24"/>
          <w:lang w:val="ro-RO"/>
        </w:rPr>
        <w:t xml:space="preserve">                                                                                           Prof. Rodica Codău</w:t>
      </w:r>
    </w:p>
    <w:sectPr w:rsidR="00397413" w:rsidRPr="00EF36E9" w:rsidSect="00461B67">
      <w:footerReference w:type="default" r:id="rId12"/>
      <w:pgSz w:w="12240" w:h="15840"/>
      <w:pgMar w:top="1440"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671" w:rsidRDefault="00B41671" w:rsidP="00FD52DC">
      <w:r>
        <w:separator/>
      </w:r>
    </w:p>
  </w:endnote>
  <w:endnote w:type="continuationSeparator" w:id="0">
    <w:p w:rsidR="00B41671" w:rsidRDefault="00B41671" w:rsidP="00FD5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DC" w:rsidRDefault="00192F6E">
    <w:pPr>
      <w:pStyle w:val="Footer"/>
      <w:jc w:val="right"/>
    </w:pPr>
    <w:fldSimple w:instr=" PAGE   \* MERGEFORMAT ">
      <w:r w:rsidR="00661F70">
        <w:rPr>
          <w:noProof/>
        </w:rPr>
        <w:t>2</w:t>
      </w:r>
    </w:fldSimple>
  </w:p>
  <w:p w:rsidR="00FD52DC" w:rsidRDefault="00FD5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671" w:rsidRDefault="00B41671" w:rsidP="00FD52DC">
      <w:r>
        <w:separator/>
      </w:r>
    </w:p>
  </w:footnote>
  <w:footnote w:type="continuationSeparator" w:id="0">
    <w:p w:rsidR="00B41671" w:rsidRDefault="00B41671" w:rsidP="00FD52DC">
      <w:r>
        <w:continuationSeparator/>
      </w:r>
    </w:p>
  </w:footnote>
  <w:footnote w:id="1">
    <w:p w:rsidR="00FD52DC" w:rsidRPr="00E02131" w:rsidRDefault="00FD52DC" w:rsidP="00FD52DC">
      <w:pPr>
        <w:pStyle w:val="FootnoteText"/>
        <w:rPr>
          <w:lang w:val="ro-RO"/>
        </w:rPr>
      </w:pPr>
      <w:r w:rsidRPr="00E02131">
        <w:rPr>
          <w:rStyle w:val="FootnoteReference"/>
          <w:lang w:val="ro-RO"/>
        </w:rPr>
        <w:footnoteRef/>
      </w:r>
      <w:r w:rsidRPr="00E02131">
        <w:rPr>
          <w:lang w:val="ro-RO"/>
        </w:rPr>
        <w:t xml:space="preserve"> Menţionăm că acest concurs s-a desfăşurat în anul şcolar 2013 – 2014, sub forma unui concurs, ediţie zonală, pentru şcolile din mediul rural, cuprinzând şcoli din sudul judeţului.</w:t>
      </w:r>
    </w:p>
    <w:p w:rsidR="00FD52DC" w:rsidRPr="00E02131" w:rsidRDefault="00FD52DC" w:rsidP="00FD52DC">
      <w:pPr>
        <w:pStyle w:val="FootnoteText"/>
        <w:rPr>
          <w:lang w:val="ro-RO"/>
        </w:rPr>
      </w:pPr>
    </w:p>
    <w:p w:rsidR="00FD52DC" w:rsidRDefault="00FD52DC" w:rsidP="00FD52DC">
      <w:pPr>
        <w:pStyle w:val="FootnoteText"/>
      </w:pPr>
    </w:p>
    <w:p w:rsidR="00FD52DC" w:rsidRDefault="00FD52DC" w:rsidP="00FD52DC">
      <w:pPr>
        <w:pStyle w:val="FootnoteText"/>
      </w:pPr>
    </w:p>
    <w:p w:rsidR="00FD52DC" w:rsidRPr="0039590A" w:rsidRDefault="00FD52DC" w:rsidP="00FD52DC">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7B54"/>
    <w:multiLevelType w:val="hybridMultilevel"/>
    <w:tmpl w:val="FE885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6706F"/>
    <w:multiLevelType w:val="hybridMultilevel"/>
    <w:tmpl w:val="0DC8FFAC"/>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2">
    <w:nsid w:val="1D5459FB"/>
    <w:multiLevelType w:val="hybridMultilevel"/>
    <w:tmpl w:val="69927F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0964AEA"/>
    <w:multiLevelType w:val="hybridMultilevel"/>
    <w:tmpl w:val="5EB84A8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F0A3C87"/>
    <w:multiLevelType w:val="hybridMultilevel"/>
    <w:tmpl w:val="6BCE1F3C"/>
    <w:lvl w:ilvl="0" w:tplc="96363C86">
      <w:start w:val="201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D7378"/>
    <w:multiLevelType w:val="hybridMultilevel"/>
    <w:tmpl w:val="D6E82EDE"/>
    <w:lvl w:ilvl="0" w:tplc="7D28F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571B3D"/>
    <w:multiLevelType w:val="hybridMultilevel"/>
    <w:tmpl w:val="6E58A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72ADB"/>
    <w:multiLevelType w:val="hybridMultilevel"/>
    <w:tmpl w:val="1EFE3D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6F451F4"/>
    <w:multiLevelType w:val="hybridMultilevel"/>
    <w:tmpl w:val="274864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7865A13"/>
    <w:multiLevelType w:val="hybridMultilevel"/>
    <w:tmpl w:val="8FD2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C06"/>
    <w:multiLevelType w:val="hybridMultilevel"/>
    <w:tmpl w:val="A91AC30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1"/>
  </w:num>
  <w:num w:numId="5">
    <w:abstractNumId w:val="7"/>
  </w:num>
  <w:num w:numId="6">
    <w:abstractNumId w:val="8"/>
  </w:num>
  <w:num w:numId="7">
    <w:abstractNumId w:val="10"/>
  </w:num>
  <w:num w:numId="8">
    <w:abstractNumId w:val="3"/>
  </w:num>
  <w:num w:numId="9">
    <w:abstractNumId w:val="4"/>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footnotePr>
    <w:footnote w:id="-1"/>
    <w:footnote w:id="0"/>
  </w:footnotePr>
  <w:endnotePr>
    <w:endnote w:id="-1"/>
    <w:endnote w:id="0"/>
  </w:endnotePr>
  <w:compat/>
  <w:rsids>
    <w:rsidRoot w:val="00FD52DC"/>
    <w:rsid w:val="00066D61"/>
    <w:rsid w:val="00094B39"/>
    <w:rsid w:val="0009700B"/>
    <w:rsid w:val="000B2D41"/>
    <w:rsid w:val="000B67A8"/>
    <w:rsid w:val="000E1BFF"/>
    <w:rsid w:val="00110BB0"/>
    <w:rsid w:val="00192F6E"/>
    <w:rsid w:val="001A493D"/>
    <w:rsid w:val="001D6D8F"/>
    <w:rsid w:val="00200F1B"/>
    <w:rsid w:val="002F7AB4"/>
    <w:rsid w:val="00397413"/>
    <w:rsid w:val="003C6F7B"/>
    <w:rsid w:val="00415E68"/>
    <w:rsid w:val="00461B67"/>
    <w:rsid w:val="004C1B44"/>
    <w:rsid w:val="00511B5A"/>
    <w:rsid w:val="0055316D"/>
    <w:rsid w:val="00556C22"/>
    <w:rsid w:val="006015B9"/>
    <w:rsid w:val="00637516"/>
    <w:rsid w:val="00661F70"/>
    <w:rsid w:val="006B22DA"/>
    <w:rsid w:val="00701798"/>
    <w:rsid w:val="00711BF8"/>
    <w:rsid w:val="007646ED"/>
    <w:rsid w:val="007863DF"/>
    <w:rsid w:val="007C1357"/>
    <w:rsid w:val="007E5857"/>
    <w:rsid w:val="008F6932"/>
    <w:rsid w:val="00901008"/>
    <w:rsid w:val="0090259B"/>
    <w:rsid w:val="00903569"/>
    <w:rsid w:val="00916862"/>
    <w:rsid w:val="009527B9"/>
    <w:rsid w:val="009D47C9"/>
    <w:rsid w:val="009F1A83"/>
    <w:rsid w:val="00A32246"/>
    <w:rsid w:val="00A72DDE"/>
    <w:rsid w:val="00B33073"/>
    <w:rsid w:val="00B41671"/>
    <w:rsid w:val="00BB3F03"/>
    <w:rsid w:val="00C07FCE"/>
    <w:rsid w:val="00C24744"/>
    <w:rsid w:val="00C372D7"/>
    <w:rsid w:val="00C624F0"/>
    <w:rsid w:val="00CB6AA1"/>
    <w:rsid w:val="00CD4BEF"/>
    <w:rsid w:val="00D57D15"/>
    <w:rsid w:val="00D662A5"/>
    <w:rsid w:val="00DA066D"/>
    <w:rsid w:val="00DE6E47"/>
    <w:rsid w:val="00DE7CB7"/>
    <w:rsid w:val="00E02131"/>
    <w:rsid w:val="00E15512"/>
    <w:rsid w:val="00EC0A6D"/>
    <w:rsid w:val="00EF36E9"/>
    <w:rsid w:val="00F35691"/>
    <w:rsid w:val="00F707F4"/>
    <w:rsid w:val="00FC5D9B"/>
    <w:rsid w:val="00FD52DC"/>
    <w:rsid w:val="00FF16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DC"/>
    <w:pPr>
      <w:widowControl w:val="0"/>
    </w:pPr>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52DC"/>
    <w:rPr>
      <w:sz w:val="20"/>
    </w:rPr>
  </w:style>
  <w:style w:type="character" w:customStyle="1" w:styleId="FootnoteTextChar">
    <w:name w:val="Footnote Text Char"/>
    <w:basedOn w:val="DefaultParagraphFont"/>
    <w:link w:val="FootnoteText"/>
    <w:uiPriority w:val="99"/>
    <w:semiHidden/>
    <w:rsid w:val="00FD52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D52DC"/>
    <w:rPr>
      <w:vertAlign w:val="superscript"/>
    </w:rPr>
  </w:style>
  <w:style w:type="paragraph" w:styleId="Header">
    <w:name w:val="header"/>
    <w:basedOn w:val="Normal"/>
    <w:link w:val="HeaderChar"/>
    <w:uiPriority w:val="99"/>
    <w:semiHidden/>
    <w:unhideWhenUsed/>
    <w:rsid w:val="00FD52DC"/>
    <w:pPr>
      <w:tabs>
        <w:tab w:val="center" w:pos="4680"/>
        <w:tab w:val="right" w:pos="9360"/>
      </w:tabs>
    </w:pPr>
  </w:style>
  <w:style w:type="character" w:customStyle="1" w:styleId="HeaderChar">
    <w:name w:val="Header Char"/>
    <w:basedOn w:val="DefaultParagraphFont"/>
    <w:link w:val="Header"/>
    <w:uiPriority w:val="99"/>
    <w:semiHidden/>
    <w:rsid w:val="00FD52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D52DC"/>
    <w:pPr>
      <w:tabs>
        <w:tab w:val="center" w:pos="4680"/>
        <w:tab w:val="right" w:pos="9360"/>
      </w:tabs>
    </w:pPr>
  </w:style>
  <w:style w:type="character" w:customStyle="1" w:styleId="FooterChar">
    <w:name w:val="Footer Char"/>
    <w:basedOn w:val="DefaultParagraphFont"/>
    <w:link w:val="Footer"/>
    <w:uiPriority w:val="99"/>
    <w:rsid w:val="00FD52DC"/>
    <w:rPr>
      <w:rFonts w:ascii="Times New Roman" w:eastAsia="Times New Roman" w:hAnsi="Times New Roman" w:cs="Times New Roman"/>
      <w:sz w:val="24"/>
      <w:szCs w:val="20"/>
    </w:rPr>
  </w:style>
  <w:style w:type="paragraph" w:styleId="ListParagraph">
    <w:name w:val="List Paragraph"/>
    <w:basedOn w:val="Normal"/>
    <w:qFormat/>
    <w:rsid w:val="00FD52DC"/>
    <w:pPr>
      <w:ind w:left="720"/>
      <w:contextualSpacing/>
    </w:pPr>
  </w:style>
  <w:style w:type="table" w:styleId="TableGrid">
    <w:name w:val="Table Grid"/>
    <w:basedOn w:val="TableNormal"/>
    <w:uiPriority w:val="59"/>
    <w:rsid w:val="00A32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m-com">
    <w:name w:val="Rom. - com."/>
    <w:aliases w:val=".. enumerare"/>
    <w:basedOn w:val="Normal"/>
    <w:rsid w:val="001D6D8F"/>
    <w:pPr>
      <w:widowControl/>
      <w:spacing w:before="30" w:after="30"/>
      <w:ind w:left="992" w:hanging="425"/>
      <w:jc w:val="both"/>
    </w:pPr>
    <w:rPr>
      <w:rFonts w:eastAsia="Calibri"/>
      <w:sz w:val="22"/>
      <w:szCs w:val="22"/>
      <w:lang w:val="en-GB"/>
    </w:rPr>
  </w:style>
  <w:style w:type="character" w:styleId="Hyperlink">
    <w:name w:val="Hyperlink"/>
    <w:basedOn w:val="DefaultParagraphFont"/>
    <w:uiPriority w:val="99"/>
    <w:unhideWhenUsed/>
    <w:rsid w:val="00FF1677"/>
    <w:rPr>
      <w:color w:val="0000FF"/>
      <w:u w:val="single"/>
    </w:rPr>
  </w:style>
  <w:style w:type="paragraph" w:styleId="BalloonText">
    <w:name w:val="Balloon Text"/>
    <w:basedOn w:val="Normal"/>
    <w:link w:val="BalloonTextChar"/>
    <w:uiPriority w:val="99"/>
    <w:semiHidden/>
    <w:unhideWhenUsed/>
    <w:rsid w:val="00FC5D9B"/>
    <w:rPr>
      <w:rFonts w:ascii="Tahoma" w:hAnsi="Tahoma" w:cs="Tahoma"/>
      <w:sz w:val="16"/>
      <w:szCs w:val="16"/>
    </w:rPr>
  </w:style>
  <w:style w:type="character" w:customStyle="1" w:styleId="BalloonTextChar">
    <w:name w:val="Balloon Text Char"/>
    <w:basedOn w:val="DefaultParagraphFont"/>
    <w:link w:val="BalloonText"/>
    <w:uiPriority w:val="99"/>
    <w:semiHidden/>
    <w:rsid w:val="00FC5D9B"/>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utari6323@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dica_codau@yahoo.com" TargetMode="External"/><Relationship Id="rId5" Type="http://schemas.openxmlformats.org/officeDocument/2006/relationships/footnotes" Target="footnotes.xml"/><Relationship Id="rId10" Type="http://schemas.openxmlformats.org/officeDocument/2006/relationships/hyperlink" Target="mailto:danielamateicucu@yahoo.com" TargetMode="External"/><Relationship Id="rId4" Type="http://schemas.openxmlformats.org/officeDocument/2006/relationships/webSettings" Target="webSettings.xml"/><Relationship Id="rId9" Type="http://schemas.openxmlformats.org/officeDocument/2006/relationships/hyperlink" Target="mailto:mihaflory@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Links>
    <vt:vector size="24" baseType="variant">
      <vt:variant>
        <vt:i4>4784194</vt:i4>
      </vt:variant>
      <vt:variant>
        <vt:i4>9</vt:i4>
      </vt:variant>
      <vt:variant>
        <vt:i4>0</vt:i4>
      </vt:variant>
      <vt:variant>
        <vt:i4>5</vt:i4>
      </vt:variant>
      <vt:variant>
        <vt:lpwstr>mailto:rodica_codau@yahoo.com</vt:lpwstr>
      </vt:variant>
      <vt:variant>
        <vt:lpwstr/>
      </vt:variant>
      <vt:variant>
        <vt:i4>6750275</vt:i4>
      </vt:variant>
      <vt:variant>
        <vt:i4>6</vt:i4>
      </vt:variant>
      <vt:variant>
        <vt:i4>0</vt:i4>
      </vt:variant>
      <vt:variant>
        <vt:i4>5</vt:i4>
      </vt:variant>
      <vt:variant>
        <vt:lpwstr>mailto:danielamateicucu@yahoo.com</vt:lpwstr>
      </vt:variant>
      <vt:variant>
        <vt:lpwstr/>
      </vt:variant>
      <vt:variant>
        <vt:i4>6750291</vt:i4>
      </vt:variant>
      <vt:variant>
        <vt:i4>3</vt:i4>
      </vt:variant>
      <vt:variant>
        <vt:i4>0</vt:i4>
      </vt:variant>
      <vt:variant>
        <vt:i4>5</vt:i4>
      </vt:variant>
      <vt:variant>
        <vt:lpwstr>mailto:mihaflory@yahoo.com</vt:lpwstr>
      </vt:variant>
      <vt:variant>
        <vt:lpwstr/>
      </vt:variant>
      <vt:variant>
        <vt:i4>7340107</vt:i4>
      </vt:variant>
      <vt:variant>
        <vt:i4>0</vt:i4>
      </vt:variant>
      <vt:variant>
        <vt:i4>0</vt:i4>
      </vt:variant>
      <vt:variant>
        <vt:i4>5</vt:i4>
      </vt:variant>
      <vt:variant>
        <vt:lpwstr>mailto:salutari6323@yahoo.com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ISJ35</cp:lastModifiedBy>
  <cp:revision>2</cp:revision>
  <cp:lastPrinted>2014-11-21T07:46:00Z</cp:lastPrinted>
  <dcterms:created xsi:type="dcterms:W3CDTF">2015-01-08T07:13:00Z</dcterms:created>
  <dcterms:modified xsi:type="dcterms:W3CDTF">2015-01-08T07:13:00Z</dcterms:modified>
</cp:coreProperties>
</file>