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69" w:rsidRPr="00D60569" w:rsidRDefault="00D60569" w:rsidP="00D605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569">
        <w:rPr>
          <w:rFonts w:ascii="Times New Roman" w:hAnsi="Times New Roman" w:cs="Times New Roman"/>
          <w:b/>
          <w:sz w:val="32"/>
          <w:szCs w:val="32"/>
        </w:rPr>
        <w:t>ANUNȚ</w:t>
      </w:r>
    </w:p>
    <w:p w:rsidR="00D60569" w:rsidRPr="00D60569" w:rsidRDefault="00D60569" w:rsidP="00D6056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FAA" w:rsidRPr="00093A7D" w:rsidRDefault="00093A7D" w:rsidP="00FA40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A7D">
        <w:rPr>
          <w:rFonts w:ascii="Times New Roman" w:hAnsi="Times New Roman" w:cs="Times New Roman"/>
          <w:sz w:val="24"/>
          <w:szCs w:val="24"/>
        </w:rPr>
        <w:t>Ministerul Educației și Cercetării Științifice anunță scoaterea la concurs a funcției vacante de inspector școlar general din cadrul inspectoratului școlar din județul Constanța.</w:t>
      </w:r>
    </w:p>
    <w:p w:rsidR="00093A7D" w:rsidRDefault="00093A7D" w:rsidP="00FA40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A7D">
        <w:rPr>
          <w:rFonts w:ascii="Times New Roman" w:hAnsi="Times New Roman" w:cs="Times New Roman"/>
          <w:sz w:val="24"/>
          <w:szCs w:val="24"/>
        </w:rPr>
        <w:t>Concursul se organizează în b</w:t>
      </w:r>
      <w:r w:rsidR="00352352">
        <w:rPr>
          <w:rFonts w:ascii="Times New Roman" w:hAnsi="Times New Roman" w:cs="Times New Roman"/>
          <w:sz w:val="24"/>
          <w:szCs w:val="24"/>
        </w:rPr>
        <w:t xml:space="preserve">aza Metodologiei de organizare </w:t>
      </w:r>
      <w:r w:rsidRPr="00093A7D">
        <w:rPr>
          <w:rFonts w:ascii="Times New Roman" w:hAnsi="Times New Roman" w:cs="Times New Roman"/>
          <w:sz w:val="24"/>
          <w:szCs w:val="24"/>
        </w:rPr>
        <w:t xml:space="preserve">și desfășurare a concursului pentru ocuparea funcțiilor de inspector școlar general, inspector școlar general adjunct din inspectoratele școlare și de director al casei corpului </w:t>
      </w:r>
      <w:r>
        <w:rPr>
          <w:rFonts w:ascii="Times New Roman" w:hAnsi="Times New Roman" w:cs="Times New Roman"/>
          <w:sz w:val="24"/>
          <w:szCs w:val="24"/>
        </w:rPr>
        <w:t>didactic, aprobată prin OMECTS nr. 5557/ 7 octombrie 2011, cu modificările ulterioare.</w:t>
      </w:r>
    </w:p>
    <w:p w:rsidR="00093A7D" w:rsidRDefault="00093A7D" w:rsidP="00FA40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concurs poate candida personalul didactic care îndeplinește, cumulativ, următoarele condiții:</w:t>
      </w:r>
    </w:p>
    <w:p w:rsidR="00093A7D" w:rsidRDefault="00093A7D" w:rsidP="00FA40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membru al corpului național de experți în managementul educațional;</w:t>
      </w:r>
    </w:p>
    <w:p w:rsidR="00093A7D" w:rsidRDefault="00093A7D" w:rsidP="00FA40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absolvent al unei instituții de învățământ superior, cu diplomă de licență;</w:t>
      </w:r>
    </w:p>
    <w:p w:rsidR="00093A7D" w:rsidRDefault="00093A7D" w:rsidP="00FA40E5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personal didactic titular în învățământ/ într-o unitate de învățământ și are gradul didactic I sau titlul științific de doctor;</w:t>
      </w:r>
    </w:p>
    <w:p w:rsidR="00093A7D" w:rsidRDefault="00093A7D" w:rsidP="00FA40E5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o vechime în învățământul preuniversitar de cel puțin 8 ani, dintre care cel puțin 5 în ultimii 10 ani;</w:t>
      </w:r>
    </w:p>
    <w:p w:rsidR="00093A7D" w:rsidRDefault="00093A7D" w:rsidP="00FA40E5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obținut calificativul ”foarte bine” în ultimii 5 ani și nu a fost sancționat disciplinar în anul școlar curent;</w:t>
      </w:r>
    </w:p>
    <w:p w:rsidR="00093A7D" w:rsidRDefault="00434B4D" w:rsidP="00FA40E5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recomandare</w:t>
      </w:r>
      <w:r w:rsidR="00093A7D">
        <w:rPr>
          <w:rFonts w:ascii="Times New Roman" w:hAnsi="Times New Roman" w:cs="Times New Roman"/>
          <w:sz w:val="24"/>
          <w:szCs w:val="24"/>
        </w:rPr>
        <w:t>/ car</w:t>
      </w:r>
      <w:r>
        <w:rPr>
          <w:rFonts w:ascii="Times New Roman" w:hAnsi="Times New Roman" w:cs="Times New Roman"/>
          <w:sz w:val="24"/>
          <w:szCs w:val="24"/>
        </w:rPr>
        <w:t xml:space="preserve">acterizare </w:t>
      </w:r>
      <w:r w:rsidR="00C224E4">
        <w:rPr>
          <w:rFonts w:ascii="Times New Roman" w:hAnsi="Times New Roman" w:cs="Times New Roman"/>
          <w:sz w:val="24"/>
          <w:szCs w:val="24"/>
        </w:rPr>
        <w:t>vizând calitățile profesionale, manageriale și morale din partea consiliului profesoral al unității de învățământ sau din partea consiliului de administrație al inspectoratului școlar ori recomandarea senatului universității sau a organului de conducere al instituției în care candidatul își desfășoară activitatea la data înscrierii la concurs;</w:t>
      </w:r>
    </w:p>
    <w:p w:rsidR="00C224E4" w:rsidRDefault="00C224E4" w:rsidP="00FA40E5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a desfășurat poliție politică și nu a fost lipsit de dreptul de a ocupa o funcție de conducere în învățământ prin hotărâre judecătorească definitivă de condamnare penală;</w:t>
      </w:r>
    </w:p>
    <w:p w:rsidR="00C224E4" w:rsidRDefault="00C224E4" w:rsidP="00FA40E5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apt din punct de vedere medical pentru îndeplinirea funcției, conform prevederilor art. 234 alin. (1) din Legea nr. 1/ 2011, cu modificările și completările ulterioare;</w:t>
      </w:r>
    </w:p>
    <w:p w:rsidR="00C224E4" w:rsidRDefault="00C224E4" w:rsidP="00FA40E5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data susținerii concursului nu a împlinit vârsta standard de pensionare.</w:t>
      </w:r>
    </w:p>
    <w:p w:rsidR="00C224E4" w:rsidRDefault="00C224E4" w:rsidP="00FA40E5">
      <w:pPr>
        <w:pStyle w:val="ListParagraph"/>
        <w:tabs>
          <w:tab w:val="left" w:pos="851"/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Dosarul de înscriere constituit, obligatoriu, în conformitate cu prevederile art.4 din Metodologia aprobată prin OMECTS nr. 5557/ 7 octombrie 2011, cu modificările ulterioare, se depune, în perioada </w:t>
      </w:r>
      <w:r w:rsidRPr="00450E0A">
        <w:rPr>
          <w:rFonts w:ascii="Times New Roman" w:hAnsi="Times New Roman" w:cs="Times New Roman"/>
          <w:b/>
          <w:sz w:val="24"/>
          <w:szCs w:val="24"/>
        </w:rPr>
        <w:t>29 iunie – 12 iulie 2015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1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sediul inspectoratului școlar pentru a cărui funcție de inspector școlar general candidează.</w:t>
      </w:r>
    </w:p>
    <w:p w:rsidR="00810049" w:rsidRDefault="00810049" w:rsidP="00FA40E5">
      <w:pPr>
        <w:pStyle w:val="ListParagraph"/>
        <w:tabs>
          <w:tab w:val="left" w:pos="851"/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Programul de depunere al dosarelor de înscriere la sediul </w:t>
      </w:r>
      <w:r w:rsidRPr="00810049">
        <w:rPr>
          <w:rFonts w:ascii="Times New Roman" w:hAnsi="Times New Roman" w:cs="Times New Roman"/>
          <w:b/>
          <w:sz w:val="24"/>
          <w:szCs w:val="24"/>
        </w:rPr>
        <w:t>Inspectoratului Școlar Județean Constanța</w:t>
      </w:r>
      <w:r>
        <w:rPr>
          <w:rFonts w:ascii="Times New Roman" w:hAnsi="Times New Roman" w:cs="Times New Roman"/>
          <w:sz w:val="24"/>
          <w:szCs w:val="24"/>
        </w:rPr>
        <w:t xml:space="preserve">, în perioada </w:t>
      </w:r>
      <w:r w:rsidRPr="00450E0A">
        <w:rPr>
          <w:rFonts w:ascii="Times New Roman" w:hAnsi="Times New Roman" w:cs="Times New Roman"/>
          <w:b/>
          <w:sz w:val="24"/>
          <w:szCs w:val="24"/>
        </w:rPr>
        <w:t>29 iunie – 12 iulie 2015</w:t>
      </w:r>
      <w:r>
        <w:rPr>
          <w:rFonts w:ascii="Times New Roman" w:hAnsi="Times New Roman" w:cs="Times New Roman"/>
          <w:b/>
          <w:sz w:val="24"/>
          <w:szCs w:val="24"/>
        </w:rPr>
        <w:t>, este de luni până vineri între orele 14.00 – 16.00.</w:t>
      </w:r>
    </w:p>
    <w:p w:rsidR="00C224E4" w:rsidRDefault="00C224E4" w:rsidP="00FA40E5">
      <w:pPr>
        <w:pStyle w:val="ListParagraph"/>
        <w:tabs>
          <w:tab w:val="left" w:pos="851"/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Probele de concurs se vor desfășura în perioada </w:t>
      </w:r>
      <w:r w:rsidRPr="00C224E4">
        <w:rPr>
          <w:rFonts w:ascii="Times New Roman" w:hAnsi="Times New Roman" w:cs="Times New Roman"/>
          <w:b/>
          <w:sz w:val="24"/>
          <w:szCs w:val="24"/>
        </w:rPr>
        <w:t>27 iulie – 7 august 2015</w:t>
      </w:r>
      <w:r>
        <w:rPr>
          <w:rFonts w:ascii="Times New Roman" w:hAnsi="Times New Roman" w:cs="Times New Roman"/>
          <w:sz w:val="24"/>
          <w:szCs w:val="24"/>
        </w:rPr>
        <w:t xml:space="preserve"> la sediul </w:t>
      </w:r>
      <w:r w:rsidRPr="00093A7D">
        <w:rPr>
          <w:rFonts w:ascii="Times New Roman" w:hAnsi="Times New Roman" w:cs="Times New Roman"/>
          <w:sz w:val="24"/>
          <w:szCs w:val="24"/>
        </w:rPr>
        <w:t>Ministerul</w:t>
      </w:r>
      <w:r>
        <w:rPr>
          <w:rFonts w:ascii="Times New Roman" w:hAnsi="Times New Roman" w:cs="Times New Roman"/>
          <w:sz w:val="24"/>
          <w:szCs w:val="24"/>
        </w:rPr>
        <w:t>ui</w:t>
      </w:r>
      <w:r w:rsidRPr="00093A7D">
        <w:rPr>
          <w:rFonts w:ascii="Times New Roman" w:hAnsi="Times New Roman" w:cs="Times New Roman"/>
          <w:sz w:val="24"/>
          <w:szCs w:val="24"/>
        </w:rPr>
        <w:t xml:space="preserve"> Educației și Cercetării Științifice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4E4" w:rsidRDefault="00C224E4" w:rsidP="00FA40E5">
      <w:pPr>
        <w:pStyle w:val="ListParagraph"/>
        <w:tabs>
          <w:tab w:val="left" w:pos="851"/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Metodologia de concurs, bibliografia de concurs, modelul de curriculum vitae, declarația pe proprie răspundere, fișele de evaluare a probelor, fișa postului și lista documentelor necesare înscrierii la concurs se afișează </w:t>
      </w:r>
      <w:r w:rsidR="00DE4ED5">
        <w:rPr>
          <w:rFonts w:ascii="Times New Roman" w:hAnsi="Times New Roman" w:cs="Times New Roman"/>
          <w:sz w:val="24"/>
          <w:szCs w:val="24"/>
        </w:rPr>
        <w:t xml:space="preserve">atât </w:t>
      </w:r>
      <w:r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093A7D">
        <w:rPr>
          <w:rFonts w:ascii="Times New Roman" w:hAnsi="Times New Roman" w:cs="Times New Roman"/>
          <w:sz w:val="24"/>
          <w:szCs w:val="24"/>
        </w:rPr>
        <w:t>Ministerul</w:t>
      </w:r>
      <w:r>
        <w:rPr>
          <w:rFonts w:ascii="Times New Roman" w:hAnsi="Times New Roman" w:cs="Times New Roman"/>
          <w:sz w:val="24"/>
          <w:szCs w:val="24"/>
        </w:rPr>
        <w:t>ui</w:t>
      </w:r>
      <w:r w:rsidRPr="00093A7D">
        <w:rPr>
          <w:rFonts w:ascii="Times New Roman" w:hAnsi="Times New Roman" w:cs="Times New Roman"/>
          <w:sz w:val="24"/>
          <w:szCs w:val="24"/>
        </w:rPr>
        <w:t xml:space="preserve"> Educației și Cercetării Științifice</w:t>
      </w:r>
      <w:r>
        <w:rPr>
          <w:rFonts w:ascii="Times New Roman" w:hAnsi="Times New Roman" w:cs="Times New Roman"/>
          <w:sz w:val="24"/>
          <w:szCs w:val="24"/>
        </w:rPr>
        <w:t xml:space="preserve">, cât și la </w:t>
      </w:r>
      <w:r w:rsidR="00810049">
        <w:rPr>
          <w:rFonts w:ascii="Times New Roman" w:hAnsi="Times New Roman" w:cs="Times New Roman"/>
          <w:sz w:val="24"/>
          <w:szCs w:val="24"/>
        </w:rPr>
        <w:t xml:space="preserve">cel </w:t>
      </w:r>
      <w:r>
        <w:rPr>
          <w:rFonts w:ascii="Times New Roman" w:hAnsi="Times New Roman" w:cs="Times New Roman"/>
          <w:sz w:val="24"/>
          <w:szCs w:val="24"/>
        </w:rPr>
        <w:t>al fiecărui inspectorat școlar.</w:t>
      </w:r>
    </w:p>
    <w:p w:rsidR="00093A7D" w:rsidRDefault="00C224E4" w:rsidP="00D60569">
      <w:pPr>
        <w:pStyle w:val="ListParagraph"/>
        <w:tabs>
          <w:tab w:val="left" w:pos="851"/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Informații suplimentare se </w:t>
      </w:r>
      <w:r w:rsidR="00242FAD">
        <w:rPr>
          <w:rFonts w:ascii="Times New Roman" w:hAnsi="Times New Roman" w:cs="Times New Roman"/>
          <w:sz w:val="24"/>
          <w:szCs w:val="24"/>
        </w:rPr>
        <w:t>pot obține la nr. de telefon 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E4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405</w:t>
      </w:r>
      <w:r w:rsidR="00DE4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</w:t>
      </w:r>
      <w:r w:rsidR="00DE4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64, de luni până vineri, între orele 10.00 – 15.00.</w:t>
      </w:r>
    </w:p>
    <w:p w:rsidR="00D60569" w:rsidRDefault="00D60569" w:rsidP="00D60569">
      <w:pPr>
        <w:tabs>
          <w:tab w:val="left" w:pos="851"/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0569" w:rsidRDefault="00D60569" w:rsidP="00D60569">
      <w:pPr>
        <w:tabs>
          <w:tab w:val="left" w:pos="851"/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Afișat astăzi,</w:t>
      </w:r>
    </w:p>
    <w:p w:rsidR="00B54BDE" w:rsidRDefault="00D60569" w:rsidP="00D60569">
      <w:pPr>
        <w:tabs>
          <w:tab w:val="left" w:pos="851"/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iunie 2015</w:t>
      </w:r>
    </w:p>
    <w:p w:rsidR="00B54BDE" w:rsidRDefault="00B54BDE" w:rsidP="00B54B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4BDE">
        <w:rPr>
          <w:rFonts w:ascii="Times New Roman" w:hAnsi="Times New Roman" w:cs="Times New Roman"/>
          <w:b/>
          <w:sz w:val="36"/>
          <w:szCs w:val="36"/>
        </w:rPr>
        <w:lastRenderedPageBreak/>
        <w:t>În atenția candidaților</w:t>
      </w:r>
    </w:p>
    <w:p w:rsidR="00B54BDE" w:rsidRPr="00B54BDE" w:rsidRDefault="00B54BDE" w:rsidP="00B54B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B54BDE" w:rsidRDefault="00B54BDE" w:rsidP="00B54B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În conformitate cu art. 1 lit. e) din Metodologia de organizare și desfășurare a concursului pentru ocuparea funcțiilor de inspector școlar general, inspector școlar general adjunct din inspectoratele școlare și de director al casei corpului didactic, aprobată prin OMECTS nr. 5557/7.10.2011, cu modificările și completările ulterioare, în dosarul de înscriere la concurs al fiecărui candidat este obligatoriu să existe un document din care să reiasă explicit că acesta nu a fost sancționat disciplinar în anul școlar curent.</w:t>
      </w:r>
    </w:p>
    <w:p w:rsidR="00B54BDE" w:rsidRDefault="00B54BDE" w:rsidP="00B54B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În conformitate cu </w:t>
      </w:r>
      <w:r>
        <w:rPr>
          <w:rFonts w:ascii="Times New Roman" w:hAnsi="Times New Roman" w:cs="Times New Roman"/>
          <w:b/>
          <w:sz w:val="28"/>
          <w:szCs w:val="28"/>
        </w:rPr>
        <w:t xml:space="preserve">prevederile </w:t>
      </w:r>
      <w:r>
        <w:rPr>
          <w:rFonts w:ascii="Times New Roman" w:hAnsi="Times New Roman" w:cs="Times New Roman"/>
          <w:b/>
          <w:sz w:val="28"/>
          <w:szCs w:val="28"/>
        </w:rPr>
        <w:t xml:space="preserve">art. </w:t>
      </w:r>
      <w:r>
        <w:rPr>
          <w:rFonts w:ascii="Times New Roman" w:hAnsi="Times New Roman" w:cs="Times New Roman"/>
          <w:b/>
          <w:sz w:val="28"/>
          <w:szCs w:val="28"/>
        </w:rPr>
        <w:t>4 alin. (1) lit. m)</w:t>
      </w:r>
      <w:r>
        <w:rPr>
          <w:rFonts w:ascii="Times New Roman" w:hAnsi="Times New Roman" w:cs="Times New Roman"/>
          <w:b/>
          <w:sz w:val="28"/>
          <w:szCs w:val="28"/>
        </w:rPr>
        <w:t xml:space="preserve"> din Metodologia de organizare și desfășurare a concursului pentru ocuparea funcțiilor de inspector școlar general, inspector școlar general adjunct din inspectoratele școlare și de director al casei corpului didactic, aprobată prin OMECTS nr. 5557/7.10.2011, cu modificările și completările ulterioare,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în dosarul de înscriere la concurs al fiecărui candidat este obligatoriu să existe</w:t>
      </w:r>
      <w:r>
        <w:rPr>
          <w:rFonts w:ascii="Times New Roman" w:hAnsi="Times New Roman" w:cs="Times New Roman"/>
          <w:b/>
          <w:sz w:val="28"/>
          <w:szCs w:val="28"/>
        </w:rPr>
        <w:t xml:space="preserve"> un certificat medical în original.</w:t>
      </w:r>
    </w:p>
    <w:p w:rsidR="00B54BDE" w:rsidRPr="00B54BDE" w:rsidRDefault="00B54BDE" w:rsidP="00B54B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Precizăm că este în vigoare OMECȘ-MS nr. 3177/2015 privind aprobarea formularului specific al certificatului medical necesar pentru încadrarea și menținerea într-o funcție de conducere sau de îndrumare și control din învățământul preuniversitar, publicat în Monitorul Oficial nr. 114 din 12.02.2015.</w:t>
      </w:r>
    </w:p>
    <w:p w:rsidR="00B54BDE" w:rsidRDefault="00B54BDE" w:rsidP="00B54BDE">
      <w:pPr>
        <w:rPr>
          <w:rFonts w:ascii="Times New Roman" w:hAnsi="Times New Roman" w:cs="Times New Roman"/>
          <w:sz w:val="24"/>
          <w:szCs w:val="24"/>
        </w:rPr>
      </w:pPr>
    </w:p>
    <w:p w:rsidR="00B54BDE" w:rsidRDefault="00B54BDE" w:rsidP="00B54BDE">
      <w:pPr>
        <w:tabs>
          <w:tab w:val="left" w:pos="851"/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Afișat astăzi,</w:t>
      </w:r>
    </w:p>
    <w:p w:rsidR="00B54BDE" w:rsidRPr="00D60569" w:rsidRDefault="00B54BDE" w:rsidP="00B54BDE">
      <w:pPr>
        <w:tabs>
          <w:tab w:val="left" w:pos="851"/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iunie 2015</w:t>
      </w:r>
    </w:p>
    <w:p w:rsidR="00D60569" w:rsidRPr="00D60569" w:rsidRDefault="00D60569" w:rsidP="00D60569">
      <w:pPr>
        <w:tabs>
          <w:tab w:val="left" w:pos="851"/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D60569" w:rsidRPr="00D60569" w:rsidSect="00D6056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03FFD"/>
    <w:multiLevelType w:val="hybridMultilevel"/>
    <w:tmpl w:val="327073D0"/>
    <w:lvl w:ilvl="0" w:tplc="215411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7D"/>
    <w:rsid w:val="00041FAA"/>
    <w:rsid w:val="00093A7D"/>
    <w:rsid w:val="00242FAD"/>
    <w:rsid w:val="00251BB2"/>
    <w:rsid w:val="00352352"/>
    <w:rsid w:val="00434B4D"/>
    <w:rsid w:val="00450E0A"/>
    <w:rsid w:val="006B0784"/>
    <w:rsid w:val="00810049"/>
    <w:rsid w:val="00A146EF"/>
    <w:rsid w:val="00B54BDE"/>
    <w:rsid w:val="00C224E4"/>
    <w:rsid w:val="00D104FA"/>
    <w:rsid w:val="00D60569"/>
    <w:rsid w:val="00DE4ED5"/>
    <w:rsid w:val="00FA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90ECF-BDFC-4011-95BB-7A3280CF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A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647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</cp:lastModifiedBy>
  <cp:revision>3</cp:revision>
  <cp:lastPrinted>2015-06-26T15:05:00Z</cp:lastPrinted>
  <dcterms:created xsi:type="dcterms:W3CDTF">2015-06-26T14:56:00Z</dcterms:created>
  <dcterms:modified xsi:type="dcterms:W3CDTF">2015-06-26T15:05:00Z</dcterms:modified>
</cp:coreProperties>
</file>