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592DB4" w:rsidRPr="00456CA0" w:rsidRDefault="000F500E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0927E2">
        <w:rPr>
          <w:rFonts w:ascii="Arial Narrow" w:hAnsi="Arial Narrow" w:cs="Arial Narrow"/>
          <w:sz w:val="16"/>
          <w:szCs w:val="16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:rsidR="00456CA0" w:rsidRDefault="00456CA0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Default="002A2D12" w:rsidP="00456CA0">
      <w:pPr>
        <w:pStyle w:val="Default"/>
        <w:rPr>
          <w:rFonts w:ascii="Arial Narrow" w:hAnsi="Arial Narrow" w:cs="Arial Narrow"/>
        </w:rPr>
      </w:pPr>
    </w:p>
    <w:p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0F500E">
        <w:rPr>
          <w:rFonts w:ascii="Arial Narrow" w:hAnsi="Arial Narrow" w:cs="Arial Narrow"/>
        </w:rPr>
        <w:t>_________/202</w:t>
      </w:r>
      <w:r w:rsidR="000927E2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referitoare la întregirea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BB6746">
        <w:rPr>
          <w:rFonts w:ascii="Arial Narrow" w:hAnsi="Arial Narrow" w:cs="Arial Narrow"/>
        </w:rPr>
        <w:t>202</w:t>
      </w:r>
      <w:r w:rsidR="000927E2">
        <w:rPr>
          <w:rFonts w:ascii="Arial Narrow" w:hAnsi="Arial Narrow" w:cs="Arial Narrow"/>
        </w:rPr>
        <w:t>5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Pr="00456CA0">
        <w:rPr>
          <w:rFonts w:ascii="Arial Narrow" w:hAnsi="Arial Narrow" w:cs="Arial Narrow"/>
          <w:b/>
          <w:bCs/>
          <w:u w:val="single"/>
        </w:rPr>
        <w:t>a</w:t>
      </w:r>
      <w:r w:rsidR="00F54BE2">
        <w:rPr>
          <w:rFonts w:ascii="Arial Narrow" w:hAnsi="Arial Narrow" w:cs="Arial Narrow"/>
          <w:b/>
          <w:bCs/>
          <w:u w:val="single"/>
        </w:rPr>
        <w:t xml:space="preserve"> aprobat</w:t>
      </w:r>
      <w:r w:rsidRPr="00456CA0">
        <w:rPr>
          <w:rFonts w:ascii="Arial Narrow" w:hAnsi="Arial Narrow" w:cs="Arial Narrow"/>
        </w:rPr>
        <w:t xml:space="preserve">, în conformitate cu prevederile </w:t>
      </w:r>
      <w:r w:rsidR="003B534F" w:rsidRPr="00456CA0">
        <w:rPr>
          <w:rFonts w:ascii="Arial Narrow" w:hAnsi="Arial Narrow" w:cs="Arial Narrow"/>
        </w:rPr>
        <w:t xml:space="preserve">art. </w:t>
      </w:r>
      <w:r w:rsidR="00F54BE2">
        <w:rPr>
          <w:rFonts w:ascii="Arial Narrow" w:hAnsi="Arial Narrow" w:cs="Arial Narrow"/>
        </w:rPr>
        <w:t>2</w:t>
      </w:r>
      <w:r w:rsidR="004B5647">
        <w:rPr>
          <w:rFonts w:ascii="Arial Narrow" w:hAnsi="Arial Narrow" w:cs="Arial Narrow"/>
        </w:rPr>
        <w:t>5</w:t>
      </w:r>
      <w:r w:rsidR="00FC612E">
        <w:rPr>
          <w:rFonts w:ascii="Arial Narrow" w:hAnsi="Arial Narrow" w:cs="Arial Narrow"/>
        </w:rPr>
        <w:t>_29</w:t>
      </w:r>
      <w:r w:rsidR="003B534F" w:rsidRPr="00456CA0">
        <w:rPr>
          <w:rFonts w:ascii="Arial Narrow" w:hAnsi="Arial Narrow" w:cs="Arial Narrow"/>
        </w:rPr>
        <w:t xml:space="preserve"> din </w:t>
      </w:r>
      <w:r w:rsidR="003B534F" w:rsidRPr="00533FB9">
        <w:rPr>
          <w:rFonts w:ascii="Arial Narrow" w:hAnsi="Arial Narrow" w:cs="Arial Narrow"/>
          <w:i/>
          <w:iCs/>
        </w:rPr>
        <w:t>Metodologia - cadru privind mobilitatea personalului didactic din învăţământul p</w:t>
      </w:r>
      <w:r w:rsidR="002253EA">
        <w:rPr>
          <w:rFonts w:ascii="Arial Narrow" w:hAnsi="Arial Narrow" w:cs="Arial Narrow"/>
          <w:i/>
          <w:iCs/>
        </w:rPr>
        <w:t>r</w:t>
      </w:r>
      <w:r w:rsidR="000E3B57">
        <w:rPr>
          <w:rFonts w:ascii="Arial Narrow" w:hAnsi="Arial Narrow" w:cs="Arial Narrow"/>
          <w:i/>
          <w:iCs/>
        </w:rPr>
        <w:t>euniversitar în anul şcolar 202</w:t>
      </w:r>
      <w:r w:rsidR="000927E2">
        <w:rPr>
          <w:rFonts w:ascii="Arial Narrow" w:hAnsi="Arial Narrow" w:cs="Arial Narrow"/>
          <w:i/>
          <w:iCs/>
        </w:rPr>
        <w:t>5</w:t>
      </w:r>
      <w:r w:rsidR="000E3B57">
        <w:rPr>
          <w:rFonts w:ascii="Arial Narrow" w:hAnsi="Arial Narrow" w:cs="Arial Narrow"/>
          <w:i/>
          <w:iCs/>
        </w:rPr>
        <w:t>-202</w:t>
      </w:r>
      <w:r w:rsidR="000927E2">
        <w:rPr>
          <w:rFonts w:ascii="Arial Narrow" w:hAnsi="Arial Narrow" w:cs="Arial Narrow"/>
          <w:i/>
          <w:iCs/>
        </w:rPr>
        <w:t>6</w:t>
      </w:r>
      <w:r w:rsidR="003B534F" w:rsidRPr="00456CA0">
        <w:rPr>
          <w:rFonts w:ascii="Arial Narrow" w:hAnsi="Arial Narrow" w:cs="Arial Narrow"/>
        </w:rPr>
        <w:t>, apr</w:t>
      </w:r>
      <w:r w:rsidR="000F500E">
        <w:rPr>
          <w:rFonts w:ascii="Arial Narrow" w:hAnsi="Arial Narrow" w:cs="Arial Narrow"/>
        </w:rPr>
        <w:t>obată prin OME</w:t>
      </w:r>
      <w:r w:rsidR="003B534F">
        <w:rPr>
          <w:rFonts w:ascii="Arial Narrow" w:hAnsi="Arial Narrow" w:cs="Arial Narrow"/>
        </w:rPr>
        <w:t xml:space="preserve"> nr. </w:t>
      </w:r>
      <w:r w:rsidR="000927E2">
        <w:rPr>
          <w:rFonts w:ascii="Arial Narrow" w:hAnsi="Arial Narrow" w:cs="Arial Narrow"/>
          <w:color w:val="000000" w:themeColor="text1"/>
        </w:rPr>
        <w:t>7495</w:t>
      </w:r>
      <w:r w:rsidR="000F500E" w:rsidRPr="006E3BB2">
        <w:rPr>
          <w:rFonts w:ascii="Arial Narrow" w:hAnsi="Arial Narrow" w:cs="Arial Narrow"/>
          <w:color w:val="000000" w:themeColor="text1"/>
        </w:rPr>
        <w:t>/</w:t>
      </w:r>
      <w:r w:rsidR="006E3BB2" w:rsidRPr="006E3BB2">
        <w:rPr>
          <w:rFonts w:ascii="Arial Narrow" w:hAnsi="Arial Narrow" w:cs="Arial Narrow"/>
          <w:color w:val="000000" w:themeColor="text1"/>
        </w:rPr>
        <w:t>202</w:t>
      </w:r>
      <w:r w:rsidR="000927E2">
        <w:rPr>
          <w:rFonts w:ascii="Arial Narrow" w:hAnsi="Arial Narrow" w:cs="Arial Narrow"/>
          <w:color w:val="000000" w:themeColor="text1"/>
        </w:rPr>
        <w:t>4</w:t>
      </w:r>
      <w:r w:rsidRPr="006E3BB2">
        <w:rPr>
          <w:rFonts w:ascii="Arial Narrow" w:hAnsi="Arial Narrow" w:cs="Arial Narrow"/>
          <w:color w:val="000000" w:themeColor="text1"/>
        </w:rPr>
        <w:t>,</w:t>
      </w:r>
      <w:r w:rsidR="000D79BE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>so</w:t>
      </w:r>
      <w:r w:rsidR="000D79BE">
        <w:rPr>
          <w:rFonts w:ascii="Arial Narrow" w:hAnsi="Arial Narrow" w:cs="Arial Narrow"/>
        </w:rPr>
        <w:t xml:space="preserve">licitarea dumneavoastră </w:t>
      </w:r>
      <w:r w:rsidR="002A2D12">
        <w:rPr>
          <w:rFonts w:ascii="Arial Narrow" w:hAnsi="Arial Narrow" w:cs="Arial Narrow"/>
        </w:rPr>
        <w:t xml:space="preserve">de </w:t>
      </w:r>
      <w:r w:rsidR="00F54BE2">
        <w:rPr>
          <w:rFonts w:ascii="Arial Narrow" w:hAnsi="Arial Narrow" w:cs="Arial Narrow"/>
        </w:rPr>
        <w:t>întregirea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opţionale)</w:t>
      </w:r>
      <w:r w:rsidR="00533FB9">
        <w:rPr>
          <w:rFonts w:ascii="Arial Narrow" w:hAnsi="Arial Narrow" w:cs="Arial Narrow"/>
        </w:rPr>
        <w:t>.</w:t>
      </w: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CC3ADB" w:rsidRDefault="00CC3ADB">
      <w:pPr>
        <w:rPr>
          <w:rFonts w:ascii="Tahoma" w:hAnsi="Tahoma" w:cs="Tahoma"/>
          <w:color w:val="000000"/>
          <w:lang w:eastAsia="ro-RO"/>
        </w:rPr>
      </w:pPr>
    </w:p>
    <w:p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FC5FD9">
      <w:footerReference w:type="default" r:id="rId7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F6" w:rsidRDefault="00645CF6">
      <w:r>
        <w:separator/>
      </w:r>
    </w:p>
  </w:endnote>
  <w:endnote w:type="continuationSeparator" w:id="0">
    <w:p w:rsidR="00645CF6" w:rsidRDefault="0064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68" w:rsidRDefault="00956C68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956C68" w:rsidRPr="00456CA0" w:rsidRDefault="00956C68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 w:rsidR="003525E2">
      <w:rPr>
        <w:rFonts w:ascii="Calibri" w:hAnsi="Calibri" w:cs="Calibri"/>
        <w:sz w:val="16"/>
        <w:szCs w:val="16"/>
      </w:rPr>
      <w:t>aprobării</w:t>
    </w:r>
    <w:r>
      <w:rPr>
        <w:rFonts w:ascii="Calibri" w:hAnsi="Calibri" w:cs="Calibri"/>
        <w:sz w:val="16"/>
        <w:szCs w:val="16"/>
      </w:rPr>
      <w:t xml:space="preserve">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>
      <w:rPr>
        <w:rFonts w:ascii="Calibri" w:hAnsi="Calibri" w:cs="Calibri"/>
        <w:sz w:val="16"/>
        <w:szCs w:val="16"/>
      </w:rPr>
      <w:t>a</w:t>
    </w:r>
    <w:r w:rsidR="003525E2">
      <w:rPr>
        <w:rFonts w:ascii="Calibri" w:hAnsi="Calibri" w:cs="Calibri"/>
        <w:sz w:val="16"/>
        <w:szCs w:val="16"/>
      </w:rPr>
      <w:t xml:space="preserve"> întregirii normei de predare-învăţare-evaluare</w:t>
    </w:r>
    <w:r>
      <w:rPr>
        <w:rFonts w:ascii="Calibri" w:hAnsi="Calibri" w:cs="Calibri"/>
        <w:sz w:val="16"/>
        <w:szCs w:val="16"/>
      </w:rPr>
      <w:t xml:space="preserve">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F6" w:rsidRDefault="00645CF6">
      <w:r>
        <w:separator/>
      </w:r>
    </w:p>
  </w:footnote>
  <w:footnote w:type="continuationSeparator" w:id="0">
    <w:p w:rsidR="00645CF6" w:rsidRDefault="00645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015C9"/>
    <w:rsid w:val="00024AAC"/>
    <w:rsid w:val="00057496"/>
    <w:rsid w:val="000927E2"/>
    <w:rsid w:val="000D79BE"/>
    <w:rsid w:val="000E3B57"/>
    <w:rsid w:val="000E64F4"/>
    <w:rsid w:val="000F10A6"/>
    <w:rsid w:val="000F500E"/>
    <w:rsid w:val="00197A9D"/>
    <w:rsid w:val="002253EA"/>
    <w:rsid w:val="00237580"/>
    <w:rsid w:val="00260A99"/>
    <w:rsid w:val="00266AD2"/>
    <w:rsid w:val="002962D5"/>
    <w:rsid w:val="002A2D12"/>
    <w:rsid w:val="002C7025"/>
    <w:rsid w:val="002E538E"/>
    <w:rsid w:val="002F3E20"/>
    <w:rsid w:val="003525E2"/>
    <w:rsid w:val="003759EF"/>
    <w:rsid w:val="003B534F"/>
    <w:rsid w:val="003B54EF"/>
    <w:rsid w:val="003D3C4E"/>
    <w:rsid w:val="004351C2"/>
    <w:rsid w:val="00440D63"/>
    <w:rsid w:val="00456CA0"/>
    <w:rsid w:val="004A122D"/>
    <w:rsid w:val="004B5647"/>
    <w:rsid w:val="004F603D"/>
    <w:rsid w:val="00533FB9"/>
    <w:rsid w:val="0057485C"/>
    <w:rsid w:val="00592DB4"/>
    <w:rsid w:val="00592DF9"/>
    <w:rsid w:val="005A1AE9"/>
    <w:rsid w:val="005B2AD6"/>
    <w:rsid w:val="005B369D"/>
    <w:rsid w:val="005E63BD"/>
    <w:rsid w:val="005F7006"/>
    <w:rsid w:val="00640740"/>
    <w:rsid w:val="00645CF6"/>
    <w:rsid w:val="006B553F"/>
    <w:rsid w:val="006E3BB2"/>
    <w:rsid w:val="00726701"/>
    <w:rsid w:val="00773B4F"/>
    <w:rsid w:val="007C46BB"/>
    <w:rsid w:val="00812A58"/>
    <w:rsid w:val="008428F9"/>
    <w:rsid w:val="0086353C"/>
    <w:rsid w:val="00956C68"/>
    <w:rsid w:val="00A02CB5"/>
    <w:rsid w:val="00A179FA"/>
    <w:rsid w:val="00A34978"/>
    <w:rsid w:val="00A63B2E"/>
    <w:rsid w:val="00A877A5"/>
    <w:rsid w:val="00AB2C93"/>
    <w:rsid w:val="00AD234E"/>
    <w:rsid w:val="00AF0C18"/>
    <w:rsid w:val="00AF6021"/>
    <w:rsid w:val="00B0354F"/>
    <w:rsid w:val="00B07046"/>
    <w:rsid w:val="00B2452D"/>
    <w:rsid w:val="00B3022D"/>
    <w:rsid w:val="00B876C9"/>
    <w:rsid w:val="00BA192A"/>
    <w:rsid w:val="00BB6746"/>
    <w:rsid w:val="00BE1DA2"/>
    <w:rsid w:val="00BF25C0"/>
    <w:rsid w:val="00C01DDE"/>
    <w:rsid w:val="00C05134"/>
    <w:rsid w:val="00CA25FB"/>
    <w:rsid w:val="00CC3ADB"/>
    <w:rsid w:val="00E37255"/>
    <w:rsid w:val="00F241BD"/>
    <w:rsid w:val="00F54BE2"/>
    <w:rsid w:val="00FC5FD9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Manager>RU</Manager>
  <Company>ISJ AB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cp:lastModifiedBy>ISJ_MRU</cp:lastModifiedBy>
  <cp:revision>2</cp:revision>
  <cp:lastPrinted>2016-01-13T11:17:00Z</cp:lastPrinted>
  <dcterms:created xsi:type="dcterms:W3CDTF">2025-01-10T10:43:00Z</dcterms:created>
  <dcterms:modified xsi:type="dcterms:W3CDTF">2025-01-10T10:43:00Z</dcterms:modified>
</cp:coreProperties>
</file>