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36F6" w14:textId="3FC71314" w:rsidR="00F63DA2" w:rsidRPr="00F710DF" w:rsidRDefault="00F63DA2">
      <w:pPr>
        <w:spacing w:line="360" w:lineRule="exact"/>
        <w:rPr>
          <w:rFonts w:ascii="Times New Roman" w:hAnsi="Times New Roman" w:cs="Times New Roman"/>
        </w:rPr>
      </w:pPr>
    </w:p>
    <w:p w14:paraId="2F0E44D7" w14:textId="54CB2532" w:rsidR="00617F24" w:rsidRPr="00F710DF" w:rsidRDefault="00B51845" w:rsidP="005F1516">
      <w:pPr>
        <w:pStyle w:val="Corptext"/>
        <w:framePr w:w="2101" w:h="470" w:wrap="none" w:vAnchor="page" w:hAnchor="page" w:x="13855" w:y="1728"/>
        <w:jc w:val="center"/>
        <w:rPr>
          <w:sz w:val="20"/>
          <w:szCs w:val="20"/>
        </w:rPr>
      </w:pPr>
      <w:r w:rsidRPr="00B51845">
        <w:rPr>
          <w:sz w:val="20"/>
          <w:szCs w:val="20"/>
        </w:rPr>
        <w:t>Nr. 6787A/</w:t>
      </w:r>
      <w:r w:rsidR="005F1516">
        <w:rPr>
          <w:sz w:val="20"/>
          <w:szCs w:val="20"/>
        </w:rPr>
        <w:t>3/</w:t>
      </w:r>
      <w:r w:rsidRPr="00B51845">
        <w:rPr>
          <w:sz w:val="20"/>
          <w:szCs w:val="20"/>
        </w:rPr>
        <w:t xml:space="preserve">03.11.2025      </w:t>
      </w:r>
      <w:r w:rsidR="00617F24" w:rsidRPr="00F710DF">
        <w:rPr>
          <w:sz w:val="20"/>
          <w:szCs w:val="20"/>
        </w:rPr>
        <w:t>Anexa nr. 10.</w:t>
      </w:r>
      <w:r w:rsidR="00641C10">
        <w:rPr>
          <w:sz w:val="20"/>
          <w:szCs w:val="20"/>
        </w:rPr>
        <w:t>3</w:t>
      </w:r>
      <w:r w:rsidR="00617F24" w:rsidRPr="00F710DF">
        <w:rPr>
          <w:sz w:val="20"/>
          <w:szCs w:val="20"/>
        </w:rPr>
        <w:t>.</w:t>
      </w:r>
    </w:p>
    <w:p w14:paraId="400F1D11" w14:textId="73EEC278" w:rsidR="00F63DA2" w:rsidRPr="00F710DF" w:rsidRDefault="00641C10" w:rsidP="0004187D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 xml:space="preserve">   </w:t>
      </w:r>
      <w:r w:rsidRPr="00F710DF">
        <w:rPr>
          <w:rFonts w:eastAsia="Courier New"/>
          <w:b/>
          <w:bCs/>
          <w:sz w:val="24"/>
          <w:szCs w:val="24"/>
        </w:rPr>
        <w:t>Aprobat,</w:t>
      </w:r>
    </w:p>
    <w:p w14:paraId="1EDAE1FB" w14:textId="147C519B" w:rsidR="00F63DA2" w:rsidRPr="00F710DF" w:rsidRDefault="00000000">
      <w:pPr>
        <w:pStyle w:val="Corptext"/>
        <w:spacing w:after="220"/>
        <w:ind w:left="1160" w:hanging="200"/>
        <w:rPr>
          <w:rFonts w:eastAsia="Courier New"/>
          <w:b/>
          <w:bCs/>
          <w:sz w:val="24"/>
          <w:szCs w:val="24"/>
        </w:rPr>
      </w:pPr>
      <w:r w:rsidRPr="00F710DF">
        <w:rPr>
          <w:rFonts w:eastAsia="Courier New"/>
          <w:b/>
          <w:bCs/>
          <w:sz w:val="24"/>
          <w:szCs w:val="24"/>
        </w:rPr>
        <w:t>Inspector Școlar General,</w:t>
      </w:r>
      <w:r w:rsidRPr="00F710DF">
        <w:rPr>
          <w:rFonts w:eastAsia="Courier New"/>
          <w:b/>
          <w:bCs/>
          <w:sz w:val="24"/>
          <w:szCs w:val="24"/>
        </w:rPr>
        <w:br/>
      </w:r>
      <w:r w:rsidR="00641C10">
        <w:rPr>
          <w:rFonts w:eastAsia="Courier New"/>
          <w:b/>
          <w:bCs/>
          <w:sz w:val="24"/>
          <w:szCs w:val="24"/>
        </w:rPr>
        <w:t xml:space="preserve">  </w:t>
      </w:r>
      <w:r w:rsidRPr="00F710DF">
        <w:rPr>
          <w:rFonts w:eastAsia="Courier New"/>
          <w:b/>
          <w:bCs/>
          <w:sz w:val="24"/>
          <w:szCs w:val="24"/>
        </w:rPr>
        <w:t>Prof. Sorin MIHAI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514"/>
      </w:tblGrid>
      <w:tr w:rsidR="00F63DA2" w:rsidRPr="00F710DF" w14:paraId="6D9C8365" w14:textId="77777777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C14A1" w14:textId="77777777" w:rsidR="00F63DA2" w:rsidRPr="00F710DF" w:rsidRDefault="00000000" w:rsidP="00AF0324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320A" w14:textId="77777777" w:rsidR="00F63DA2" w:rsidRPr="00F710DF" w:rsidRDefault="00000000" w:rsidP="00AF0324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F63DA2" w:rsidRPr="00F710DF" w14:paraId="4663E4A2" w14:textId="77777777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9AAC3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0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146E602" w14:textId="7B2D0EB1" w:rsidR="00F63DA2" w:rsidRPr="00F710DF" w:rsidRDefault="00000000" w:rsidP="0004187D">
      <w:pPr>
        <w:pStyle w:val="Corptext"/>
        <w:ind w:left="5664"/>
        <w:jc w:val="right"/>
        <w:rPr>
          <w:sz w:val="20"/>
          <w:szCs w:val="20"/>
        </w:rPr>
      </w:pPr>
      <w:r w:rsidRPr="00F710DF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7F29553" w14:textId="39426DC1" w:rsidR="00F63DA2" w:rsidRPr="00F710DF" w:rsidRDefault="00000000" w:rsidP="0004187D">
      <w:pPr>
        <w:pStyle w:val="Bodytext20"/>
        <w:spacing w:after="240"/>
      </w:pPr>
      <w:r w:rsidRPr="00F710DF">
        <w:t>(se bifează la registratura Inspectoratului Școlar Județean Constanța la primirea celor două fișe de autoevaluare, a fișei de post și a anexei nr. 10.</w:t>
      </w:r>
      <w:r w:rsidR="00DB453C">
        <w:t>3</w:t>
      </w:r>
      <w:r w:rsidRPr="00F710DF">
        <w:t>. însoțită de suportul electronic care conține documente justificative)</w:t>
      </w:r>
    </w:p>
    <w:p w14:paraId="7DDABA41" w14:textId="77777777" w:rsidR="00AF0324" w:rsidRPr="00F710DF" w:rsidRDefault="00AF0324" w:rsidP="00D552B4">
      <w:pPr>
        <w:pStyle w:val="Heading10"/>
        <w:keepNext/>
        <w:keepLines/>
        <w:spacing w:before="240" w:after="120" w:line="276" w:lineRule="auto"/>
        <w:rPr>
          <w:lang w:val="en-US"/>
        </w:rPr>
      </w:pPr>
      <w:r w:rsidRPr="00F710DF">
        <w:rPr>
          <w:lang w:val="en-US"/>
        </w:rPr>
        <w:t>FIȘA DE (AUTO)EVALUARE A DIRECTORULUI</w:t>
      </w:r>
    </w:p>
    <w:p w14:paraId="4B2854FC" w14:textId="18415F45" w:rsidR="00AF0324" w:rsidRPr="00F710DF" w:rsidRDefault="00AF0324" w:rsidP="00D552B4">
      <w:pPr>
        <w:pStyle w:val="Heading10"/>
        <w:keepNext/>
        <w:keepLines/>
        <w:spacing w:after="120" w:line="276" w:lineRule="auto"/>
        <w:rPr>
          <w:lang w:val="en-US"/>
        </w:rPr>
      </w:pPr>
      <w:proofErr w:type="spellStart"/>
      <w:r w:rsidRPr="00F710DF">
        <w:rPr>
          <w:lang w:val="en-US"/>
        </w:rPr>
        <w:t>Nivelul</w:t>
      </w:r>
      <w:proofErr w:type="spellEnd"/>
      <w:r w:rsidRPr="00F710DF">
        <w:rPr>
          <w:lang w:val="en-US"/>
        </w:rPr>
        <w:t xml:space="preserve"> </w:t>
      </w:r>
      <w:proofErr w:type="spellStart"/>
      <w:r w:rsidRPr="00F710DF">
        <w:rPr>
          <w:lang w:val="en-US"/>
        </w:rPr>
        <w:t>unității</w:t>
      </w:r>
      <w:proofErr w:type="spellEnd"/>
      <w:r w:rsidRPr="00F710DF">
        <w:rPr>
          <w:lang w:val="en-US"/>
        </w:rPr>
        <w:t xml:space="preserve"> de </w:t>
      </w:r>
      <w:proofErr w:type="spellStart"/>
      <w:r w:rsidRPr="00F710DF">
        <w:rPr>
          <w:lang w:val="en-US"/>
        </w:rPr>
        <w:t>învățământ</w:t>
      </w:r>
      <w:proofErr w:type="spellEnd"/>
      <w:r w:rsidRPr="00F710DF">
        <w:rPr>
          <w:lang w:val="en-US"/>
        </w:rPr>
        <w:t xml:space="preserve">: </w:t>
      </w:r>
      <w:r w:rsidR="00641C10" w:rsidRPr="00641C10">
        <w:rPr>
          <w:lang w:val="en-US"/>
        </w:rPr>
        <w:t>GIMNAZIAL</w:t>
      </w:r>
      <w:r w:rsidRPr="00F710DF">
        <w:rPr>
          <w:lang w:val="en-US"/>
        </w:rPr>
        <w:br/>
        <w:t xml:space="preserve">An </w:t>
      </w:r>
      <w:proofErr w:type="spellStart"/>
      <w:r w:rsidRPr="00F710DF">
        <w:rPr>
          <w:lang w:val="en-US"/>
        </w:rPr>
        <w:t>școlar</w:t>
      </w:r>
      <w:proofErr w:type="spellEnd"/>
      <w:r w:rsidRPr="00F710DF">
        <w:rPr>
          <w:lang w:val="en-US"/>
        </w:rPr>
        <w:t>: 2025–2026</w:t>
      </w: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F63DA2" w:rsidRPr="00F710DF" w14:paraId="5989C1D2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1816F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F750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934F541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D702E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554D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2AFDBB3F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19216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E16C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D5A79CE" w14:textId="77777777" w:rsidR="002B32DA" w:rsidRDefault="002B32DA" w:rsidP="002D676B">
      <w:pPr>
        <w:pStyle w:val="Corptext"/>
        <w:rPr>
          <w:b/>
          <w:bCs/>
        </w:rPr>
      </w:pPr>
    </w:p>
    <w:p w14:paraId="59C0EF09" w14:textId="77A2D88C" w:rsidR="00F63DA2" w:rsidRPr="00F710DF" w:rsidRDefault="00000000" w:rsidP="002D676B">
      <w:pPr>
        <w:pStyle w:val="Corptext"/>
      </w:pPr>
      <w:r w:rsidRPr="00F710DF">
        <w:rPr>
          <w:b/>
          <w:bCs/>
        </w:rPr>
        <w:t>UNITATEA DE COMPETENȚĂ</w:t>
      </w:r>
    </w:p>
    <w:p w14:paraId="599F1159" w14:textId="5A0016F7" w:rsidR="00F63DA2" w:rsidRPr="00F710DF" w:rsidRDefault="00F710DF" w:rsidP="002B32DA">
      <w:pPr>
        <w:pStyle w:val="Corptext"/>
        <w:spacing w:after="120"/>
        <w:ind w:firstLine="459"/>
      </w:pPr>
      <w:r w:rsidRPr="00F710DF">
        <w:rPr>
          <w:b/>
          <w:bCs/>
        </w:rPr>
        <w:t xml:space="preserve">I. PROIECTAREA STRATEGIEI DE COORDONARE </w:t>
      </w:r>
      <w:r w:rsidR="00D80461">
        <w:rPr>
          <w:b/>
          <w:bCs/>
        </w:rPr>
        <w:t>Ș</w:t>
      </w:r>
      <w:r w:rsidRPr="00F710DF">
        <w:rPr>
          <w:b/>
          <w:bCs/>
        </w:rPr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1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327"/>
        <w:gridCol w:w="71"/>
        <w:gridCol w:w="8503"/>
        <w:gridCol w:w="992"/>
        <w:gridCol w:w="1134"/>
        <w:gridCol w:w="861"/>
        <w:gridCol w:w="925"/>
      </w:tblGrid>
      <w:tr w:rsidR="00F63DA2" w:rsidRPr="00F710DF" w14:paraId="3C05F826" w14:textId="77777777" w:rsidTr="00923445">
        <w:trPr>
          <w:trHeight w:val="284"/>
          <w:tblHeader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6695E72" w14:textId="7CF5DEC3" w:rsidR="00F63DA2" w:rsidRPr="00F710DF" w:rsidRDefault="00000000" w:rsidP="005248F2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NR.</w:t>
            </w:r>
            <w:r w:rsidRPr="00F710DF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53591075" w14:textId="2410F6A2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1AD93891" w14:textId="0D156D9D" w:rsidR="00F63DA2" w:rsidRPr="00F710DF" w:rsidRDefault="00000000" w:rsidP="005248F2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 xml:space="preserve">CRITERII DE PERFORMANȚĂ UTILIZATE </w:t>
            </w:r>
            <w:r w:rsidR="00F67C43" w:rsidRPr="00F710DF">
              <w:rPr>
                <w:b/>
                <w:bCs/>
                <w:sz w:val="20"/>
                <w:szCs w:val="20"/>
              </w:rPr>
              <w:t>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1A5BC0E9" w14:textId="77777777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792C60">
              <w:rPr>
                <w:b/>
                <w:bCs/>
                <w:sz w:val="18"/>
                <w:szCs w:val="18"/>
              </w:rPr>
              <w:t>PUNCTAJ</w:t>
            </w:r>
            <w:r w:rsidRPr="00792C6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4D0460E4" w14:textId="2D2D76FD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63DA2" w:rsidRPr="00F710DF" w14:paraId="1CC88F9C" w14:textId="77777777" w:rsidTr="00923445">
        <w:trPr>
          <w:trHeight w:hRule="exact" w:val="283"/>
          <w:tblHeader/>
        </w:trPr>
        <w:tc>
          <w:tcPr>
            <w:tcW w:w="568" w:type="dxa"/>
            <w:vMerge/>
            <w:shd w:val="clear" w:color="auto" w:fill="DDF0FF"/>
            <w:vAlign w:val="center"/>
          </w:tcPr>
          <w:p w14:paraId="4C0DA42B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25FE1B5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362BFA8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2E5F873E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0AD30104" w14:textId="1274E31E" w:rsidR="002D676B" w:rsidRPr="00F710DF" w:rsidRDefault="00000000" w:rsidP="005248F2">
            <w:pPr>
              <w:pStyle w:val="Other0"/>
              <w:jc w:val="center"/>
              <w:rPr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Autoevaluare</w:t>
            </w:r>
          </w:p>
          <w:p w14:paraId="6F009DC5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EA29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343C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B6F9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E50A7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F1113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49E82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D4FF5" w14:textId="77777777" w:rsidR="002D676B" w:rsidRPr="00F710DF" w:rsidRDefault="002D676B" w:rsidP="00524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D42F1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DDF0FF"/>
            <w:vAlign w:val="center"/>
          </w:tcPr>
          <w:p w14:paraId="431ADC29" w14:textId="77777777" w:rsidR="00F63DA2" w:rsidRPr="00F710DF" w:rsidRDefault="00000000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Evaluare</w:t>
            </w:r>
          </w:p>
          <w:p w14:paraId="6ABEE60B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4D79C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15CBA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B603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68C6B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6B31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9881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16AA0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54F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DDF0FF"/>
            <w:vAlign w:val="center"/>
          </w:tcPr>
          <w:p w14:paraId="2CDBFC86" w14:textId="77777777" w:rsidR="00F63DA2" w:rsidRPr="00F710DF" w:rsidRDefault="00000000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Contestație</w:t>
            </w:r>
          </w:p>
          <w:p w14:paraId="7D6FA62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4A8A5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9B29E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BBCAF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B459C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D6FE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44EB9" w14:textId="77777777" w:rsidR="002D676B" w:rsidRPr="00F710DF" w:rsidRDefault="002D676B" w:rsidP="00524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E2040E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EBE54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4A9" w:rsidRPr="00F710DF" w14:paraId="4603A629" w14:textId="77777777" w:rsidTr="00923445">
        <w:trPr>
          <w:trHeight w:val="38"/>
        </w:trPr>
        <w:tc>
          <w:tcPr>
            <w:tcW w:w="568" w:type="dxa"/>
          </w:tcPr>
          <w:p w14:paraId="4F2E669D" w14:textId="3AC73B0D" w:rsidR="005F44A9" w:rsidRPr="005F44A9" w:rsidRDefault="005F44A9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1CFC2CD6" w14:textId="0874BC4B" w:rsidR="00DB7390" w:rsidRDefault="00DB7390" w:rsidP="005248F2">
            <w:pPr>
              <w:kinsoku w:val="0"/>
              <w:autoSpaceDE w:val="0"/>
              <w:autoSpaceDN w:val="0"/>
              <w:adjustRightInd w:val="0"/>
              <w:spacing w:before="5"/>
              <w:ind w:left="110" w:right="-8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Asigură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corelarea </w:t>
            </w:r>
            <w:r w:rsidR="00810BDE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biectivelor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unității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învățământ</w:t>
            </w:r>
            <w:r>
              <w:rPr>
                <w:rFonts w:ascii="Times New Roman" w:eastAsia="Times New Roman" w:hAnsi="Times New Roman" w:cs="Times New Roman"/>
                <w:w w:val="7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gimnazial</w:t>
            </w:r>
            <w:r>
              <w:rPr>
                <w:rFonts w:ascii="Times New Roman" w:eastAsia="Times New Roman" w:hAnsi="Times New Roman" w:cs="Times New Roman"/>
                <w:w w:val="7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 cele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stabilite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nivel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local. </w:t>
            </w:r>
          </w:p>
          <w:p w14:paraId="422373BF" w14:textId="1150CD82" w:rsidR="005F44A9" w:rsidRPr="00F710DF" w:rsidRDefault="00DB7390" w:rsidP="005248F2">
            <w:pPr>
              <w:ind w:firstLine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Maxim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puncte)</w:t>
            </w:r>
          </w:p>
        </w:tc>
        <w:tc>
          <w:tcPr>
            <w:tcW w:w="8503" w:type="dxa"/>
            <w:vAlign w:val="center"/>
          </w:tcPr>
          <w:p w14:paraId="127525AF" w14:textId="77777777" w:rsidR="005F44A9" w:rsidRPr="00B357E3" w:rsidRDefault="00792C60" w:rsidP="005248F2">
            <w:pPr>
              <w:spacing w:after="40" w:line="276" w:lineRule="auto"/>
              <w:ind w:left="133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Stabilirea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obiectivelor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cuprinse în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documentele manageriale strategice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prin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consultare/colaborare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autoritățile publice locale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cu consultarea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partenerilor sociali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în conformitate cu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specificul unității de învățământ gimnazial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ca parte integrantă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strategiei educaționale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politicilor educaționale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la nivelul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inspectoratului școlar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programului de guvernare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în vigoare;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evaluarea riscurilor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ce pot afecta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atingerea obiectivelor instituției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în calitate de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entitate finanțată din fonduri publice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55179E" w14:textId="544788E2" w:rsidR="00681208" w:rsidRPr="00B357E3" w:rsidRDefault="00681208" w:rsidP="005248F2">
            <w:pPr>
              <w:pStyle w:val="Listparagraf"/>
              <w:numPr>
                <w:ilvl w:val="0"/>
                <w:numId w:val="1"/>
              </w:numPr>
              <w:tabs>
                <w:tab w:val="clear" w:pos="720"/>
                <w:tab w:val="left" w:pos="133"/>
                <w:tab w:val="left" w:pos="275"/>
              </w:tabs>
              <w:spacing w:before="40" w:after="40"/>
              <w:ind w:left="133" w:right="13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Corelarea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obiectivelor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stabilite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sistemului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celui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teritorial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gimnazial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așa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cum sunt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reflectate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școlii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documente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manageriale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2CE372" w14:textId="77777777" w:rsidR="00B357E3" w:rsidRPr="00B357E3" w:rsidRDefault="00681208" w:rsidP="005248F2">
            <w:pPr>
              <w:pStyle w:val="Listparagraf"/>
              <w:numPr>
                <w:ilvl w:val="0"/>
                <w:numId w:val="1"/>
              </w:numPr>
              <w:tabs>
                <w:tab w:val="clear" w:pos="720"/>
                <w:tab w:val="left" w:pos="277"/>
              </w:tabs>
              <w:spacing w:before="40" w:after="40" w:line="240" w:lineRule="auto"/>
              <w:ind w:left="415" w:right="135" w:hanging="28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919">
              <w:rPr>
                <w:rStyle w:val="Robus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Elaborarea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proiectului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curriculum al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școlii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6E48943" w14:textId="171E4AE8" w:rsidR="00B357E3" w:rsidRPr="00B357E3" w:rsidRDefault="00681208" w:rsidP="005248F2">
            <w:pPr>
              <w:pStyle w:val="Listparagraf"/>
              <w:tabs>
                <w:tab w:val="left" w:pos="277"/>
              </w:tabs>
              <w:spacing w:before="40" w:after="40" w:line="240" w:lineRule="auto"/>
              <w:ind w:left="415" w:right="13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curriculumului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77D3C8" w14:textId="08728D4F" w:rsidR="00681208" w:rsidRPr="00B357E3" w:rsidRDefault="00681208" w:rsidP="005248F2">
            <w:pPr>
              <w:pStyle w:val="Listparagraf"/>
              <w:tabs>
                <w:tab w:val="left" w:pos="277"/>
              </w:tabs>
              <w:spacing w:before="40" w:after="40" w:line="240" w:lineRule="auto"/>
              <w:ind w:left="415" w:right="13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curriculum la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decizia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elevului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oferta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școlii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1C30A4" w14:textId="35C75789" w:rsidR="00D373B3" w:rsidRPr="00D403B7" w:rsidRDefault="00681208" w:rsidP="00BC14B3">
            <w:pPr>
              <w:pStyle w:val="Listparagraf"/>
              <w:numPr>
                <w:ilvl w:val="0"/>
                <w:numId w:val="1"/>
              </w:numPr>
              <w:tabs>
                <w:tab w:val="left" w:pos="216"/>
                <w:tab w:val="left" w:pos="277"/>
                <w:tab w:val="left" w:pos="414"/>
              </w:tabs>
              <w:spacing w:line="240" w:lineRule="auto"/>
              <w:ind w:left="415" w:right="136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proofErr w:type="spellEnd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proiectului</w:t>
            </w:r>
            <w:proofErr w:type="spellEnd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="00BC1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E08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Pr="00A87E08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E08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extracurriculară</w:t>
            </w:r>
            <w:proofErr w:type="spellEnd"/>
            <w:r w:rsidRPr="00A87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4DC6" w:rsidRPr="00A87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(extra-</w:t>
            </w:r>
            <w:proofErr w:type="spellStart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extra-</w:t>
            </w:r>
            <w:proofErr w:type="spellStart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școală</w:t>
            </w:r>
            <w:proofErr w:type="spellEnd"/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C14B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49D4DA4F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17E2BF7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2CB3FDFE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127A5A54" w14:textId="77777777" w:rsidR="002A501F" w:rsidRDefault="002A501F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31142CF0" w14:textId="77777777" w:rsidR="002A501F" w:rsidRDefault="002A501F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484FFDC0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5DBD2F4C" w14:textId="3FC69840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0,40 p</w:t>
            </w:r>
          </w:p>
          <w:p w14:paraId="3DCC54DF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2E0B5D1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1AC05B7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1F6421D0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0,30 p</w:t>
            </w:r>
          </w:p>
          <w:p w14:paraId="5F71E45B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2F524EF3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0582DDA5" w14:textId="03AB9C98" w:rsidR="005F44A9" w:rsidRPr="00F710DF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0,30 p</w:t>
            </w:r>
          </w:p>
        </w:tc>
        <w:tc>
          <w:tcPr>
            <w:tcW w:w="1134" w:type="dxa"/>
            <w:vAlign w:val="center"/>
          </w:tcPr>
          <w:p w14:paraId="087DC329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BB4A28E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BCD174D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3C1C" w:rsidRPr="00F710DF" w14:paraId="235FA6D9" w14:textId="77777777" w:rsidTr="00923445">
        <w:trPr>
          <w:trHeight w:val="1134"/>
        </w:trPr>
        <w:tc>
          <w:tcPr>
            <w:tcW w:w="568" w:type="dxa"/>
            <w:vAlign w:val="center"/>
          </w:tcPr>
          <w:p w14:paraId="5651F1C0" w14:textId="77777777" w:rsidR="009B3C1C" w:rsidRPr="00F710DF" w:rsidRDefault="009B3C1C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20B437D5" w14:textId="77777777" w:rsidR="009B3C1C" w:rsidRPr="00F710DF" w:rsidRDefault="009B3C1C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</w:tcPr>
          <w:p w14:paraId="789EB928" w14:textId="77777777" w:rsidR="00C0221A" w:rsidRPr="009C30A5" w:rsidRDefault="009B3C1C">
            <w:pPr>
              <w:pStyle w:val="Listparagraf"/>
              <w:numPr>
                <w:ilvl w:val="0"/>
                <w:numId w:val="5"/>
              </w:numPr>
              <w:tabs>
                <w:tab w:val="left" w:pos="216"/>
                <w:tab w:val="left" w:pos="277"/>
                <w:tab w:val="left" w:pos="558"/>
              </w:tabs>
              <w:spacing w:after="40" w:line="240" w:lineRule="auto"/>
              <w:ind w:left="558" w:right="136" w:hanging="142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concursurilor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școlare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="00D373B3"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32F43D" w14:textId="140756EF" w:rsidR="009B3C1C" w:rsidRPr="009C30A5" w:rsidRDefault="009B3C1C">
            <w:pPr>
              <w:pStyle w:val="Listparagraf"/>
              <w:numPr>
                <w:ilvl w:val="0"/>
                <w:numId w:val="5"/>
              </w:numPr>
              <w:tabs>
                <w:tab w:val="left" w:pos="216"/>
                <w:tab w:val="left" w:pos="277"/>
                <w:tab w:val="left" w:pos="558"/>
              </w:tabs>
              <w:spacing w:after="40" w:line="240" w:lineRule="auto"/>
              <w:ind w:left="556" w:right="136" w:hanging="142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desfășurarea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simpozioane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conferințe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educaționale</w:t>
            </w:r>
            <w:proofErr w:type="spellEnd"/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41ADE2" w14:textId="77777777" w:rsidR="009B3C1C" w:rsidRPr="00DC7447" w:rsidRDefault="009B3C1C" w:rsidP="002A501F">
            <w:pPr>
              <w:pStyle w:val="Listparagraf"/>
              <w:numPr>
                <w:ilvl w:val="0"/>
                <w:numId w:val="4"/>
              </w:numPr>
              <w:spacing w:after="0"/>
              <w:ind w:left="275" w:right="132" w:hanging="14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Asigurarea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coerenței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între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curriculumul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național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curriculumul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elevului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oferta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școlii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(CDEOȘ)</w:t>
            </w:r>
            <w:r w:rsidR="00BF07EB"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1303AAE" w14:textId="77777777" w:rsidR="00BF07EB" w:rsidRPr="00DC7447" w:rsidRDefault="00BF07E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before="15"/>
              <w:ind w:left="275" w:right="1025" w:hanging="142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Asigurarea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coordonării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între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diferitele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discipline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/cadre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w w:val="98"/>
                <w:sz w:val="20"/>
                <w:szCs w:val="20"/>
              </w:rPr>
              <w:t>d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8"/>
                <w:sz w:val="20"/>
                <w:szCs w:val="20"/>
              </w:rPr>
              <w:t>i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w w:val="98"/>
                <w:sz w:val="20"/>
                <w:szCs w:val="20"/>
              </w:rPr>
              <w:t>d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8"/>
                <w:sz w:val="20"/>
                <w:szCs w:val="20"/>
              </w:rPr>
              <w:t>act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4247F9E1" w14:textId="4BEBF0E1" w:rsidR="00BF07EB" w:rsidRPr="00DC7447" w:rsidRDefault="00BF07EB" w:rsidP="002A501F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before="14" w:after="120"/>
              <w:ind w:left="272" w:right="133" w:hanging="142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R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ezolvarea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="009C30A5"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conflictelor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prioritate”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între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reprezentanţii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diverselor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discipline</w:t>
            </w:r>
            <w:r w:rsidR="002A5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în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interesul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elevilor</w:t>
            </w:r>
            <w:r w:rsidR="009C30A5"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78A025" w14:textId="7E1044A4" w:rsidR="009C30A5" w:rsidRPr="00DC7447" w:rsidRDefault="009C30A5" w:rsidP="005248F2">
            <w:pPr>
              <w:pStyle w:val="NormalWeb"/>
              <w:spacing w:before="0" w:beforeAutospacing="0" w:after="0" w:afterAutospacing="0"/>
              <w:ind w:left="133" w:right="129"/>
              <w:jc w:val="both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1.2.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Validarea</w:t>
            </w:r>
            <w:proofErr w:type="spellEnd"/>
            <w:r w:rsidRPr="00DC7447">
              <w:rPr>
                <w:b/>
                <w:bCs/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obiectivelor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la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nivelul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Consiliului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Administrație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DC74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asigurarea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asumării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acestora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personalul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unității</w:t>
            </w:r>
            <w:proofErr w:type="spellEnd"/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sz w:val="20"/>
                <w:szCs w:val="20"/>
              </w:rPr>
              <w:t>învățământ</w:t>
            </w:r>
            <w:proofErr w:type="spellEnd"/>
            <w:r w:rsidRPr="00DC74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color w:val="000000" w:themeColor="text1"/>
                <w:w w:val="99"/>
                <w:sz w:val="20"/>
                <w:szCs w:val="20"/>
              </w:rPr>
              <w:t>gimnazial</w:t>
            </w:r>
            <w:proofErr w:type="spellEnd"/>
            <w:r w:rsidRPr="00DC7447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16A838A9" w14:textId="390ECA0C" w:rsidR="007B6801" w:rsidRPr="00DC7447" w:rsidRDefault="009C30A5">
            <w:pPr>
              <w:pStyle w:val="Listparagraf"/>
              <w:numPr>
                <w:ilvl w:val="0"/>
                <w:numId w:val="4"/>
              </w:numPr>
              <w:spacing w:after="0"/>
              <w:ind w:left="275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şi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dezvoltarea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unei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culturi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organizaţionale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care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promovează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şi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susţine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încrederea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creativitatea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şi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inovarea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munca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calitate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spiritul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echip</w:t>
            </w:r>
            <w:r w:rsidR="00DC7447"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ă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şi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colaborarea</w:t>
            </w:r>
            <w:proofErr w:type="spellEnd"/>
            <w:r w:rsidR="00AD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CCEA698" w14:textId="1E5DFC64" w:rsidR="00BF07EB" w:rsidRPr="009C30A5" w:rsidRDefault="009C30A5">
            <w:pPr>
              <w:pStyle w:val="Listparagraf"/>
              <w:numPr>
                <w:ilvl w:val="0"/>
                <w:numId w:val="4"/>
              </w:numPr>
              <w:spacing w:after="0"/>
              <w:ind w:left="275" w:hanging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Aprecierea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recunoaşterea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meritelor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rezultatelor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elevilor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ale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51C3AD1" w14:textId="59481B00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spacing w:before="6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0B78F883" w14:textId="77777777" w:rsidR="007B6801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1D1164BF" w14:textId="77777777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3F52A4EA" w14:textId="77777777" w:rsidR="007B6801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08B7626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BB9487" w14:textId="77777777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5C3DF009" w14:textId="77777777" w:rsidR="007B6801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D9E23E" w14:textId="411E8089" w:rsidR="009B3C1C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left="134" w:right="-154"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67C95A3C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2979759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C960C37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3E2D" w:rsidRPr="00F710DF" w14:paraId="0D388782" w14:textId="77777777" w:rsidTr="00923445">
        <w:trPr>
          <w:trHeight w:val="5058"/>
        </w:trPr>
        <w:tc>
          <w:tcPr>
            <w:tcW w:w="568" w:type="dxa"/>
          </w:tcPr>
          <w:p w14:paraId="45E496FD" w14:textId="1224839C" w:rsidR="00CD3E2D" w:rsidRPr="00BB681B" w:rsidRDefault="00BB681B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131E2477" w14:textId="77777777" w:rsidR="00CD3E2D" w:rsidRPr="00141B0A" w:rsidRDefault="00CD3E2D" w:rsidP="005248F2">
            <w:pPr>
              <w:pStyle w:val="Other0"/>
              <w:spacing w:before="40" w:after="40"/>
              <w:ind w:left="130" w:right="-11"/>
              <w:rPr>
                <w:bCs/>
              </w:rPr>
            </w:pPr>
            <w:r w:rsidRPr="00141B0A">
              <w:rPr>
                <w:bCs/>
              </w:rPr>
              <w:t xml:space="preserve">Asigură managementul strategic şi </w:t>
            </w:r>
            <w:proofErr w:type="spellStart"/>
            <w:r w:rsidRPr="00141B0A">
              <w:rPr>
                <w:bCs/>
              </w:rPr>
              <w:t>operaţional</w:t>
            </w:r>
            <w:proofErr w:type="spellEnd"/>
            <w:r w:rsidRPr="00141B0A">
              <w:rPr>
                <w:bCs/>
              </w:rPr>
              <w:t xml:space="preserve"> al </w:t>
            </w:r>
            <w:proofErr w:type="spellStart"/>
            <w:r w:rsidRPr="00141B0A">
              <w:rPr>
                <w:bCs/>
              </w:rPr>
              <w:t>unităţii</w:t>
            </w:r>
            <w:proofErr w:type="spellEnd"/>
            <w:r w:rsidRPr="00141B0A">
              <w:rPr>
                <w:bCs/>
              </w:rPr>
              <w:t xml:space="preserve"> de </w:t>
            </w:r>
            <w:proofErr w:type="spellStart"/>
            <w:r w:rsidRPr="00141B0A">
              <w:rPr>
                <w:bCs/>
              </w:rPr>
              <w:t>învăţământ</w:t>
            </w:r>
            <w:proofErr w:type="spellEnd"/>
            <w:r w:rsidRPr="00141B0A">
              <w:rPr>
                <w:bCs/>
              </w:rPr>
              <w:t xml:space="preserve"> gimnazial şi este direct responsabil de calitatea </w:t>
            </w:r>
            <w:proofErr w:type="spellStart"/>
            <w:r w:rsidRPr="00141B0A">
              <w:rPr>
                <w:bCs/>
              </w:rPr>
              <w:t>educaţiei</w:t>
            </w:r>
            <w:proofErr w:type="spellEnd"/>
            <w:r w:rsidRPr="00141B0A">
              <w:rPr>
                <w:bCs/>
              </w:rPr>
              <w:t xml:space="preserve"> furnizate de unitatea de </w:t>
            </w:r>
            <w:proofErr w:type="spellStart"/>
            <w:r w:rsidRPr="00141B0A">
              <w:rPr>
                <w:bCs/>
              </w:rPr>
              <w:t>învăţământ</w:t>
            </w:r>
            <w:proofErr w:type="spellEnd"/>
            <w:r w:rsidRPr="00141B0A">
              <w:rPr>
                <w:bCs/>
              </w:rPr>
              <w:t xml:space="preserve">. </w:t>
            </w:r>
          </w:p>
          <w:p w14:paraId="0669B73C" w14:textId="77777777" w:rsidR="00CD3E2D" w:rsidRPr="00141B0A" w:rsidRDefault="00CD3E2D" w:rsidP="005248F2">
            <w:pPr>
              <w:spacing w:before="40" w:after="40"/>
              <w:ind w:left="130" w:right="13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41B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(Maxim 8 puncte)</w:t>
            </w:r>
          </w:p>
          <w:p w14:paraId="6D813FE0" w14:textId="77777777" w:rsidR="00CD3E2D" w:rsidRPr="00F710DF" w:rsidRDefault="00CD3E2D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</w:tcPr>
          <w:p w14:paraId="39F98D3B" w14:textId="06E63F7F" w:rsidR="00BB681B" w:rsidRPr="00511243" w:rsidRDefault="00BB681B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3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C63E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Elaborarea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revizuirea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metodelor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consemnate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manageriale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concordanță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principiile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unui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management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eficient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5ABF0DE" w14:textId="10FBF001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left="133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operaţionale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reglementează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fiecărui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4445B9" w14:textId="43DB43CC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autorizațiilor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sanitare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PSI etc., conform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339236" w14:textId="5FF01761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SSM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7D10D0" w14:textId="2FDAB6FE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PSI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FAC451" w14:textId="6ACAACF6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colectivelor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clase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grupe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studiu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C599BF" w14:textId="6CDD6D7C" w:rsidR="0056021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Completarea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zi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</w:t>
            </w:r>
            <w:proofErr w:type="spellEnd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E332F4" w14:textId="16137D96" w:rsidR="00560213" w:rsidRPr="00560213" w:rsidRDefault="005124C7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Calitatea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activităţii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managerial</w:t>
            </w:r>
            <w:r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 </w:t>
            </w:r>
            <w:proofErr w:type="spellStart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reflectă</w:t>
            </w:r>
            <w:proofErr w:type="spellEnd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stilul</w:t>
            </w:r>
            <w:proofErr w:type="spellEnd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conducere</w:t>
            </w:r>
            <w:proofErr w:type="spellEnd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 </w:t>
            </w:r>
            <w:proofErr w:type="spellStart"/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managerului</w:t>
            </w:r>
            <w:proofErr w:type="spellEnd"/>
            <w:r w:rsidR="00560213" w:rsidRPr="00560213">
              <w:rPr>
                <w:rFonts w:ascii="Times New Roman" w:eastAsia="Times New Roman" w:hAnsi="Times New Roman" w:cs="Times New Roman"/>
                <w:sz w:val="20"/>
                <w:szCs w:val="20"/>
              </w:rPr>
              <w:t>, care:</w:t>
            </w:r>
          </w:p>
          <w:p w14:paraId="2FA9D0B5" w14:textId="24AE522F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num" w:pos="275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susţine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implicarea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personalului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3EC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instituţională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creşterea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actului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didactic;</w:t>
            </w:r>
          </w:p>
          <w:p w14:paraId="20B86ACD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stimulează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lucrul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E5F30B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decizii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corecte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9A9CC27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asigură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transparenţă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decizional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209E83B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manifestă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tact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implicare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conflictelor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11F0723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perceput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lider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E618C2E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creează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climat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adecvat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4B789B" w14:textId="77777777" w:rsidR="005124C7" w:rsidRDefault="005124C7" w:rsidP="005248F2">
            <w:pPr>
              <w:pStyle w:val="Listparagraf"/>
              <w:tabs>
                <w:tab w:val="left" w:pos="216"/>
                <w:tab w:val="left" w:pos="414"/>
              </w:tabs>
              <w:spacing w:after="120"/>
              <w:ind w:left="272" w:right="136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Toate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acestea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cerinţelor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legale</w:t>
            </w:r>
            <w:proofErr w:type="spellEnd"/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6D52B9" w14:textId="77777777" w:rsidR="007D338E" w:rsidRPr="00E81F71" w:rsidRDefault="007D338E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3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Elaborarea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revizuirea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monitorizare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autoevaluare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unității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învățământ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gimnazial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F0B7E89" w14:textId="77777777" w:rsidR="007D338E" w:rsidRPr="00D20D6A" w:rsidRDefault="007D338E">
            <w:pPr>
              <w:pStyle w:val="Listparagraf"/>
              <w:numPr>
                <w:ilvl w:val="0"/>
                <w:numId w:val="7"/>
              </w:numPr>
              <w:tabs>
                <w:tab w:val="left" w:pos="216"/>
                <w:tab w:val="left" w:pos="277"/>
                <w:tab w:val="left" w:pos="414"/>
              </w:tabs>
              <w:ind w:left="272" w:right="13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Existenţa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evaluare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analiză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</w:t>
            </w:r>
            <w:proofErr w:type="spellStart"/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7024D38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administraţie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E595C80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profesoral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53E576B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CEAC</w:t>
            </w:r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3AC7133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constituite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2C6253E" w14:textId="534D7EF1" w:rsidR="00CD3E2D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</w:t>
            </w:r>
            <w:proofErr w:type="spellEnd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funcţionale</w:t>
            </w:r>
            <w:proofErr w:type="spellEnd"/>
            <w:r w:rsidR="0072735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DA4984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Elaborarea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raportului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anual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calitatea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educaţiei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5430E97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instrumentelor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serviciilor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educaţionale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gradului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satisfacţie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beneficiarilor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fișe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evaluare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chestionare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etc.);</w:t>
            </w:r>
          </w:p>
          <w:p w14:paraId="68939530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Controlul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şi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monitorizarea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instructiv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educativ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0CF4695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asistenţelor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ore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conform</w:t>
            </w:r>
            <w:proofErr w:type="gram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legislaţiei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(ore,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catedre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extrașcolare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AD36413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AB2EB3F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întâlniri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formale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informale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cadrele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didactice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F793AA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evaluări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interne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simulări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stabilirea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nivelului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pregătire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0E88C55" w14:textId="4C5337D1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întâlniri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părinţii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vederea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evaluării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predare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învăţare</w:t>
            </w:r>
            <w:proofErr w:type="spellEnd"/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5C511D" w14:textId="77777777" w:rsidR="00EF6401" w:rsidRPr="008C15ED" w:rsidRDefault="00EF6401">
            <w:pPr>
              <w:pStyle w:val="Listparagraf"/>
              <w:numPr>
                <w:ilvl w:val="0"/>
                <w:numId w:val="10"/>
              </w:numPr>
              <w:tabs>
                <w:tab w:val="left" w:pos="216"/>
                <w:tab w:val="left" w:pos="277"/>
                <w:tab w:val="left" w:pos="414"/>
              </w:tabs>
              <w:ind w:right="136" w:hanging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>Funcţionarea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comisiei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asigurare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calităţii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>școlii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4A09885" w14:textId="6FACF94A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funcţionare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="0092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923E18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007F358" w14:textId="77777777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urmărirea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evaluarea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continuă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învățării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0F4652" w14:textId="46DAA5EC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rapoartelor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RAEI</w:t>
            </w:r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0978FA" w14:textId="5F3EA82E" w:rsidR="00EF6401" w:rsidRPr="00E81F71" w:rsidRDefault="00EF6401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7"/>
                <w:tab w:val="left" w:pos="414"/>
              </w:tabs>
              <w:spacing w:after="6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asigurării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ofertei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educaţionale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programelor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îmbunătățire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educaţiei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Legii</w:t>
            </w:r>
            <w:proofErr w:type="spellEnd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nr. 87/2006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educaţie</w:t>
            </w:r>
            <w:proofErr w:type="spellEnd"/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BFB6F2" w14:textId="77777777" w:rsidR="000802A8" w:rsidRDefault="00EF6401" w:rsidP="001E2A79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7"/>
                <w:tab w:val="left" w:pos="414"/>
              </w:tabs>
              <w:spacing w:after="40"/>
              <w:ind w:left="414" w:right="-6" w:hanging="28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anuale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="00144D3D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CAB42" w14:textId="41530A52" w:rsidR="00EF6401" w:rsidRPr="000802A8" w:rsidRDefault="00EF6401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5"/>
              </w:tabs>
              <w:spacing w:after="60"/>
              <w:ind w:left="133" w:right="-8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planurilor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măsuri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îmbunătățire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deficiențelor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5F561A" w14:textId="220AD039" w:rsidR="00791006" w:rsidRDefault="00986688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</w:pP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2.3.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Stabilirea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obiectivelor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,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activităților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,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responsabilităților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și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termenelor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realizare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în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PDI</w:t>
            </w:r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și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în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programele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dezvoltare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a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sistemelor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de </w:t>
            </w: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control managerial</w:t>
            </w:r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în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acord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cu </w:t>
            </w:r>
            <w:proofErr w:type="spellStart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codul</w:t>
            </w:r>
            <w:proofErr w:type="spellEnd"/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de control intern</w:t>
            </w:r>
            <w:r w:rsidR="00764270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:</w:t>
            </w:r>
          </w:p>
          <w:p w14:paraId="232A1358" w14:textId="3BC93757" w:rsidR="00EC1BEA" w:rsidRPr="00BA2903" w:rsidRDefault="00EC1BEA">
            <w:pPr>
              <w:pStyle w:val="Listparagraf"/>
              <w:numPr>
                <w:ilvl w:val="0"/>
                <w:numId w:val="13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Existenţa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şi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calitatea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documentelor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proiectare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–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planificare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respectarea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prevederilor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</w:t>
            </w:r>
            <w:proofErr w:type="spellEnd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învățământului</w:t>
            </w:r>
            <w:proofErr w:type="spellEnd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preuniversitar</w:t>
            </w:r>
            <w:proofErr w:type="spellEnd"/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nr. 198/2023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proofErr w:type="spellStart"/>
            <w:r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</w:t>
            </w:r>
            <w:proofErr w:type="spellEnd"/>
            <w:r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ulterioare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ale </w:t>
            </w:r>
            <w:r w:rsidR="00455AF5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bidi="ro-RO"/>
              </w:rPr>
              <w:t>Regulamentului de organizare și funcționare a unităților de învățământ preuniversitar (ROFUIP),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 </w:t>
            </w:r>
            <w:r w:rsidR="00455AF5" w:rsidRPr="00455AF5">
              <w:rPr>
                <w:rFonts w:ascii="Times New Roman" w:eastAsia="Times New Roman" w:hAnsi="Times New Roman" w:cs="Times New Roman"/>
                <w:sz w:val="20"/>
                <w:szCs w:val="20"/>
                <w:lang w:val="ro-RO" w:bidi="ro-RO"/>
              </w:rPr>
              <w:t>aprobat prin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 </w:t>
            </w:r>
            <w:r w:rsidR="00455AF5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bidi="ro-RO"/>
              </w:rPr>
              <w:t>Ordinul ministrului educației nr. 5726/2024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, </w:t>
            </w:r>
            <w:r w:rsidR="00455AF5" w:rsidRPr="0007118B">
              <w:rPr>
                <w:rFonts w:ascii="Times New Roman" w:eastAsia="Times New Roman" w:hAnsi="Times New Roman" w:cs="Times New Roman"/>
                <w:sz w:val="20"/>
                <w:szCs w:val="20"/>
                <w:lang w:val="ro-RO" w:bidi="ro-RO"/>
              </w:rPr>
              <w:t>cu modificările și completările ulterioare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>,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precum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și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ale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celorlalte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ordine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și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instrucțiuni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specifice</w:t>
            </w:r>
            <w:proofErr w:type="spellEnd"/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.</w:t>
            </w:r>
          </w:p>
          <w:p w14:paraId="274831F6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școlii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manageriale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anuale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rapoarte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anuale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analiză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B179A5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planuri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rapoarte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anuale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analiză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E94692A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constituite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planuri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anuale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rapoarte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anuale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analiză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E9328E7" w14:textId="5A81D321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ofertei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educaţionale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="00A50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</w:t>
            </w:r>
            <w:proofErr w:type="spellEnd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învățământului</w:t>
            </w:r>
            <w:proofErr w:type="spellEnd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preuniversitar</w:t>
            </w:r>
            <w:proofErr w:type="spellEnd"/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r w:rsidR="00B46A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             </w:t>
            </w:r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nr. 198/2023</w:t>
            </w:r>
            <w:r w:rsidR="00B46A3C"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proofErr w:type="spellStart"/>
            <w:r w:rsidR="00B46A3C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</w:t>
            </w:r>
            <w:proofErr w:type="spellEnd"/>
            <w:r w:rsidR="00B46A3C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B46A3C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ulterioare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E950C0C" w14:textId="010ACD21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strategiei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marketing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educaţional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școlară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</w:t>
            </w:r>
            <w:proofErr w:type="spellEnd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învățământului</w:t>
            </w:r>
            <w:proofErr w:type="spellEnd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preuniversitar</w:t>
            </w:r>
            <w:proofErr w:type="spellEnd"/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nr. 198/2023</w:t>
            </w:r>
            <w:r w:rsidR="0031208F"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proofErr w:type="spellStart"/>
            <w:r w:rsidR="0031208F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</w:t>
            </w:r>
            <w:proofErr w:type="spellEnd"/>
            <w:r w:rsidR="0031208F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31208F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ulterioare</w:t>
            </w:r>
            <w:proofErr w:type="spellEnd"/>
            <w:r w:rsidR="0031208F"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nr. 87/2006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pentru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aprobarea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Ordonanţei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de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urgenţă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a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Guvernului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nr. 75/2005</w:t>
            </w:r>
            <w:r w:rsidR="005E54CC" w:rsidRPr="005E5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privind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asigurarea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calităţii</w:t>
            </w:r>
            <w:proofErr w:type="spellEnd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educaţiei</w:t>
            </w:r>
            <w:proofErr w:type="spellEnd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proofErr w:type="spellStart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modificările</w:t>
            </w:r>
            <w:proofErr w:type="spellEnd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și</w:t>
            </w:r>
            <w:proofErr w:type="spellEnd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</w:t>
            </w:r>
            <w:proofErr w:type="spellEnd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</w:t>
            </w:r>
            <w:proofErr w:type="spellStart"/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ulterioare</w:t>
            </w:r>
            <w:proofErr w:type="spellEnd"/>
            <w:r w:rsid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.</w:t>
            </w:r>
          </w:p>
          <w:p w14:paraId="56FBF203" w14:textId="186D1367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Componenţa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planificarea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întâlnirilor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temele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întâlnirilor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procesele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-verbale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rapoartele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hotărârile</w:t>
            </w:r>
            <w:proofErr w:type="spellEnd"/>
            <w:r w:rsidR="00436A0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anexe</w:t>
            </w:r>
            <w:proofErr w:type="spellEnd"/>
            <w:r w:rsidR="0050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</w:p>
          <w:p w14:paraId="1A804C23" w14:textId="2B8E270B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administraţie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6F59589" w14:textId="077C958F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profesoral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67672CC" w14:textId="51824A24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CEAC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1EE7A2" w14:textId="7636DAA7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spacing w:after="40"/>
              <w:ind w:right="136" w:hanging="306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constituite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nivelul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181B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="004618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A8FE6D" w14:textId="617FE705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controlului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managerial intern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358DDD" w14:textId="4D167567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funcţionale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școlare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decizii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numire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funcţii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atribuţii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conducere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coordonare</w:t>
            </w:r>
            <w:proofErr w:type="spellEnd"/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903133" w14:textId="0D9DAA00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Existența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legislative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altor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normative care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reglementează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accesului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</w:t>
            </w:r>
            <w:proofErr w:type="spellEnd"/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7C57A8" w14:textId="1BAF66D4" w:rsidR="00CB6F7F" w:rsidRPr="00431FBF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spacing w:after="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Constituirea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stabilirea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responsabililor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normelor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S.U.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N.S.S.M.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P.S.I.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AB0C80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F5722D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before="1" w:line="328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A21CF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0,30 p</w:t>
            </w:r>
          </w:p>
          <w:p w14:paraId="0C5FC68A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F10FC1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 p</w:t>
            </w:r>
          </w:p>
          <w:p w14:paraId="07EED2B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1F65C454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3899CD88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540D85F6" w14:textId="1E297C7F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10E638E5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0,30 p</w:t>
            </w:r>
          </w:p>
          <w:p w14:paraId="6B21734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D50F6B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616791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31404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7AB49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96FAAF3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7A9F64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CAFA35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E69000E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AC4F940" w14:textId="77777777" w:rsidR="003E1B40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892FC24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9976A4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5CEDD81" w14:textId="77777777" w:rsidR="00CD3E2D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0,50 p</w:t>
            </w:r>
          </w:p>
          <w:p w14:paraId="6C052C3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D7EB7EA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16255D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482E32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C5234A7" w14:textId="77777777" w:rsidR="007A31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7E03D69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C0CD8FD" w14:textId="77777777" w:rsidR="004C6935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before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0,50 p </w:t>
            </w:r>
          </w:p>
          <w:p w14:paraId="38BAB572" w14:textId="43ED6569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0,50 p </w:t>
            </w:r>
          </w:p>
          <w:p w14:paraId="5393A962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62D5F1A9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4A4D129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1F8F9E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97A487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2DE19B2" w14:textId="77777777" w:rsidR="006B0E05" w:rsidRPr="00BC14B3" w:rsidRDefault="006B0E05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3D48480" w14:textId="77777777" w:rsidR="007A31B3" w:rsidRPr="00BC14B3" w:rsidRDefault="007A31B3" w:rsidP="00BC14B3">
            <w:pPr>
              <w:kinsoku w:val="0"/>
              <w:wordWrap w:val="0"/>
              <w:autoSpaceDE w:val="0"/>
              <w:autoSpaceDN w:val="0"/>
              <w:adjustRightInd w:val="0"/>
              <w:spacing w:before="120"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4AEBF66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959517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2983AD2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041DC94" w14:textId="77777777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before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49B7CFF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322D8F8" w14:textId="77777777" w:rsidR="006B0E05" w:rsidRPr="00BC14B3" w:rsidRDefault="006B0E05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7F1F51C" w14:textId="77777777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3AF2E706" w14:textId="0DA978DD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71052285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B0650A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907DB16" w14:textId="74740442" w:rsidR="007A31B3" w:rsidRPr="00BC14B3" w:rsidRDefault="00A16597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39EA148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7DE15BD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62E5A35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2D2D9A8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367C56B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43666C1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3E490E6" w14:textId="77777777" w:rsidR="00444E64" w:rsidRPr="00BC14B3" w:rsidRDefault="00444E64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9B3B24E" w14:textId="77777777" w:rsidR="00A233BA" w:rsidRPr="00BC14B3" w:rsidRDefault="00A233BA" w:rsidP="000C7426">
            <w:pPr>
              <w:kinsoku w:val="0"/>
              <w:wordWrap w:val="0"/>
              <w:autoSpaceDE w:val="0"/>
              <w:autoSpaceDN w:val="0"/>
              <w:adjustRightInd w:val="0"/>
              <w:spacing w:before="360"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6535C73" w14:textId="77777777" w:rsidR="00A233BA" w:rsidRPr="00BC14B3" w:rsidRDefault="00A233BA" w:rsidP="008105FC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F3C825A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BB677AB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E209FF8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6CD2D48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4DADA1F2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14FD8E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70435F7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F3CF7E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BAC814C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3025CA2" w14:textId="77777777" w:rsidR="00F157E3" w:rsidRPr="00BC14B3" w:rsidRDefault="00F157E3" w:rsidP="000C7426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595445A4" w14:textId="77777777" w:rsidR="00BF6BB7" w:rsidRPr="00BC14B3" w:rsidRDefault="00BF6BB7" w:rsidP="000C742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D354389" w14:textId="77777777" w:rsidR="00BF6BB7" w:rsidRPr="00BC14B3" w:rsidRDefault="00BF6BB7" w:rsidP="000C742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473B956F" w14:textId="49978769" w:rsidR="00BF6BB7" w:rsidRPr="00BC14B3" w:rsidRDefault="00BF6BB7" w:rsidP="000C7426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</w:tc>
        <w:tc>
          <w:tcPr>
            <w:tcW w:w="1134" w:type="dxa"/>
            <w:vAlign w:val="center"/>
          </w:tcPr>
          <w:p w14:paraId="53E08F27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8E09E1D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C1E9B4D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84D1E" w:rsidRPr="00F710DF" w14:paraId="2C3AD174" w14:textId="77777777" w:rsidTr="00923445">
        <w:trPr>
          <w:trHeight w:val="703"/>
        </w:trPr>
        <w:tc>
          <w:tcPr>
            <w:tcW w:w="568" w:type="dxa"/>
          </w:tcPr>
          <w:p w14:paraId="48C0528B" w14:textId="6B2D49A6" w:rsidR="00D84D1E" w:rsidRPr="00F710DF" w:rsidRDefault="00431FBF" w:rsidP="00524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="00D84D1E" w:rsidRPr="00F7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8" w:type="dxa"/>
            <w:gridSpan w:val="2"/>
          </w:tcPr>
          <w:p w14:paraId="705B9F81" w14:textId="77777777" w:rsidR="00431FBF" w:rsidRPr="00C22C61" w:rsidRDefault="00431FBF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Propune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consiliul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administraţie</w:t>
            </w:r>
            <w:proofErr w:type="spellEnd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aprobare, proiectul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buget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corelat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 domeniile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activitate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ale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0"/>
                <w:szCs w:val="20"/>
              </w:rPr>
              <w:t>PD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I-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0"/>
                <w:szCs w:val="20"/>
              </w:rPr>
              <w:t>u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u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</w:p>
          <w:p w14:paraId="152B77D0" w14:textId="0D8593F0" w:rsidR="00D84D1E" w:rsidRPr="00141B0A" w:rsidRDefault="00431FBF" w:rsidP="005248F2">
            <w:pPr>
              <w:spacing w:before="40" w:after="40"/>
              <w:ind w:left="130" w:right="13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6F52F14" w14:textId="77777777" w:rsidR="007040AF" w:rsidRPr="007040AF" w:rsidRDefault="007040AF" w:rsidP="005248F2">
            <w:pPr>
              <w:tabs>
                <w:tab w:val="left" w:pos="216"/>
                <w:tab w:val="left" w:pos="277"/>
                <w:tab w:val="left" w:pos="414"/>
              </w:tabs>
              <w:ind w:left="134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3.1. Proiectarea bugetului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 gimnazial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corelat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domeniile de activitate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și cu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PDI,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precum și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asigurarea aprobării în C.A.:</w:t>
            </w:r>
          </w:p>
          <w:p w14:paraId="271BC824" w14:textId="28F83346" w:rsidR="007040AF" w:rsidRPr="007040AF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ind w:left="134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proiectului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Buget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surse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finanţare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legale</w:t>
            </w:r>
            <w:proofErr w:type="spellEnd"/>
            <w:r w:rsidR="008D0E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D9D78E" w14:textId="5D0605A1" w:rsidR="007040AF" w:rsidRPr="007040AF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ind w:left="134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Programului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achiziţii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="008D0E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2B2564" w14:textId="38F739E6" w:rsidR="001648D0" w:rsidRPr="001648D0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spacing w:after="120"/>
              <w:ind w:left="136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documentaţiei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primirea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finanţării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necesare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lucrărilor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obiectivelor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investiţii</w:t>
            </w:r>
            <w:proofErr w:type="spellEnd"/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6DFC7E" w14:textId="77777777" w:rsidR="007040AF" w:rsidRPr="008A2E8E" w:rsidRDefault="007040AF" w:rsidP="005248F2">
            <w:pPr>
              <w:tabs>
                <w:tab w:val="left" w:pos="216"/>
                <w:tab w:val="left" w:pos="277"/>
                <w:tab w:val="left" w:pos="414"/>
              </w:tabs>
              <w:ind w:left="134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3.2. Realizarea listei de priorități a cheltuielilor </w:t>
            </w:r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corespunzătoare etapei, pe principiile </w:t>
            </w:r>
            <w:proofErr w:type="spellStart"/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>necesităţii</w:t>
            </w:r>
            <w:proofErr w:type="spellEnd"/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proofErr w:type="spellStart"/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>oportunităţii</w:t>
            </w:r>
            <w:proofErr w:type="spellEnd"/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>, și aprobarea în consiliul de administrație, în conformitate cu prevederile legale:</w:t>
            </w:r>
          </w:p>
          <w:p w14:paraId="3FA02DD2" w14:textId="41338C28" w:rsidR="00D84D1E" w:rsidRPr="00F710DF" w:rsidRDefault="007040AF">
            <w:pPr>
              <w:pStyle w:val="Listparagraf"/>
              <w:numPr>
                <w:ilvl w:val="0"/>
                <w:numId w:val="21"/>
              </w:numPr>
              <w:tabs>
                <w:tab w:val="clear" w:pos="720"/>
                <w:tab w:val="left" w:pos="216"/>
                <w:tab w:val="left" w:pos="277"/>
                <w:tab w:val="left" w:pos="414"/>
                <w:tab w:val="num" w:pos="559"/>
              </w:tabs>
              <w:spacing w:after="0"/>
              <w:ind w:left="136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Repartizarea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fondurilor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alocate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capitole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articole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bugetare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legislația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vigoare</w:t>
            </w:r>
            <w:proofErr w:type="spellEnd"/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C3C8BBC" w14:textId="77777777" w:rsidR="00D84D1E" w:rsidRPr="003F7161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color w:val="002060"/>
                <w:sz w:val="20"/>
                <w:szCs w:val="20"/>
              </w:rPr>
            </w:pPr>
          </w:p>
          <w:p w14:paraId="089FC102" w14:textId="77777777" w:rsidR="00D84D1E" w:rsidRPr="00D84D1E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  <w:p w14:paraId="73BC1389" w14:textId="3004B216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</w:t>
            </w:r>
            <w:r w:rsidR="008A2E8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7</w:t>
            </w: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  <w:p w14:paraId="526782E1" w14:textId="77777777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814E354" w14:textId="3FED3D38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</w:t>
            </w:r>
            <w:r w:rsidR="008A2E8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  <w:p w14:paraId="66E68111" w14:textId="77777777" w:rsidR="00CF3C91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623E09C9" w14:textId="77777777" w:rsidR="00E1402F" w:rsidRDefault="00E1402F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F0AA129" w14:textId="7D429C50" w:rsidR="00D84D1E" w:rsidRPr="00F710DF" w:rsidRDefault="008105FC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  <w:r w:rsidR="00D84D1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="00CE2305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  <w:r w:rsidR="00D84D1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</w:tc>
        <w:tc>
          <w:tcPr>
            <w:tcW w:w="1134" w:type="dxa"/>
            <w:vAlign w:val="center"/>
          </w:tcPr>
          <w:p w14:paraId="55D593DC" w14:textId="77777777" w:rsidR="00D84D1E" w:rsidRPr="00F710DF" w:rsidRDefault="00D84D1E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D964366" w14:textId="77777777" w:rsidR="00D84D1E" w:rsidRPr="00F710DF" w:rsidRDefault="00D84D1E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8A49027" w14:textId="77777777" w:rsidR="00D84D1E" w:rsidRPr="00F710DF" w:rsidRDefault="00D84D1E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2C61" w:rsidRPr="00F710DF" w14:paraId="238CE5B4" w14:textId="77777777" w:rsidTr="00923445">
        <w:trPr>
          <w:trHeight w:val="1134"/>
        </w:trPr>
        <w:tc>
          <w:tcPr>
            <w:tcW w:w="568" w:type="dxa"/>
          </w:tcPr>
          <w:p w14:paraId="28D5E4D3" w14:textId="14F44071" w:rsidR="00C22C61" w:rsidRDefault="00C22C61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398" w:type="dxa"/>
            <w:gridSpan w:val="2"/>
          </w:tcPr>
          <w:p w14:paraId="4FDB7DD6" w14:textId="77777777" w:rsidR="00C22C61" w:rsidRPr="00C22C61" w:rsidRDefault="00C22C61" w:rsidP="005248F2">
            <w:pPr>
              <w:kinsoku w:val="0"/>
              <w:autoSpaceDE w:val="0"/>
              <w:autoSpaceDN w:val="0"/>
              <w:adjustRightInd w:val="0"/>
              <w:spacing w:before="2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Propune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inspectoratului </w:t>
            </w:r>
            <w:proofErr w:type="spellStart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</w:t>
            </w:r>
            <w:proofErr w:type="spellEnd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aprobare, proiectul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planului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şcolarizare</w:t>
            </w:r>
            <w:proofErr w:type="spellEnd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avizat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consiliul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proofErr w:type="spellStart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administraţie</w:t>
            </w:r>
            <w:proofErr w:type="spellEnd"/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0B82FF2" w14:textId="32775050" w:rsidR="00C22C61" w:rsidRPr="00C22C61" w:rsidRDefault="00C22C61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1868141" w14:textId="232D65F7" w:rsidR="00446B12" w:rsidRPr="00446B12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Fundamentarea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școlarizare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baza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analizei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nevoi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nivelul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 w:rsidR="003E36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zonei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01955A8" w14:textId="77777777" w:rsidR="00446B12" w:rsidRPr="00446B12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4.2.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școlarizare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nivelul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51420B8" w14:textId="5FBD8829" w:rsidR="00C22C61" w:rsidRPr="007040AF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4.3.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Supunerea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spre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avizare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consiliul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administrație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școlarizare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nivelul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6CBD4FE0" w14:textId="77777777" w:rsidR="0065499E" w:rsidRPr="0065499E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78C63C4E" w14:textId="5B6898F6" w:rsidR="0065499E" w:rsidRPr="0065499E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1 </w:t>
            </w: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10380977" w14:textId="0C254EBF" w:rsidR="00C22C61" w:rsidRPr="003F7161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color w:val="002060"/>
                <w:sz w:val="20"/>
                <w:szCs w:val="20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</w:tc>
        <w:tc>
          <w:tcPr>
            <w:tcW w:w="1134" w:type="dxa"/>
            <w:vAlign w:val="center"/>
          </w:tcPr>
          <w:p w14:paraId="50CFCCCE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EF0EBFA" w14:textId="77777777" w:rsidR="00C22C61" w:rsidRPr="00F710DF" w:rsidRDefault="00C22C61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B99BA4D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2C61" w:rsidRPr="00F710DF" w14:paraId="75A4E22D" w14:textId="77777777" w:rsidTr="00923445">
        <w:trPr>
          <w:trHeight w:val="1134"/>
        </w:trPr>
        <w:tc>
          <w:tcPr>
            <w:tcW w:w="568" w:type="dxa"/>
          </w:tcPr>
          <w:p w14:paraId="6776CD68" w14:textId="511A55AC" w:rsidR="00C22C61" w:rsidRDefault="0065499E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398" w:type="dxa"/>
            <w:gridSpan w:val="2"/>
          </w:tcPr>
          <w:p w14:paraId="2A7FF751" w14:textId="77777777" w:rsidR="00C22C61" w:rsidRDefault="00E12270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Elaborează </w:t>
            </w:r>
            <w:r w:rsidRPr="00E12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proiectul de încadrare</w:t>
            </w:r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cu personal didactic de predare, precum și schema de personal didactic auxiliar și administrativ, și le supune, spre aprobare, </w:t>
            </w:r>
            <w:r w:rsidRPr="00E12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consiliului de </w:t>
            </w:r>
            <w:proofErr w:type="spellStart"/>
            <w:r w:rsidRPr="00E12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administraţie</w:t>
            </w:r>
            <w:proofErr w:type="spellEnd"/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3B2F19C" w14:textId="5F53D4B2" w:rsidR="00E12270" w:rsidRPr="00C22C61" w:rsidRDefault="00E12270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78AE4C73" w14:textId="77777777" w:rsidR="00CD452A" w:rsidRPr="00CD452A" w:rsidRDefault="00CD452A" w:rsidP="005248F2">
            <w:pPr>
              <w:widowControl/>
              <w:ind w:firstLine="134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5.1.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Întocmirea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proiectului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:</w:t>
            </w:r>
          </w:p>
          <w:p w14:paraId="51B7C40C" w14:textId="107A554E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ind w:left="276" w:right="134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Întocmirea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corectă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fișei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vacantare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prezentarea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la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termenul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stabilit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serviciului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Managementul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Resurselor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Umane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al ISJ Constanța</w:t>
            </w:r>
            <w:r w:rsidR="00591C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11E8EC56" w14:textId="7030C5FB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spacing w:before="100" w:beforeAutospacing="1" w:after="100" w:afterAutospacing="1"/>
              <w:ind w:left="276" w:right="134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Întocmirea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corectă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statului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funcții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prezentarea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termenul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stabilit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la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serviciul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Normare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–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Salarizare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din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cadrul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ISJ Constanța</w:t>
            </w:r>
            <w:r w:rsidR="00591C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2FBF48E7" w14:textId="77777777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spacing w:after="60"/>
              <w:ind w:left="278" w:right="136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Întocmirea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corectă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statului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personal</w:t>
            </w: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prezentarea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termenul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stabilit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la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serviciul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Normare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–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Salarizare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din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cadrul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ISJ Constanța.</w:t>
            </w:r>
          </w:p>
          <w:p w14:paraId="12EBDDEB" w14:textId="7EE5F7EA" w:rsidR="00C22C61" w:rsidRPr="00CD452A" w:rsidRDefault="00CD452A" w:rsidP="005248F2">
            <w:pPr>
              <w:widowControl/>
              <w:spacing w:after="120"/>
              <w:ind w:firstLine="134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5.2. </w:t>
            </w:r>
            <w:proofErr w:type="spellStart"/>
            <w:r w:rsidR="004F0FC6" w:rsidRPr="004F0F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Asigurarea</w:t>
            </w:r>
            <w:proofErr w:type="spellEnd"/>
            <w:r w:rsidR="004F0FC6" w:rsidRPr="004F0F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="004F0FC6" w:rsidRPr="004F0F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aprobării</w:t>
            </w:r>
            <w:proofErr w:type="spellEnd"/>
            <w:r w:rsidR="004F0FC6" w:rsidRPr="004F0F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C.A. a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proiectului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încadrare</w:t>
            </w:r>
            <w:proofErr w:type="spellEnd"/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992" w:type="dxa"/>
          </w:tcPr>
          <w:p w14:paraId="7733BA55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16803BE7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392139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0BC64FE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1DC86C5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242AECAA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DAD3797" w14:textId="4EED194F" w:rsidR="00C22C61" w:rsidRPr="003F7161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color w:val="002060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793A9709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7C125C9" w14:textId="77777777" w:rsidR="00C22C61" w:rsidRPr="00F710DF" w:rsidRDefault="00C22C61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7D3710E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A5C" w:rsidRPr="00F710DF" w14:paraId="7440A90F" w14:textId="77777777" w:rsidTr="00923445">
        <w:trPr>
          <w:trHeight w:val="624"/>
        </w:trPr>
        <w:tc>
          <w:tcPr>
            <w:tcW w:w="16381" w:type="dxa"/>
            <w:gridSpan w:val="8"/>
            <w:vAlign w:val="center"/>
          </w:tcPr>
          <w:p w14:paraId="6E55FFBB" w14:textId="264F3B96" w:rsidR="00574A5C" w:rsidRPr="00574A5C" w:rsidRDefault="00574A5C" w:rsidP="005248F2">
            <w:pPr>
              <w:pStyle w:val="Other0"/>
              <w:spacing w:before="120"/>
              <w:ind w:firstLine="554"/>
              <w:rPr>
                <w:b/>
                <w:bCs/>
              </w:rPr>
            </w:pPr>
            <w:r w:rsidRPr="00574A5C">
              <w:rPr>
                <w:b/>
                <w:bCs/>
              </w:rPr>
              <w:t>II. ORGANIZAREA ACTIVITĂȚILOR UNITĂȚII DE ÎNVĂȚĂMÂNT: 14 PUNCTE</w:t>
            </w:r>
          </w:p>
        </w:tc>
      </w:tr>
      <w:tr w:rsidR="004B31ED" w:rsidRPr="00F710DF" w14:paraId="17BDE89C" w14:textId="77777777" w:rsidTr="00923445">
        <w:trPr>
          <w:trHeight w:val="227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75E34454" w14:textId="4146A137" w:rsidR="004B31ED" w:rsidRPr="00574A5C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NR.</w:t>
            </w:r>
            <w:r w:rsidRPr="004C7058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2AC14E77" w14:textId="4DA37FC4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54EC0020" w14:textId="1469524E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7CCD9DBE" w14:textId="2787347B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C57607">
              <w:rPr>
                <w:b/>
                <w:bCs/>
                <w:sz w:val="20"/>
                <w:szCs w:val="20"/>
              </w:rPr>
              <w:t>PUNCTAJ</w:t>
            </w:r>
            <w:r w:rsidRPr="00C57607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10DA09FD" w14:textId="6F37BB5D" w:rsidR="004B31ED" w:rsidRPr="00F710DF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B31ED" w:rsidRPr="00F710DF" w14:paraId="68ACE7BC" w14:textId="77777777" w:rsidTr="00923445">
        <w:trPr>
          <w:trHeight w:val="227"/>
        </w:trPr>
        <w:tc>
          <w:tcPr>
            <w:tcW w:w="568" w:type="dxa"/>
            <w:vMerge/>
            <w:shd w:val="clear" w:color="auto" w:fill="DDF0FF"/>
            <w:vAlign w:val="center"/>
          </w:tcPr>
          <w:p w14:paraId="1BCA3422" w14:textId="77777777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373EB932" w14:textId="77777777" w:rsidR="004B31ED" w:rsidRPr="00523C28" w:rsidRDefault="004B31ED" w:rsidP="005248F2">
            <w:pPr>
              <w:kinsoku w:val="0"/>
              <w:autoSpaceDE w:val="0"/>
              <w:autoSpaceDN w:val="0"/>
              <w:adjustRightInd w:val="0"/>
              <w:spacing w:before="4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C537985" w14:textId="77777777" w:rsidR="004B31ED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2969D2A9" w14:textId="77777777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5BC3743C" w14:textId="4074E575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744F0FA4" w14:textId="5F9382B5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1817EB5C" w14:textId="390A455A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4B31ED" w:rsidRPr="00F710DF" w14:paraId="46FF9E7A" w14:textId="77777777" w:rsidTr="00923445">
        <w:trPr>
          <w:trHeight w:val="1571"/>
        </w:trPr>
        <w:tc>
          <w:tcPr>
            <w:tcW w:w="568" w:type="dxa"/>
          </w:tcPr>
          <w:p w14:paraId="45153866" w14:textId="36F527F8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646E67FB" w14:textId="77777777" w:rsidR="004B31ED" w:rsidRPr="00523C28" w:rsidRDefault="004B31ED" w:rsidP="004B0E15">
            <w:pPr>
              <w:kinsoku w:val="0"/>
              <w:autoSpaceDE w:val="0"/>
              <w:autoSpaceDN w:val="0"/>
              <w:adjustRightInd w:val="0"/>
              <w:spacing w:before="4"/>
              <w:ind w:left="110" w:right="-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Întocmeşte</w:t>
            </w:r>
            <w:proofErr w:type="spellEnd"/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conform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legii, fișele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posturilor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 personalul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subordine. </w:t>
            </w:r>
          </w:p>
          <w:p w14:paraId="5A217DBD" w14:textId="7A98011D" w:rsidR="004B31ED" w:rsidRPr="00F710DF" w:rsidRDefault="004B31ED" w:rsidP="005248F2">
            <w:pPr>
              <w:pStyle w:val="Other0"/>
              <w:ind w:left="130" w:right="135"/>
              <w:rPr>
                <w:sz w:val="20"/>
                <w:szCs w:val="20"/>
              </w:rPr>
            </w:pPr>
            <w:r w:rsidRPr="00523C28">
              <w:rPr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Maxim</w:t>
            </w:r>
            <w:r w:rsidRPr="00523C28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523C28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7C91890A" w14:textId="4B8C4EB5" w:rsidR="004B31ED" w:rsidRPr="00A813C3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Elaborarea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912A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fişelor</w:t>
            </w:r>
            <w:proofErr w:type="spellEnd"/>
            <w:r w:rsidRPr="00912A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post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ale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angajaţilor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conformitate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cu </w:t>
            </w:r>
            <w:proofErr w:type="spellStart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atribuţiile</w:t>
            </w:r>
            <w:proofErr w:type="spellEnd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postului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şi cu </w:t>
            </w:r>
            <w:proofErr w:type="spellStart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organigrama</w:t>
            </w:r>
            <w:proofErr w:type="spellEnd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unităţii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învăţământ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gimnazial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Existenţa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fişei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postului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a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funcției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gram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</w:t>
            </w:r>
            <w:proofErr w:type="gram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atribuițiilor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pentru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fiecare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categorie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de personal.</w:t>
            </w:r>
          </w:p>
          <w:p w14:paraId="0A0B81A7" w14:textId="037D67F1" w:rsidR="004B31ED" w:rsidRPr="00A813C3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Repartizarea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concretă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sarcinilor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a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responsabilităților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competențelor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potrivit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atribuțiilor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compartimentelor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posturilor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51E1AFF3" w14:textId="77A0E52E" w:rsidR="004B31ED" w:rsidRPr="00F710DF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Realizarea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încadrării</w:t>
            </w:r>
            <w:proofErr w:type="spellEnd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corecte</w:t>
            </w:r>
            <w:proofErr w:type="spellEnd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pe post a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cadrelor</w:t>
            </w:r>
            <w:proofErr w:type="spellEnd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didactice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personalului</w:t>
            </w:r>
            <w:proofErr w:type="spellEnd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didactic auxiliar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EA77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administrativ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conformitate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cu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normele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legislația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și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încadrarea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vigoare</w:t>
            </w:r>
            <w:proofErr w:type="spellEnd"/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992" w:type="dxa"/>
          </w:tcPr>
          <w:p w14:paraId="5BD5750B" w14:textId="73ADECD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before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47B5573" w14:textId="7777777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64045AD" w14:textId="0083624F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ABDF343" w14:textId="7777777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27D385" w14:textId="1F3ABA5C" w:rsidR="004B31ED" w:rsidRPr="00D129D4" w:rsidRDefault="004B31ED" w:rsidP="00276EE4">
            <w:pPr>
              <w:spacing w:line="360" w:lineRule="auto"/>
              <w:ind w:left="230" w:hanging="2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</w:tc>
        <w:tc>
          <w:tcPr>
            <w:tcW w:w="1134" w:type="dxa"/>
            <w:vAlign w:val="center"/>
          </w:tcPr>
          <w:p w14:paraId="44EA71C7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11BBEAD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06ED574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576138E0" w14:textId="77777777" w:rsidTr="00923445">
        <w:trPr>
          <w:trHeight w:val="454"/>
        </w:trPr>
        <w:tc>
          <w:tcPr>
            <w:tcW w:w="568" w:type="dxa"/>
          </w:tcPr>
          <w:p w14:paraId="7F57DCE8" w14:textId="23E3D1B7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346FBC2F" w14:textId="77777777" w:rsidR="004B31ED" w:rsidRPr="00444E64" w:rsidRDefault="004B31ED" w:rsidP="005248F2">
            <w:pPr>
              <w:kinsoku w:val="0"/>
              <w:autoSpaceDE w:val="0"/>
              <w:autoSpaceDN w:val="0"/>
              <w:adjustRightInd w:val="0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selecţia</w:t>
            </w:r>
            <w:proofErr w:type="spellEnd"/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angajarea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încetarea raporturilor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muncă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 personalului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unitate, precum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selecţia</w:t>
            </w:r>
            <w:proofErr w:type="spellEnd"/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personalului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administrativ. </w:t>
            </w:r>
          </w:p>
          <w:p w14:paraId="68C2B43A" w14:textId="3D931A49" w:rsidR="004B31ED" w:rsidRPr="00F710DF" w:rsidRDefault="004B31ED" w:rsidP="005248F2">
            <w:pPr>
              <w:pStyle w:val="Other0"/>
              <w:ind w:left="130" w:right="135"/>
              <w:rPr>
                <w:sz w:val="20"/>
                <w:szCs w:val="20"/>
              </w:rPr>
            </w:pPr>
            <w:r w:rsidRPr="00444E64">
              <w:rPr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Maxim</w:t>
            </w:r>
            <w:r w:rsidRPr="00444E64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444E64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5C4DA093" w14:textId="77777777" w:rsidR="004B31ED" w:rsidRPr="00EA7732" w:rsidRDefault="004B31ED" w:rsidP="005248F2">
            <w:pPr>
              <w:pStyle w:val="NormalWeb"/>
              <w:spacing w:before="0" w:beforeAutospacing="0" w:after="0" w:afterAutospacing="0"/>
              <w:ind w:left="131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 xml:space="preserve">2.1.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Selectarea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concordanță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legislația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>:</w:t>
            </w:r>
          </w:p>
          <w:p w14:paraId="056E4D90" w14:textId="6031554D" w:rsidR="004B31ED" w:rsidRDefault="004B31ED">
            <w:pPr>
              <w:pStyle w:val="NormalWeb"/>
              <w:numPr>
                <w:ilvl w:val="0"/>
                <w:numId w:val="23"/>
              </w:numPr>
              <w:tabs>
                <w:tab w:val="left" w:pos="318"/>
              </w:tabs>
              <w:spacing w:before="0" w:beforeAutospacing="0" w:after="0" w:afterAutospacing="0" w:line="276" w:lineRule="auto"/>
              <w:ind w:left="130" w:right="133" w:firstLine="0"/>
              <w:jc w:val="both"/>
              <w:rPr>
                <w:sz w:val="20"/>
                <w:szCs w:val="20"/>
              </w:rPr>
            </w:pPr>
            <w:proofErr w:type="spellStart"/>
            <w:r w:rsidRPr="00EA7732">
              <w:rPr>
                <w:sz w:val="20"/>
                <w:szCs w:val="20"/>
              </w:rPr>
              <w:t>Realizarea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ocupare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posturilor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catedrelor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vacante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pentru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personalul</w:t>
            </w:r>
            <w:proofErr w:type="spellEnd"/>
            <w:r w:rsidRPr="00EA7732">
              <w:rPr>
                <w:sz w:val="20"/>
                <w:szCs w:val="20"/>
              </w:rPr>
              <w:t xml:space="preserve"> din </w:t>
            </w:r>
            <w:proofErr w:type="spellStart"/>
            <w:r w:rsidRPr="00EA7732">
              <w:rPr>
                <w:sz w:val="20"/>
                <w:szCs w:val="20"/>
              </w:rPr>
              <w:t>subordine</w:t>
            </w:r>
            <w:proofErr w:type="spellEnd"/>
            <w:r w:rsidRPr="00EA7732">
              <w:rPr>
                <w:sz w:val="20"/>
                <w:szCs w:val="20"/>
              </w:rPr>
              <w:t xml:space="preserve"> – conform </w:t>
            </w:r>
            <w:proofErr w:type="spellStart"/>
            <w:r w:rsidRPr="00EA7732">
              <w:rPr>
                <w:sz w:val="20"/>
                <w:szCs w:val="20"/>
              </w:rPr>
              <w:t>normelor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legale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1618D8" w14:textId="2714DE3C" w:rsidR="004B31ED" w:rsidRPr="00EA7732" w:rsidRDefault="004B31ED">
            <w:pPr>
              <w:pStyle w:val="NormalWeb"/>
              <w:numPr>
                <w:ilvl w:val="0"/>
                <w:numId w:val="23"/>
              </w:numPr>
              <w:tabs>
                <w:tab w:val="left" w:pos="318"/>
              </w:tabs>
              <w:spacing w:before="0" w:beforeAutospacing="0" w:after="60" w:afterAutospacing="0" w:line="276" w:lineRule="auto"/>
              <w:ind w:left="131" w:right="133" w:firstLine="0"/>
              <w:jc w:val="both"/>
              <w:rPr>
                <w:sz w:val="20"/>
                <w:szCs w:val="20"/>
              </w:rPr>
            </w:pPr>
            <w:proofErr w:type="spellStart"/>
            <w:r w:rsidRPr="00EA7732">
              <w:rPr>
                <w:sz w:val="20"/>
                <w:szCs w:val="20"/>
              </w:rPr>
              <w:t>Asigurarea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îndeplinirii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condițiilor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studii</w:t>
            </w:r>
            <w:proofErr w:type="spellEnd"/>
            <w:r w:rsidRPr="00EA7732">
              <w:rPr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sz w:val="20"/>
                <w:szCs w:val="20"/>
              </w:rPr>
              <w:t>către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candidații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participanți</w:t>
            </w:r>
            <w:proofErr w:type="spellEnd"/>
            <w:r w:rsidRPr="00EA7732">
              <w:rPr>
                <w:sz w:val="20"/>
                <w:szCs w:val="20"/>
              </w:rPr>
              <w:t xml:space="preserve"> la </w:t>
            </w:r>
            <w:proofErr w:type="spellStart"/>
            <w:r w:rsidRPr="00EA7732">
              <w:rPr>
                <w:sz w:val="20"/>
                <w:szCs w:val="20"/>
              </w:rPr>
              <w:t>concursurile</w:t>
            </w:r>
            <w:proofErr w:type="spellEnd"/>
            <w:r w:rsidRPr="00EA7732">
              <w:rPr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sz w:val="20"/>
                <w:szCs w:val="20"/>
              </w:rPr>
              <w:t>ocupare</w:t>
            </w:r>
            <w:proofErr w:type="spellEnd"/>
            <w:r w:rsidRPr="00EA7732">
              <w:rPr>
                <w:sz w:val="20"/>
                <w:szCs w:val="20"/>
              </w:rPr>
              <w:t xml:space="preserve"> a </w:t>
            </w:r>
            <w:proofErr w:type="spellStart"/>
            <w:r w:rsidRPr="00EA7732">
              <w:rPr>
                <w:sz w:val="20"/>
                <w:szCs w:val="20"/>
              </w:rPr>
              <w:t>posturilor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vacante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sau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temporar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vacante</w:t>
            </w:r>
            <w:proofErr w:type="spellEnd"/>
            <w:r w:rsidRPr="00EA7732">
              <w:rPr>
                <w:sz w:val="20"/>
                <w:szCs w:val="20"/>
              </w:rPr>
              <w:t xml:space="preserve">, </w:t>
            </w:r>
            <w:proofErr w:type="spellStart"/>
            <w:r w:rsidRPr="00EA7732">
              <w:rPr>
                <w:sz w:val="20"/>
                <w:szCs w:val="20"/>
              </w:rPr>
              <w:t>prevăzute</w:t>
            </w:r>
            <w:proofErr w:type="spellEnd"/>
            <w:r w:rsidRPr="00EA7732">
              <w:rPr>
                <w:sz w:val="20"/>
                <w:szCs w:val="20"/>
              </w:rPr>
              <w:t xml:space="preserve"> de </w:t>
            </w:r>
            <w:proofErr w:type="spellStart"/>
            <w:r w:rsidRPr="00CF0452">
              <w:rPr>
                <w:rStyle w:val="Robust"/>
                <w:i/>
                <w:iCs/>
                <w:sz w:val="20"/>
                <w:szCs w:val="20"/>
              </w:rPr>
              <w:t>Legea</w:t>
            </w:r>
            <w:proofErr w:type="spellEnd"/>
            <w:r w:rsidRPr="00CF0452">
              <w:rPr>
                <w:rStyle w:val="Robus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452">
              <w:rPr>
                <w:rStyle w:val="Robust"/>
                <w:i/>
                <w:iCs/>
                <w:sz w:val="20"/>
                <w:szCs w:val="20"/>
              </w:rPr>
              <w:t>învățământului</w:t>
            </w:r>
            <w:proofErr w:type="spellEnd"/>
            <w:r w:rsidRPr="00CF0452">
              <w:rPr>
                <w:rStyle w:val="Robus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452">
              <w:rPr>
                <w:rStyle w:val="Robust"/>
                <w:i/>
                <w:iCs/>
                <w:sz w:val="20"/>
                <w:szCs w:val="20"/>
              </w:rPr>
              <w:t>preuniversitar</w:t>
            </w:r>
            <w:proofErr w:type="spellEnd"/>
            <w:r w:rsidRPr="00CF0452">
              <w:rPr>
                <w:rStyle w:val="Robust"/>
                <w:i/>
                <w:iCs/>
                <w:sz w:val="20"/>
                <w:szCs w:val="20"/>
              </w:rPr>
              <w:t xml:space="preserve"> nr. 198</w:t>
            </w:r>
            <w:r w:rsidR="001D268C">
              <w:rPr>
                <w:rStyle w:val="Robust"/>
                <w:i/>
                <w:iCs/>
                <w:sz w:val="20"/>
                <w:szCs w:val="20"/>
              </w:rPr>
              <w:t xml:space="preserve">/ </w:t>
            </w:r>
            <w:r w:rsidRPr="00CF0452">
              <w:rPr>
                <w:rStyle w:val="Robust"/>
                <w:i/>
                <w:iCs/>
                <w:sz w:val="20"/>
                <w:szCs w:val="20"/>
              </w:rPr>
              <w:t>2023</w:t>
            </w:r>
            <w:r>
              <w:rPr>
                <w:rStyle w:val="Robust"/>
                <w:sz w:val="20"/>
                <w:szCs w:val="20"/>
              </w:rPr>
              <w:t xml:space="preserve">, </w:t>
            </w:r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 xml:space="preserve">cu </w:t>
            </w:r>
            <w:proofErr w:type="spellStart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>completările</w:t>
            </w:r>
            <w:proofErr w:type="spellEnd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>și</w:t>
            </w:r>
            <w:proofErr w:type="spellEnd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>modificările</w:t>
            </w:r>
            <w:proofErr w:type="spellEnd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>ulterioare</w:t>
            </w:r>
            <w:proofErr w:type="spellEnd"/>
            <w:r w:rsidRPr="00CE0196">
              <w:rPr>
                <w:b/>
                <w:bCs/>
                <w:sz w:val="20"/>
                <w:szCs w:val="20"/>
              </w:rPr>
              <w:t>,</w:t>
            </w:r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corespunzător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funcțiilor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contractuale</w:t>
            </w:r>
            <w:proofErr w:type="spellEnd"/>
            <w:r w:rsidRPr="00EA7732">
              <w:rPr>
                <w:sz w:val="20"/>
                <w:szCs w:val="20"/>
              </w:rPr>
              <w:t xml:space="preserve"> din </w:t>
            </w:r>
            <w:proofErr w:type="spellStart"/>
            <w:r w:rsidRPr="00EA7732">
              <w:rPr>
                <w:sz w:val="20"/>
                <w:szCs w:val="20"/>
              </w:rPr>
              <w:t>statul</w:t>
            </w:r>
            <w:proofErr w:type="spellEnd"/>
            <w:r w:rsidRPr="00EA7732">
              <w:rPr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sz w:val="20"/>
                <w:szCs w:val="20"/>
              </w:rPr>
              <w:t>funcții</w:t>
            </w:r>
            <w:proofErr w:type="spellEnd"/>
            <w:r w:rsidRPr="00EA7732">
              <w:rPr>
                <w:sz w:val="20"/>
                <w:szCs w:val="20"/>
              </w:rPr>
              <w:t xml:space="preserve"> (</w:t>
            </w:r>
            <w:proofErr w:type="spellStart"/>
            <w:r w:rsidRPr="00EA7732">
              <w:rPr>
                <w:sz w:val="20"/>
                <w:szCs w:val="20"/>
              </w:rPr>
              <w:t>vechime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specialitatea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postului</w:t>
            </w:r>
            <w:proofErr w:type="spellEnd"/>
            <w:r w:rsidRPr="00EA7732">
              <w:rPr>
                <w:sz w:val="20"/>
                <w:szCs w:val="20"/>
              </w:rPr>
              <w:t xml:space="preserve">, </w:t>
            </w:r>
            <w:proofErr w:type="spellStart"/>
            <w:r w:rsidRPr="00EA7732">
              <w:rPr>
                <w:sz w:val="20"/>
                <w:szCs w:val="20"/>
              </w:rPr>
              <w:t>nivelul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studiilor</w:t>
            </w:r>
            <w:proofErr w:type="spellEnd"/>
            <w:r w:rsidRPr="00EA7732">
              <w:rPr>
                <w:sz w:val="20"/>
                <w:szCs w:val="20"/>
              </w:rPr>
              <w:t xml:space="preserve">, </w:t>
            </w:r>
            <w:proofErr w:type="spellStart"/>
            <w:r w:rsidRPr="00EA7732">
              <w:rPr>
                <w:sz w:val="20"/>
                <w:szCs w:val="20"/>
              </w:rPr>
              <w:t>treapta</w:t>
            </w:r>
            <w:proofErr w:type="spellEnd"/>
            <w:r w:rsidRPr="00EA77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gradul</w:t>
            </w:r>
            <w:proofErr w:type="spellEnd"/>
            <w:r w:rsidRPr="00EA7732">
              <w:rPr>
                <w:sz w:val="20"/>
                <w:szCs w:val="20"/>
              </w:rPr>
              <w:t>).</w:t>
            </w:r>
          </w:p>
          <w:p w14:paraId="4FC3F075" w14:textId="77777777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>2.2.</w:t>
            </w:r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Încadrarea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>/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angajarea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concordanță</w:t>
            </w:r>
            <w:proofErr w:type="spellEnd"/>
            <w:r w:rsidRPr="00EA7732">
              <w:rPr>
                <w:sz w:val="20"/>
                <w:szCs w:val="20"/>
              </w:rPr>
              <w:t xml:space="preserve"> cu </w:t>
            </w:r>
            <w:proofErr w:type="spellStart"/>
            <w:r w:rsidRPr="00EA7732">
              <w:rPr>
                <w:sz w:val="20"/>
                <w:szCs w:val="20"/>
              </w:rPr>
              <w:t>legislația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vigoare</w:t>
            </w:r>
            <w:proofErr w:type="spellEnd"/>
            <w:r w:rsidRPr="00EA7732">
              <w:rPr>
                <w:sz w:val="20"/>
                <w:szCs w:val="20"/>
              </w:rPr>
              <w:t>.</w:t>
            </w:r>
          </w:p>
          <w:p w14:paraId="2AEC981D" w14:textId="77777777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>2.3.</w:t>
            </w:r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Încadrarea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normativul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de personal didactic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administrativ</w:t>
            </w:r>
            <w:proofErr w:type="spellEnd"/>
            <w:r w:rsidRPr="00EA7732">
              <w:rPr>
                <w:sz w:val="20"/>
                <w:szCs w:val="20"/>
              </w:rPr>
              <w:t>.</w:t>
            </w:r>
          </w:p>
          <w:p w14:paraId="10891055" w14:textId="34B7797A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lastRenderedPageBreak/>
              <w:t>2.4.</w:t>
            </w:r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Încheierea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contractelor</w:t>
            </w:r>
            <w:proofErr w:type="spellEnd"/>
            <w:r w:rsidRPr="00EA773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A7732">
              <w:rPr>
                <w:rStyle w:val="Robust"/>
                <w:sz w:val="20"/>
                <w:szCs w:val="20"/>
              </w:rPr>
              <w:t>muncă</w:t>
            </w:r>
            <w:proofErr w:type="spellEnd"/>
            <w:r w:rsidRPr="00EA7732">
              <w:rPr>
                <w:sz w:val="20"/>
                <w:szCs w:val="20"/>
              </w:rPr>
              <w:t xml:space="preserve"> cu </w:t>
            </w:r>
            <w:proofErr w:type="spellStart"/>
            <w:r w:rsidRPr="00EA7732">
              <w:rPr>
                <w:sz w:val="20"/>
                <w:szCs w:val="20"/>
              </w:rPr>
              <w:t>personalul</w:t>
            </w:r>
            <w:proofErr w:type="spellEnd"/>
            <w:r w:rsidRPr="00EA7732">
              <w:rPr>
                <w:sz w:val="20"/>
                <w:szCs w:val="20"/>
              </w:rPr>
              <w:t xml:space="preserve"> didactic </w:t>
            </w:r>
            <w:proofErr w:type="spellStart"/>
            <w:r w:rsidRPr="00EA7732">
              <w:rPr>
                <w:sz w:val="20"/>
                <w:szCs w:val="20"/>
              </w:rPr>
              <w:t>și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administrativ</w:t>
            </w:r>
            <w:proofErr w:type="spellEnd"/>
            <w:r w:rsidRPr="00EA7732">
              <w:rPr>
                <w:sz w:val="20"/>
                <w:szCs w:val="20"/>
              </w:rPr>
              <w:t xml:space="preserve">, conform </w:t>
            </w:r>
            <w:proofErr w:type="spellStart"/>
            <w:r w:rsidRPr="00EA7732">
              <w:rPr>
                <w:sz w:val="20"/>
                <w:szCs w:val="20"/>
              </w:rPr>
              <w:t>prevederilor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legale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în</w:t>
            </w:r>
            <w:proofErr w:type="spellEnd"/>
            <w:r w:rsidRPr="00EA7732">
              <w:rPr>
                <w:sz w:val="20"/>
                <w:szCs w:val="20"/>
              </w:rPr>
              <w:t xml:space="preserve"> </w:t>
            </w:r>
            <w:proofErr w:type="spellStart"/>
            <w:r w:rsidRPr="00EA7732">
              <w:rPr>
                <w:sz w:val="20"/>
                <w:szCs w:val="20"/>
              </w:rPr>
              <w:t>vigoare</w:t>
            </w:r>
            <w:proofErr w:type="spellEnd"/>
            <w:r w:rsidRPr="00EA773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3E50E2" w14:textId="4AF7A520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0.50 p</w:t>
            </w:r>
          </w:p>
          <w:p w14:paraId="2ECC70A8" w14:textId="77777777" w:rsidR="00F135CB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A40DE5" w14:textId="77777777" w:rsidR="00F135CB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D07B568" w14:textId="77777777" w:rsidR="00F135CB" w:rsidRPr="004C3D95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A1B2F8" w14:textId="77777777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0.50 p</w:t>
            </w:r>
          </w:p>
          <w:p w14:paraId="56700FBE" w14:textId="77777777" w:rsidR="004B31ED" w:rsidRDefault="004B31ED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t>0,30 p</w:t>
            </w:r>
          </w:p>
          <w:p w14:paraId="4FB4778F" w14:textId="77777777" w:rsidR="00276EE4" w:rsidRPr="004C3D95" w:rsidRDefault="00276EE4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54438A2" w14:textId="0238C1D1" w:rsidR="004B31ED" w:rsidRPr="00C86F0E" w:rsidRDefault="004B31ED" w:rsidP="005248F2">
            <w:pPr>
              <w:pStyle w:val="Other0"/>
              <w:spacing w:after="120"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0,70 p </w:t>
            </w:r>
          </w:p>
        </w:tc>
        <w:tc>
          <w:tcPr>
            <w:tcW w:w="1134" w:type="dxa"/>
            <w:vAlign w:val="center"/>
          </w:tcPr>
          <w:p w14:paraId="553DA20D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87EA8A9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E19305C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51F76C0" w14:textId="77777777" w:rsidTr="00923445">
        <w:trPr>
          <w:trHeight w:hRule="exact" w:val="964"/>
        </w:trPr>
        <w:tc>
          <w:tcPr>
            <w:tcW w:w="568" w:type="dxa"/>
          </w:tcPr>
          <w:p w14:paraId="1716CF35" w14:textId="7B8F3AE3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547F4605" w14:textId="52446332" w:rsidR="004B31ED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Îndeplineşte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atribuţiile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prevăzute de actele normative în vigoare privind mobilitatea personalului didactic</w:t>
            </w:r>
            <w:r w:rsidRPr="000062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117E5D1" w14:textId="051D6A2F" w:rsidR="004B31ED" w:rsidRPr="00444E64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puncte).</w:t>
            </w:r>
          </w:p>
        </w:tc>
        <w:tc>
          <w:tcPr>
            <w:tcW w:w="8503" w:type="dxa"/>
          </w:tcPr>
          <w:p w14:paraId="6CD85A4A" w14:textId="35DBF54F" w:rsidR="004B31ED" w:rsidRPr="00EA7732" w:rsidRDefault="004B31ED" w:rsidP="005248F2">
            <w:pPr>
              <w:pStyle w:val="NormalWeb"/>
              <w:spacing w:before="0" w:beforeAutospacing="0" w:after="0" w:afterAutospacing="0" w:line="276" w:lineRule="auto"/>
              <w:ind w:left="131" w:right="139"/>
              <w:jc w:val="both"/>
              <w:rPr>
                <w:rStyle w:val="Robust"/>
                <w:sz w:val="20"/>
                <w:szCs w:val="20"/>
              </w:rPr>
            </w:pPr>
            <w:r w:rsidRPr="00EF0695">
              <w:rPr>
                <w:rStyle w:val="Robust"/>
                <w:sz w:val="20"/>
                <w:szCs w:val="20"/>
              </w:rPr>
              <w:t>3.1.</w:t>
            </w:r>
            <w:r w:rsidRPr="00EF0695">
              <w:rPr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sz w:val="20"/>
                <w:szCs w:val="20"/>
              </w:rPr>
              <w:t>Gestionarea</w:t>
            </w:r>
            <w:proofErr w:type="spellEnd"/>
            <w:r w:rsidRPr="00EF0695">
              <w:rPr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sz w:val="20"/>
                <w:szCs w:val="20"/>
              </w:rPr>
              <w:t>etapelor</w:t>
            </w:r>
            <w:proofErr w:type="spellEnd"/>
            <w:r w:rsidRPr="00EF0695">
              <w:rPr>
                <w:sz w:val="20"/>
                <w:szCs w:val="20"/>
              </w:rPr>
              <w:t xml:space="preserve"> de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mobilitate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didactic</w:t>
            </w:r>
            <w:r w:rsidRPr="00EF0695">
              <w:rPr>
                <w:sz w:val="20"/>
                <w:szCs w:val="20"/>
              </w:rPr>
              <w:t xml:space="preserve">, </w:t>
            </w:r>
            <w:proofErr w:type="spellStart"/>
            <w:r w:rsidRPr="00EF0695">
              <w:rPr>
                <w:sz w:val="20"/>
                <w:szCs w:val="20"/>
              </w:rPr>
              <w:t>în</w:t>
            </w:r>
            <w:proofErr w:type="spellEnd"/>
            <w:r w:rsidRPr="00EF0695">
              <w:rPr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sz w:val="20"/>
                <w:szCs w:val="20"/>
              </w:rPr>
              <w:t>conformitate</w:t>
            </w:r>
            <w:proofErr w:type="spellEnd"/>
            <w:r w:rsidRPr="00EF0695">
              <w:rPr>
                <w:sz w:val="20"/>
                <w:szCs w:val="20"/>
              </w:rPr>
              <w:t xml:space="preserve"> cu </w:t>
            </w:r>
            <w:proofErr w:type="spellStart"/>
            <w:r w:rsidRPr="00EF0695">
              <w:rPr>
                <w:sz w:val="20"/>
                <w:szCs w:val="20"/>
              </w:rPr>
              <w:t>prevederile</w:t>
            </w:r>
            <w:proofErr w:type="spellEnd"/>
            <w:r w:rsidRPr="00EF0695">
              <w:rPr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Metodologiei-cadru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privind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mobilitatea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EF0695">
              <w:rPr>
                <w:rStyle w:val="Robust"/>
                <w:sz w:val="20"/>
                <w:szCs w:val="20"/>
              </w:rPr>
              <w:t xml:space="preserve"> didactic de </w:t>
            </w:r>
            <w:proofErr w:type="spellStart"/>
            <w:r w:rsidRPr="00EF0695">
              <w:rPr>
                <w:rStyle w:val="Robust"/>
                <w:sz w:val="20"/>
                <w:szCs w:val="20"/>
              </w:rPr>
              <w:t>predare</w:t>
            </w:r>
            <w:proofErr w:type="spellEnd"/>
            <w:r w:rsidRPr="00EF0695">
              <w:rPr>
                <w:sz w:val="20"/>
                <w:szCs w:val="20"/>
              </w:rPr>
              <w:t xml:space="preserve"> din </w:t>
            </w:r>
            <w:proofErr w:type="spellStart"/>
            <w:r w:rsidRPr="00EF0695">
              <w:rPr>
                <w:sz w:val="20"/>
                <w:szCs w:val="20"/>
              </w:rPr>
              <w:t>învăţământul</w:t>
            </w:r>
            <w:proofErr w:type="spellEnd"/>
            <w:r w:rsidRPr="00EF0695">
              <w:rPr>
                <w:sz w:val="20"/>
                <w:szCs w:val="20"/>
              </w:rPr>
              <w:t xml:space="preserve"> </w:t>
            </w:r>
            <w:proofErr w:type="spellStart"/>
            <w:r w:rsidRPr="00EF0695">
              <w:rPr>
                <w:sz w:val="20"/>
                <w:szCs w:val="20"/>
              </w:rPr>
              <w:t>preuniversitar</w:t>
            </w:r>
            <w:proofErr w:type="spellEnd"/>
            <w:r w:rsidRPr="00EF069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96B3B9C" w14:textId="79EEED85" w:rsidR="004B31ED" w:rsidRPr="004C3D95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30CC125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5A7072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798B49C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8558D6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A510F29" w14:textId="77777777" w:rsidTr="00923445">
        <w:trPr>
          <w:trHeight w:val="1077"/>
        </w:trPr>
        <w:tc>
          <w:tcPr>
            <w:tcW w:w="568" w:type="dxa"/>
          </w:tcPr>
          <w:p w14:paraId="19B1E9EE" w14:textId="210772C3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398" w:type="dxa"/>
            <w:gridSpan w:val="2"/>
          </w:tcPr>
          <w:p w14:paraId="66B1C75D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Coordonează</w:t>
            </w: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procesul de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obţinere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autorizaţiilor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şi </w:t>
            </w: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avizelor legale</w:t>
            </w: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necesare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funcţionării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gimnazial.</w:t>
            </w:r>
          </w:p>
          <w:p w14:paraId="596820C2" w14:textId="2FF14875" w:rsidR="004B31ED" w:rsidRPr="0093294A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55081417" w14:textId="77777777" w:rsidR="004B31ED" w:rsidRPr="003D196B" w:rsidRDefault="004B31ED" w:rsidP="005248F2">
            <w:pPr>
              <w:pStyle w:val="NormalWeb"/>
              <w:spacing w:before="0" w:beforeAutospacing="0" w:after="0" w:afterAutospacing="0"/>
              <w:ind w:left="126" w:right="139" w:firstLine="131"/>
              <w:jc w:val="both"/>
              <w:rPr>
                <w:sz w:val="20"/>
                <w:szCs w:val="20"/>
              </w:rPr>
            </w:pPr>
            <w:r w:rsidRPr="003D196B">
              <w:rPr>
                <w:rStyle w:val="Robust"/>
                <w:sz w:val="20"/>
                <w:szCs w:val="20"/>
              </w:rPr>
              <w:t xml:space="preserve">4.1.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Asigurarea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obţinerii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autorizaţiilor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avizelor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necesare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funcţionării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unităţii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>:</w:t>
            </w:r>
          </w:p>
          <w:p w14:paraId="09C2B25C" w14:textId="77777777" w:rsidR="004B31ED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sz w:val="20"/>
                <w:szCs w:val="20"/>
              </w:rPr>
            </w:pPr>
            <w:proofErr w:type="spellStart"/>
            <w:r w:rsidRPr="003D196B">
              <w:rPr>
                <w:sz w:val="20"/>
                <w:szCs w:val="20"/>
              </w:rPr>
              <w:t>Existenţa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autorizaţiei</w:t>
            </w:r>
            <w:proofErr w:type="spellEnd"/>
            <w:r w:rsidRPr="003D196B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rStyle w:val="Robust"/>
                <w:sz w:val="20"/>
                <w:szCs w:val="20"/>
              </w:rPr>
              <w:t>sanitare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sz w:val="20"/>
                <w:szCs w:val="20"/>
              </w:rPr>
              <w:t>și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r w:rsidRPr="003D196B">
              <w:rPr>
                <w:rStyle w:val="Robust"/>
                <w:sz w:val="20"/>
                <w:szCs w:val="20"/>
              </w:rPr>
              <w:t>PSI</w:t>
            </w:r>
            <w:r w:rsidRPr="003D196B">
              <w:rPr>
                <w:sz w:val="20"/>
                <w:szCs w:val="20"/>
              </w:rPr>
              <w:t xml:space="preserve">, conform </w:t>
            </w:r>
            <w:proofErr w:type="spellStart"/>
            <w:r w:rsidRPr="003D196B">
              <w:rPr>
                <w:sz w:val="20"/>
                <w:szCs w:val="20"/>
              </w:rPr>
              <w:t>prevederilor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sz w:val="20"/>
                <w:szCs w:val="20"/>
              </w:rPr>
              <w:t>legii</w:t>
            </w:r>
            <w:proofErr w:type="spellEnd"/>
            <w:r w:rsidRPr="003D196B">
              <w:rPr>
                <w:sz w:val="20"/>
                <w:szCs w:val="20"/>
              </w:rPr>
              <w:t>;</w:t>
            </w:r>
          </w:p>
          <w:p w14:paraId="18B1C995" w14:textId="77777777" w:rsidR="004B31ED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sz w:val="20"/>
                <w:szCs w:val="20"/>
              </w:rPr>
            </w:pPr>
            <w:proofErr w:type="spellStart"/>
            <w:r w:rsidRPr="003D196B">
              <w:rPr>
                <w:sz w:val="20"/>
                <w:szCs w:val="20"/>
              </w:rPr>
              <w:t>Organizarea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sz w:val="20"/>
                <w:szCs w:val="20"/>
              </w:rPr>
              <w:t>activităţii</w:t>
            </w:r>
            <w:proofErr w:type="spellEnd"/>
            <w:r w:rsidRPr="003D196B">
              <w:rPr>
                <w:sz w:val="20"/>
                <w:szCs w:val="20"/>
              </w:rPr>
              <w:t xml:space="preserve"> de </w:t>
            </w:r>
            <w:r w:rsidRPr="003D196B">
              <w:rPr>
                <w:rStyle w:val="Robust"/>
                <w:sz w:val="20"/>
                <w:szCs w:val="20"/>
              </w:rPr>
              <w:t>SSM</w:t>
            </w:r>
            <w:r w:rsidRPr="003D196B">
              <w:rPr>
                <w:sz w:val="20"/>
                <w:szCs w:val="20"/>
              </w:rPr>
              <w:t xml:space="preserve">, conform </w:t>
            </w:r>
            <w:proofErr w:type="spellStart"/>
            <w:r w:rsidRPr="003D196B">
              <w:rPr>
                <w:sz w:val="20"/>
                <w:szCs w:val="20"/>
              </w:rPr>
              <w:t>legii</w:t>
            </w:r>
            <w:proofErr w:type="spellEnd"/>
            <w:r w:rsidRPr="003D196B">
              <w:rPr>
                <w:sz w:val="20"/>
                <w:szCs w:val="20"/>
              </w:rPr>
              <w:t>;</w:t>
            </w:r>
          </w:p>
          <w:p w14:paraId="0ABD8F64" w14:textId="1438895F" w:rsidR="004B31ED" w:rsidRPr="003D196B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rStyle w:val="Robust"/>
                <w:sz w:val="20"/>
                <w:szCs w:val="20"/>
              </w:rPr>
            </w:pPr>
            <w:proofErr w:type="spellStart"/>
            <w:r w:rsidRPr="003D196B">
              <w:rPr>
                <w:sz w:val="20"/>
                <w:szCs w:val="20"/>
              </w:rPr>
              <w:t>Organizarea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sz w:val="20"/>
                <w:szCs w:val="20"/>
              </w:rPr>
              <w:t>activităţii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r w:rsidRPr="003D196B">
              <w:rPr>
                <w:rStyle w:val="Robust"/>
                <w:sz w:val="20"/>
                <w:szCs w:val="20"/>
              </w:rPr>
              <w:t>PSI</w:t>
            </w:r>
            <w:r w:rsidRPr="003D196B">
              <w:rPr>
                <w:sz w:val="20"/>
                <w:szCs w:val="20"/>
              </w:rPr>
              <w:t xml:space="preserve"> </w:t>
            </w:r>
            <w:proofErr w:type="spellStart"/>
            <w:r w:rsidRPr="003D196B">
              <w:rPr>
                <w:sz w:val="20"/>
                <w:szCs w:val="20"/>
              </w:rPr>
              <w:t>și</w:t>
            </w:r>
            <w:proofErr w:type="spellEnd"/>
            <w:r w:rsidRPr="003D196B">
              <w:rPr>
                <w:sz w:val="20"/>
                <w:szCs w:val="20"/>
              </w:rPr>
              <w:t xml:space="preserve"> </w:t>
            </w:r>
            <w:r w:rsidRPr="003D196B">
              <w:rPr>
                <w:rStyle w:val="Robust"/>
                <w:sz w:val="20"/>
                <w:szCs w:val="20"/>
              </w:rPr>
              <w:t>SU</w:t>
            </w:r>
            <w:r w:rsidRPr="003D196B">
              <w:rPr>
                <w:sz w:val="20"/>
                <w:szCs w:val="20"/>
              </w:rPr>
              <w:t xml:space="preserve">, conform </w:t>
            </w:r>
            <w:proofErr w:type="spellStart"/>
            <w:r w:rsidRPr="003D196B">
              <w:rPr>
                <w:sz w:val="20"/>
                <w:szCs w:val="20"/>
              </w:rPr>
              <w:t>legii</w:t>
            </w:r>
            <w:proofErr w:type="spellEnd"/>
            <w:r w:rsidRPr="003D196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A6EB255" w14:textId="77777777" w:rsidR="00424FAD" w:rsidRDefault="00424FA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74D590" w14:textId="249E5D51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3731F058" w14:textId="530BCF00" w:rsidR="004B31ED" w:rsidRDefault="004B31ED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t>0,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4C3D95">
              <w:rPr>
                <w:b/>
                <w:color w:val="000000" w:themeColor="text1"/>
                <w:sz w:val="20"/>
                <w:szCs w:val="20"/>
              </w:rPr>
              <w:t>0 p</w:t>
            </w:r>
          </w:p>
          <w:p w14:paraId="2532ABCC" w14:textId="334FA9C2" w:rsidR="004B31ED" w:rsidRDefault="00424FAD" w:rsidP="00424FAD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4" w:type="dxa"/>
          </w:tcPr>
          <w:p w14:paraId="23F57AFE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</w:tcPr>
          <w:p w14:paraId="1B7C1980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02EAF1F6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48D0CACD" w14:textId="77777777" w:rsidTr="00923445">
        <w:trPr>
          <w:trHeight w:val="850"/>
        </w:trPr>
        <w:tc>
          <w:tcPr>
            <w:tcW w:w="568" w:type="dxa"/>
          </w:tcPr>
          <w:p w14:paraId="61478357" w14:textId="1963A27C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626CDC9D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Încheierea de contracte cu </w:t>
            </w:r>
            <w:proofErr w:type="spellStart"/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agenţii</w:t>
            </w:r>
            <w:proofErr w:type="spellEnd"/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economici, ONG-uri şi alte </w:t>
            </w:r>
            <w:proofErr w:type="spellStart"/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organizaţii</w:t>
            </w:r>
            <w:proofErr w:type="spellEnd"/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privind derularea proiectelor. </w:t>
            </w:r>
          </w:p>
          <w:p w14:paraId="0F868A8F" w14:textId="327C3793" w:rsidR="004B31ED" w:rsidRPr="00642EBA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377E3D48" w14:textId="257A50B9" w:rsidR="004B31ED" w:rsidRPr="00EA7732" w:rsidRDefault="004B31ED" w:rsidP="005248F2">
            <w:pPr>
              <w:pStyle w:val="NormalWeb"/>
              <w:spacing w:before="0" w:beforeAutospacing="0" w:after="0" w:afterAutospacing="0" w:line="20" w:lineRule="atLeast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CB1F86">
              <w:rPr>
                <w:rStyle w:val="Robust"/>
                <w:sz w:val="20"/>
                <w:szCs w:val="20"/>
              </w:rPr>
              <w:t xml:space="preserve">5.1. </w:t>
            </w:r>
            <w:proofErr w:type="spellStart"/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Existenţa</w:t>
            </w:r>
            <w:proofErr w:type="spellEnd"/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contractelor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încheiate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şi</w:t>
            </w:r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derulate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cu</w:t>
            </w:r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diferiți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parteneri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>, ONG-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uri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și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alte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organizaţii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privind</w:t>
            </w:r>
            <w:proofErr w:type="spellEnd"/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derularea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B1F86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CB1F86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707CEE4" w14:textId="77777777" w:rsidR="004B31ED" w:rsidRPr="003264AF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p/ </w:t>
            </w:r>
          </w:p>
          <w:p w14:paraId="0101C8E1" w14:textId="14539F02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0"/>
                <w:szCs w:val="20"/>
              </w:rPr>
              <w:t>c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w w:val="98"/>
                <w:sz w:val="20"/>
                <w:szCs w:val="20"/>
              </w:rPr>
              <w:t>on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0"/>
                <w:szCs w:val="20"/>
              </w:rPr>
              <w:t>tr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ct</w:t>
            </w:r>
          </w:p>
        </w:tc>
        <w:tc>
          <w:tcPr>
            <w:tcW w:w="1134" w:type="dxa"/>
            <w:vAlign w:val="center"/>
          </w:tcPr>
          <w:p w14:paraId="3C840B6C" w14:textId="77777777" w:rsidR="004B31ED" w:rsidRPr="00C86F0E" w:rsidRDefault="004B31ED" w:rsidP="005248F2">
            <w:pPr>
              <w:pStyle w:val="Other0"/>
              <w:spacing w:line="20" w:lineRule="atLeast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0B7041B" w14:textId="77777777" w:rsidR="004B31ED" w:rsidRPr="00F710DF" w:rsidRDefault="004B31ED" w:rsidP="005248F2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82544E4" w14:textId="77777777" w:rsidR="004B31ED" w:rsidRPr="00F710DF" w:rsidRDefault="004B31ED" w:rsidP="005248F2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62B61BF8" w14:textId="77777777" w:rsidTr="00923445">
        <w:trPr>
          <w:trHeight w:val="2967"/>
        </w:trPr>
        <w:tc>
          <w:tcPr>
            <w:tcW w:w="568" w:type="dxa"/>
          </w:tcPr>
          <w:p w14:paraId="2ADDB4FF" w14:textId="77864EE4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8" w:type="dxa"/>
            <w:gridSpan w:val="2"/>
          </w:tcPr>
          <w:p w14:paraId="457FB26F" w14:textId="77777777" w:rsidR="004B31ED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CB1F86">
              <w:rPr>
                <w:color w:val="000000" w:themeColor="text1"/>
                <w:sz w:val="20"/>
                <w:szCs w:val="20"/>
              </w:rPr>
              <w:t xml:space="preserve">Lansează proiecte de parteneriat cu </w:t>
            </w:r>
            <w:proofErr w:type="spellStart"/>
            <w:r w:rsidRPr="00CB1F86">
              <w:rPr>
                <w:color w:val="000000" w:themeColor="text1"/>
                <w:sz w:val="20"/>
                <w:szCs w:val="20"/>
              </w:rPr>
              <w:t>unităţi</w:t>
            </w:r>
            <w:proofErr w:type="spellEnd"/>
            <w:r w:rsidRPr="00CB1F86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B1F86">
              <w:rPr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CB1F86">
              <w:rPr>
                <w:color w:val="000000" w:themeColor="text1"/>
                <w:sz w:val="20"/>
                <w:szCs w:val="20"/>
              </w:rPr>
              <w:t xml:space="preserve"> similare din Uniunea Europeană sau din alte zone. </w:t>
            </w:r>
          </w:p>
          <w:p w14:paraId="167560DA" w14:textId="402E264A" w:rsidR="004B31ED" w:rsidRPr="00CB1F86" w:rsidRDefault="004B31ED" w:rsidP="005248F2">
            <w:pPr>
              <w:pStyle w:val="Other0"/>
              <w:ind w:left="133" w:right="-7"/>
              <w:rPr>
                <w:b/>
                <w:bCs/>
                <w:sz w:val="20"/>
                <w:szCs w:val="20"/>
              </w:rPr>
            </w:pPr>
            <w:r w:rsidRPr="00CB1F86">
              <w:rPr>
                <w:b/>
                <w:bCs/>
                <w:color w:val="000000" w:themeColor="text1"/>
                <w:sz w:val="20"/>
                <w:szCs w:val="20"/>
              </w:rPr>
              <w:t>(Maxim 3 puncte)</w:t>
            </w:r>
          </w:p>
        </w:tc>
        <w:tc>
          <w:tcPr>
            <w:tcW w:w="8503" w:type="dxa"/>
          </w:tcPr>
          <w:p w14:paraId="4F6F6A3D" w14:textId="77777777" w:rsidR="004B31ED" w:rsidRPr="00AB57DD" w:rsidRDefault="004B31ED" w:rsidP="005248F2">
            <w:pPr>
              <w:ind w:left="13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6.1.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Implicarea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unităţii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învăţământ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gimnazial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proiecte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parteneriat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cu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unităţi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învăţământ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similare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din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Uniunea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Europeană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sau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din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alte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zone:</w:t>
            </w:r>
          </w:p>
          <w:p w14:paraId="1D8C42FC" w14:textId="27EC4758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surselor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finanţare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a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posibilităţilor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aplicare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europene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comunitare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567FB86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Existenţa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unei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planificări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accesarea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1EDD55D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Depunerea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aplicaţiilor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FSE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408E80D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scrierea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aplicaţiilor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95CE52B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Implementarea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aprobate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D2D78" w14:textId="389BAE5B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calitatea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impactul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activit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cadrelor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didactice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01136E1" w14:textId="672624FD" w:rsidR="004B31ED" w:rsidRPr="00EA7732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spacing w:after="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Oferirea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cadrului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logistic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spaţii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aparatură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consultanţă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etc.)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proiecte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proofErr w:type="spellStart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637A140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  <w:p w14:paraId="66649C04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1F60C3F1" w14:textId="21DE40B1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25F9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,40 p</w:t>
            </w:r>
          </w:p>
          <w:p w14:paraId="4DCAE32B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 p</w:t>
            </w:r>
          </w:p>
          <w:p w14:paraId="0870E2B1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EF75B00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0512E052" w14:textId="61032564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3146B111" w14:textId="679C9230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1F732B9C" w14:textId="5169DE28" w:rsidR="004B31ED" w:rsidRPr="00F710DF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</w:t>
            </w: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205CB94B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03D3FE0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8C82EB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E41E9B7" w14:textId="77777777" w:rsidTr="00923445">
        <w:trPr>
          <w:trHeight w:val="587"/>
        </w:trPr>
        <w:tc>
          <w:tcPr>
            <w:tcW w:w="16381" w:type="dxa"/>
            <w:gridSpan w:val="8"/>
            <w:vAlign w:val="center"/>
          </w:tcPr>
          <w:p w14:paraId="2062ED9A" w14:textId="7643C0E4" w:rsidR="004B31ED" w:rsidRPr="00F710DF" w:rsidRDefault="004B31ED" w:rsidP="005248F2">
            <w:pPr>
              <w:pStyle w:val="Other0"/>
              <w:spacing w:before="120"/>
              <w:ind w:firstLine="55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</w:t>
            </w:r>
            <w:r w:rsidRPr="00574A5C">
              <w:rPr>
                <w:b/>
                <w:bCs/>
              </w:rPr>
              <w:t xml:space="preserve">II. </w:t>
            </w:r>
            <w:r w:rsidRPr="00050BDE">
              <w:rPr>
                <w:b/>
                <w:bCs/>
              </w:rPr>
              <w:t>CONDUCEREA/COORDONAREA ACTIVITĂȚII UNITĂȚII DE ÎNVĂȚĂMÂNT: 16 PUNCTE</w:t>
            </w:r>
          </w:p>
        </w:tc>
      </w:tr>
      <w:tr w:rsidR="004B31ED" w:rsidRPr="004C7058" w14:paraId="5DC52D0F" w14:textId="77777777" w:rsidTr="00923445">
        <w:trPr>
          <w:trHeight w:val="20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61623725" w14:textId="2C8EFB7E" w:rsidR="004B31ED" w:rsidRPr="004C7058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0FEA7E41" w14:textId="0452DFE7" w:rsidR="004B31ED" w:rsidRPr="004C7058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31FA4819" w14:textId="7A644D33" w:rsidR="004B31ED" w:rsidRPr="004C7058" w:rsidRDefault="004B31ED" w:rsidP="005248F2">
            <w:pPr>
              <w:ind w:left="131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69ACC1AB" w14:textId="74F284C7" w:rsidR="004B31ED" w:rsidRPr="004C705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-9" w:firstLine="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</w:t>
            </w:r>
            <w:r w:rsidRPr="004C70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10C4823E" w14:textId="16DCABD3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B31ED" w:rsidRPr="004C7058" w14:paraId="38A009E8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305F0838" w14:textId="77777777" w:rsidR="004B31ED" w:rsidRPr="004C7058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8CB1254" w14:textId="77777777" w:rsidR="004B31ED" w:rsidRPr="004C7058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318AED05" w14:textId="77777777" w:rsidR="004B31ED" w:rsidRPr="004C7058" w:rsidRDefault="004B31ED" w:rsidP="005248F2">
            <w:pPr>
              <w:ind w:left="131" w:right="13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9B39DC0" w14:textId="77777777" w:rsidR="004B31ED" w:rsidRPr="004C705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3AB7ACC9" w14:textId="2B1A26EB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336C7349" w14:textId="69D70266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628F904F" w14:textId="6D6862CF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4B31ED" w:rsidRPr="00F710DF" w14:paraId="6A3F8113" w14:textId="77777777" w:rsidTr="00923445">
        <w:trPr>
          <w:trHeight w:val="562"/>
        </w:trPr>
        <w:tc>
          <w:tcPr>
            <w:tcW w:w="568" w:type="dxa"/>
          </w:tcPr>
          <w:p w14:paraId="5F275411" w14:textId="7874D88F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0FCFB86D" w14:textId="77777777" w:rsidR="004B31ED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6137A9">
              <w:rPr>
                <w:color w:val="000000" w:themeColor="text1"/>
                <w:sz w:val="20"/>
                <w:szCs w:val="20"/>
              </w:rPr>
              <w:t xml:space="preserve">Implementează planul managerial al unității de învățământ gimnazial. </w:t>
            </w:r>
          </w:p>
          <w:p w14:paraId="02D10166" w14:textId="5640D246" w:rsidR="004B31ED" w:rsidRPr="00CB1F86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6137A9">
              <w:rPr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3C451415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3" w:right="139" w:hanging="2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 xml:space="preserve">1.1.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Implementarea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managerial</w:t>
            </w:r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prin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alocarea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financiare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planificate</w:t>
            </w:r>
            <w:proofErr w:type="spellEnd"/>
            <w:r w:rsidRPr="006137A9">
              <w:rPr>
                <w:sz w:val="20"/>
                <w:szCs w:val="20"/>
              </w:rPr>
              <w:t>:</w:t>
            </w:r>
          </w:p>
          <w:p w14:paraId="16A74D69" w14:textId="5FA47CBA" w:rsidR="004B31ED" w:rsidRDefault="004B31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414" w:hanging="2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Pr="006137A9">
              <w:rPr>
                <w:sz w:val="20"/>
                <w:szCs w:val="20"/>
              </w:rPr>
              <w:t>xistenţa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monitorizare</w:t>
            </w:r>
            <w:proofErr w:type="spellEnd"/>
            <w:r w:rsidRPr="006137A9">
              <w:rPr>
                <w:sz w:val="20"/>
                <w:szCs w:val="20"/>
              </w:rPr>
              <w:t xml:space="preserve"> a </w:t>
            </w:r>
            <w:proofErr w:type="spellStart"/>
            <w:r w:rsidRPr="006137A9">
              <w:rPr>
                <w:sz w:val="20"/>
                <w:szCs w:val="20"/>
              </w:rPr>
              <w:t>stadiului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implementării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planului</w:t>
            </w:r>
            <w:proofErr w:type="spellEnd"/>
            <w:r w:rsidRPr="006137A9">
              <w:rPr>
                <w:sz w:val="20"/>
                <w:szCs w:val="20"/>
              </w:rPr>
              <w:t xml:space="preserve"> managerial;</w:t>
            </w:r>
          </w:p>
          <w:p w14:paraId="5956D6CD" w14:textId="150B6566" w:rsidR="004B31ED" w:rsidRPr="006137A9" w:rsidRDefault="004B31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414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Pr="006137A9">
              <w:rPr>
                <w:sz w:val="20"/>
                <w:szCs w:val="20"/>
              </w:rPr>
              <w:t>tabilirea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măsurilor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remediale</w:t>
            </w:r>
            <w:proofErr w:type="spellEnd"/>
            <w:r w:rsidRPr="006137A9">
              <w:rPr>
                <w:sz w:val="20"/>
                <w:szCs w:val="20"/>
              </w:rPr>
              <w:t>.</w:t>
            </w:r>
          </w:p>
          <w:p w14:paraId="272F44C7" w14:textId="0B71D68C" w:rsidR="004B31ED" w:rsidRPr="00AB57DD" w:rsidRDefault="004B31ED" w:rsidP="005248F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</w:rPr>
            </w:pPr>
            <w:r w:rsidRPr="006137A9">
              <w:rPr>
                <w:rStyle w:val="Robust"/>
                <w:sz w:val="20"/>
                <w:szCs w:val="20"/>
              </w:rPr>
              <w:t xml:space="preserve">1.2.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Respectarea</w:t>
            </w:r>
            <w:proofErr w:type="spellEnd"/>
            <w:r w:rsidRPr="006137A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rStyle w:val="Robust"/>
                <w:sz w:val="20"/>
                <w:szCs w:val="20"/>
              </w:rPr>
              <w:t>termenelor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stabilite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prin</w:t>
            </w:r>
            <w:proofErr w:type="spellEnd"/>
            <w:r w:rsidRPr="006137A9">
              <w:rPr>
                <w:sz w:val="20"/>
                <w:szCs w:val="20"/>
              </w:rPr>
              <w:t xml:space="preserve"> </w:t>
            </w:r>
            <w:proofErr w:type="spellStart"/>
            <w:r w:rsidRPr="006137A9">
              <w:rPr>
                <w:sz w:val="20"/>
                <w:szCs w:val="20"/>
              </w:rPr>
              <w:t>planul</w:t>
            </w:r>
            <w:proofErr w:type="spellEnd"/>
            <w:r w:rsidRPr="006137A9">
              <w:rPr>
                <w:sz w:val="20"/>
                <w:szCs w:val="20"/>
              </w:rPr>
              <w:t xml:space="preserve"> managerial.</w:t>
            </w:r>
          </w:p>
        </w:tc>
        <w:tc>
          <w:tcPr>
            <w:tcW w:w="992" w:type="dxa"/>
          </w:tcPr>
          <w:p w14:paraId="729B01A5" w14:textId="77777777" w:rsidR="004B31ED" w:rsidRDefault="004B31ED" w:rsidP="008633D2">
            <w:pPr>
              <w:kinsoku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C2DDAD" w14:textId="247D365B" w:rsidR="004B31ED" w:rsidRPr="005C3778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0,40 p</w:t>
            </w:r>
          </w:p>
          <w:p w14:paraId="3072BDBF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0,60 p </w:t>
            </w:r>
          </w:p>
          <w:p w14:paraId="5B6E4BE7" w14:textId="45E655B4" w:rsidR="004B31ED" w:rsidRPr="005C3778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</w:tc>
        <w:tc>
          <w:tcPr>
            <w:tcW w:w="1134" w:type="dxa"/>
            <w:vAlign w:val="center"/>
          </w:tcPr>
          <w:p w14:paraId="3162C3F2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03EB63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26A11F3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4176F9F" w14:textId="77777777" w:rsidTr="00923445">
        <w:trPr>
          <w:trHeight w:val="422"/>
        </w:trPr>
        <w:tc>
          <w:tcPr>
            <w:tcW w:w="568" w:type="dxa"/>
          </w:tcPr>
          <w:p w14:paraId="08352CEF" w14:textId="5C36345C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398" w:type="dxa"/>
            <w:gridSpan w:val="2"/>
          </w:tcPr>
          <w:p w14:paraId="34AFB6A6" w14:textId="77777777" w:rsidR="004B31ED" w:rsidRPr="000C095B" w:rsidRDefault="004B31ED" w:rsidP="005248F2">
            <w:pPr>
              <w:pStyle w:val="Other0"/>
              <w:ind w:left="133" w:righ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00EB">
              <w:rPr>
                <w:color w:val="000000" w:themeColor="text1"/>
                <w:sz w:val="20"/>
                <w:szCs w:val="20"/>
              </w:rPr>
              <w:t>Stabileşte</w:t>
            </w:r>
            <w:proofErr w:type="spellEnd"/>
            <w:r w:rsidRPr="00E000EB">
              <w:rPr>
                <w:color w:val="000000" w:themeColor="text1"/>
                <w:sz w:val="20"/>
                <w:szCs w:val="20"/>
              </w:rPr>
              <w:t>, prin decizie, componența comisiilor</w:t>
            </w:r>
            <w:r w:rsidRPr="00C33DBF">
              <w:rPr>
                <w:color w:val="000000" w:themeColor="text1"/>
                <w:sz w:val="20"/>
                <w:szCs w:val="20"/>
              </w:rPr>
              <w:t xml:space="preserve"> din cadrul </w:t>
            </w:r>
            <w:proofErr w:type="spellStart"/>
            <w:r w:rsidRPr="00C33DBF">
              <w:rPr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C33DBF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33DBF">
              <w:rPr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C33DBF">
              <w:rPr>
                <w:color w:val="000000" w:themeColor="text1"/>
                <w:sz w:val="20"/>
                <w:szCs w:val="20"/>
              </w:rPr>
              <w:t xml:space="preserve"> gimnazial și </w:t>
            </w:r>
            <w:proofErr w:type="spellStart"/>
            <w:r w:rsidRPr="00E000EB">
              <w:rPr>
                <w:color w:val="000000" w:themeColor="text1"/>
                <w:sz w:val="20"/>
                <w:szCs w:val="20"/>
              </w:rPr>
              <w:t>numeşte</w:t>
            </w:r>
            <w:proofErr w:type="spellEnd"/>
            <w:r w:rsidRPr="00E000EB">
              <w:rPr>
                <w:color w:val="000000" w:themeColor="text1"/>
                <w:sz w:val="20"/>
                <w:szCs w:val="20"/>
              </w:rPr>
              <w:t xml:space="preserve"> coordonatorii structurilor</w:t>
            </w:r>
            <w:r w:rsidRPr="00C33DBF">
              <w:rPr>
                <w:color w:val="000000" w:themeColor="text1"/>
                <w:sz w:val="20"/>
                <w:szCs w:val="20"/>
              </w:rPr>
              <w:t xml:space="preserve"> care aparțin de unitatea de </w:t>
            </w:r>
            <w:proofErr w:type="spellStart"/>
            <w:r w:rsidRPr="00C33DBF">
              <w:rPr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C33DBF">
              <w:rPr>
                <w:color w:val="000000" w:themeColor="text1"/>
                <w:sz w:val="20"/>
                <w:szCs w:val="20"/>
              </w:rPr>
              <w:t xml:space="preserve">, pe baza hotărârii </w:t>
            </w:r>
            <w:r w:rsidRPr="000C095B">
              <w:rPr>
                <w:color w:val="000000" w:themeColor="text1"/>
                <w:sz w:val="20"/>
                <w:szCs w:val="20"/>
              </w:rPr>
              <w:t xml:space="preserve">consiliului de </w:t>
            </w:r>
            <w:proofErr w:type="spellStart"/>
            <w:r w:rsidRPr="000C095B">
              <w:rPr>
                <w:color w:val="000000" w:themeColor="text1"/>
                <w:sz w:val="20"/>
                <w:szCs w:val="20"/>
              </w:rPr>
              <w:t>administraţie</w:t>
            </w:r>
            <w:proofErr w:type="spellEnd"/>
            <w:r w:rsidRPr="000C095B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B09774E" w14:textId="54AABA08" w:rsidR="004B31ED" w:rsidRPr="007D370C" w:rsidRDefault="004B31ED" w:rsidP="005248F2">
            <w:pPr>
              <w:pStyle w:val="Other0"/>
              <w:ind w:left="133" w:right="13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370C">
              <w:rPr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6344CCAD" w14:textId="77777777" w:rsidR="004B31ED" w:rsidRPr="005A7B6F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2.1.</w:t>
            </w:r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Constituirea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și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emiterea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constituire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comisiilor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grupurilor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lucru</w:t>
            </w:r>
            <w:proofErr w:type="spellEnd"/>
            <w:r w:rsidRPr="005A7B6F">
              <w:rPr>
                <w:sz w:val="20"/>
                <w:szCs w:val="20"/>
              </w:rPr>
              <w:t xml:space="preserve"> la </w:t>
            </w:r>
            <w:proofErr w:type="spellStart"/>
            <w:r w:rsidRPr="005A7B6F">
              <w:rPr>
                <w:sz w:val="20"/>
                <w:szCs w:val="20"/>
              </w:rPr>
              <w:t>nivelul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unităţii</w:t>
            </w:r>
            <w:proofErr w:type="spellEnd"/>
            <w:r w:rsidRPr="005A7B6F">
              <w:rPr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sz w:val="20"/>
                <w:szCs w:val="20"/>
              </w:rPr>
              <w:t>învăţământ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gimnazial</w:t>
            </w:r>
            <w:proofErr w:type="spellEnd"/>
            <w:r w:rsidRPr="005A7B6F">
              <w:rPr>
                <w:sz w:val="20"/>
                <w:szCs w:val="20"/>
              </w:rPr>
              <w:t xml:space="preserve"> (cadre </w:t>
            </w:r>
            <w:proofErr w:type="spellStart"/>
            <w:r w:rsidRPr="005A7B6F">
              <w:rPr>
                <w:sz w:val="20"/>
                <w:szCs w:val="20"/>
              </w:rPr>
              <w:t>didactice</w:t>
            </w:r>
            <w:proofErr w:type="spellEnd"/>
            <w:r w:rsidRPr="005A7B6F">
              <w:rPr>
                <w:sz w:val="20"/>
                <w:szCs w:val="20"/>
              </w:rPr>
              <w:t xml:space="preserve">, personal </w:t>
            </w:r>
            <w:proofErr w:type="spellStart"/>
            <w:r w:rsidRPr="005A7B6F">
              <w:rPr>
                <w:sz w:val="20"/>
                <w:szCs w:val="20"/>
              </w:rPr>
              <w:t>administrativ</w:t>
            </w:r>
            <w:proofErr w:type="spellEnd"/>
            <w:r w:rsidRPr="005A7B6F">
              <w:rPr>
                <w:sz w:val="20"/>
                <w:szCs w:val="20"/>
              </w:rPr>
              <w:t xml:space="preserve">, </w:t>
            </w:r>
            <w:proofErr w:type="spellStart"/>
            <w:r w:rsidRPr="005A7B6F">
              <w:rPr>
                <w:sz w:val="20"/>
                <w:szCs w:val="20"/>
              </w:rPr>
              <w:t>părinţi</w:t>
            </w:r>
            <w:proofErr w:type="spellEnd"/>
            <w:r w:rsidRPr="005A7B6F">
              <w:rPr>
                <w:sz w:val="20"/>
                <w:szCs w:val="20"/>
              </w:rPr>
              <w:t xml:space="preserve">, </w:t>
            </w:r>
            <w:proofErr w:type="spellStart"/>
            <w:r w:rsidRPr="005A7B6F">
              <w:rPr>
                <w:sz w:val="20"/>
                <w:szCs w:val="20"/>
              </w:rPr>
              <w:t>elevi</w:t>
            </w:r>
            <w:proofErr w:type="spellEnd"/>
            <w:r w:rsidRPr="005A7B6F">
              <w:rPr>
                <w:sz w:val="20"/>
                <w:szCs w:val="20"/>
              </w:rPr>
              <w:t xml:space="preserve">), </w:t>
            </w:r>
            <w:proofErr w:type="spellStart"/>
            <w:r w:rsidRPr="005A7B6F">
              <w:rPr>
                <w:sz w:val="20"/>
                <w:szCs w:val="20"/>
              </w:rPr>
              <w:t>în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baza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hotărârii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consiliului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5A7B6F">
              <w:rPr>
                <w:sz w:val="20"/>
                <w:szCs w:val="20"/>
              </w:rPr>
              <w:t>.</w:t>
            </w:r>
          </w:p>
          <w:p w14:paraId="616CFD22" w14:textId="77777777" w:rsidR="004B31ED" w:rsidRPr="005A7B6F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2.2.</w:t>
            </w:r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Emiterea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deciziei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constituire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SCMI</w:t>
            </w:r>
            <w:r w:rsidRPr="005A7B6F">
              <w:rPr>
                <w:sz w:val="20"/>
                <w:szCs w:val="20"/>
              </w:rPr>
              <w:t xml:space="preserve">, cu </w:t>
            </w:r>
            <w:proofErr w:type="spellStart"/>
            <w:r w:rsidRPr="005A7B6F">
              <w:rPr>
                <w:sz w:val="20"/>
                <w:szCs w:val="20"/>
              </w:rPr>
              <w:t>respectarea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standardelor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calitate</w:t>
            </w:r>
            <w:proofErr w:type="spellEnd"/>
            <w:r w:rsidRPr="005A7B6F">
              <w:rPr>
                <w:sz w:val="20"/>
                <w:szCs w:val="20"/>
              </w:rPr>
              <w:t>.</w:t>
            </w:r>
          </w:p>
          <w:p w14:paraId="3532EB2A" w14:textId="4933FED7" w:rsidR="004B31ED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2.3.</w:t>
            </w:r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Desemnarea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coordonatorilor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structurilor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unităţilor</w:t>
            </w:r>
            <w:proofErr w:type="spellEnd"/>
            <w:r w:rsidRPr="005A7B6F">
              <w:rPr>
                <w:sz w:val="20"/>
                <w:szCs w:val="20"/>
              </w:rPr>
              <w:t xml:space="preserve"> cu </w:t>
            </w:r>
            <w:proofErr w:type="spellStart"/>
            <w:r w:rsidRPr="005A7B6F">
              <w:rPr>
                <w:sz w:val="20"/>
                <w:szCs w:val="20"/>
              </w:rPr>
              <w:t>personalitate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juridică</w:t>
            </w:r>
            <w:proofErr w:type="spellEnd"/>
            <w:r w:rsidRPr="005A7B6F">
              <w:rPr>
                <w:sz w:val="20"/>
                <w:szCs w:val="20"/>
              </w:rPr>
              <w:t xml:space="preserve">, </w:t>
            </w:r>
            <w:proofErr w:type="spellStart"/>
            <w:r w:rsidRPr="005A7B6F">
              <w:rPr>
                <w:sz w:val="20"/>
                <w:szCs w:val="20"/>
              </w:rPr>
              <w:t>în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baza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sz w:val="20"/>
                <w:szCs w:val="20"/>
              </w:rPr>
              <w:t>hotărârii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consiliului</w:t>
            </w:r>
            <w:proofErr w:type="spellEnd"/>
            <w:r w:rsidRPr="005A7B6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A7B6F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5A7B6F">
              <w:rPr>
                <w:sz w:val="20"/>
                <w:szCs w:val="20"/>
              </w:rPr>
              <w:t xml:space="preserve"> </w:t>
            </w:r>
            <w:r w:rsidRPr="005A7B6F">
              <w:rPr>
                <w:rStyle w:val="Accentuat"/>
                <w:sz w:val="20"/>
                <w:szCs w:val="20"/>
              </w:rPr>
              <w:t>(</w:t>
            </w:r>
            <w:proofErr w:type="spellStart"/>
            <w:r w:rsidRPr="005A7B6F">
              <w:rPr>
                <w:rStyle w:val="Accentuat"/>
                <w:sz w:val="20"/>
                <w:szCs w:val="20"/>
              </w:rPr>
              <w:t>dacă</w:t>
            </w:r>
            <w:proofErr w:type="spellEnd"/>
            <w:r w:rsidRPr="005A7B6F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Accentuat"/>
                <w:sz w:val="20"/>
                <w:szCs w:val="20"/>
              </w:rPr>
              <w:t>este</w:t>
            </w:r>
            <w:proofErr w:type="spellEnd"/>
            <w:r w:rsidRPr="005A7B6F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5A7B6F">
              <w:rPr>
                <w:rStyle w:val="Accentuat"/>
                <w:sz w:val="20"/>
                <w:szCs w:val="20"/>
              </w:rPr>
              <w:t>cazul</w:t>
            </w:r>
            <w:proofErr w:type="spellEnd"/>
            <w:r w:rsidRPr="005A7B6F">
              <w:rPr>
                <w:rStyle w:val="Accentuat"/>
                <w:sz w:val="20"/>
                <w:szCs w:val="20"/>
              </w:rPr>
              <w:t>)</w:t>
            </w:r>
            <w:r w:rsidRPr="005A7B6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78D2709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D1F50D9" w14:textId="77777777" w:rsidR="004B31ED" w:rsidRPr="007D370C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F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,75 p</w:t>
            </w:r>
          </w:p>
          <w:p w14:paraId="7D747F99" w14:textId="6024E636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 p</w:t>
            </w:r>
          </w:p>
        </w:tc>
        <w:tc>
          <w:tcPr>
            <w:tcW w:w="1134" w:type="dxa"/>
            <w:vAlign w:val="center"/>
          </w:tcPr>
          <w:p w14:paraId="79500C83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EFCE837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7654BB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112CF17" w14:textId="77777777" w:rsidTr="00923445">
        <w:trPr>
          <w:trHeight w:val="705"/>
        </w:trPr>
        <w:tc>
          <w:tcPr>
            <w:tcW w:w="568" w:type="dxa"/>
          </w:tcPr>
          <w:p w14:paraId="69EE4A36" w14:textId="50549ED0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745BBAD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Propune</w:t>
            </w:r>
            <w:proofErr w:type="spellEnd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consiliului</w:t>
            </w:r>
            <w:proofErr w:type="spellEnd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administraţie</w:t>
            </w:r>
            <w:proofErr w:type="spellEnd"/>
            <w:r w:rsidRPr="00DE2446">
              <w:rPr>
                <w:sz w:val="20"/>
                <w:szCs w:val="20"/>
              </w:rPr>
              <w:t xml:space="preserve">, </w:t>
            </w:r>
            <w:proofErr w:type="spellStart"/>
            <w:r w:rsidRPr="00DE2446">
              <w:rPr>
                <w:sz w:val="20"/>
                <w:szCs w:val="20"/>
              </w:rPr>
              <w:t>spre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aprobare</w:t>
            </w:r>
            <w:proofErr w:type="spellEnd"/>
            <w:r w:rsidRPr="00DE2446">
              <w:rPr>
                <w:sz w:val="20"/>
                <w:szCs w:val="20"/>
              </w:rPr>
              <w:t xml:space="preserve">, </w:t>
            </w: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Regulamentul</w:t>
            </w:r>
            <w:proofErr w:type="spellEnd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organizare</w:t>
            </w:r>
            <w:proofErr w:type="spellEnd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 xml:space="preserve"> şi</w:t>
            </w:r>
            <w:r w:rsidRPr="00DE244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funcţionare</w:t>
            </w:r>
            <w:proofErr w:type="spellEnd"/>
            <w:r w:rsidRPr="00DE2446">
              <w:rPr>
                <w:sz w:val="20"/>
                <w:szCs w:val="20"/>
              </w:rPr>
              <w:t xml:space="preserve"> al </w:t>
            </w:r>
            <w:proofErr w:type="spellStart"/>
            <w:r w:rsidRPr="00DE2446">
              <w:rPr>
                <w:sz w:val="20"/>
                <w:szCs w:val="20"/>
              </w:rPr>
              <w:t>unităţii</w:t>
            </w:r>
            <w:proofErr w:type="spellEnd"/>
            <w:r w:rsidRPr="00DE2446">
              <w:rPr>
                <w:sz w:val="20"/>
                <w:szCs w:val="20"/>
              </w:rPr>
              <w:t xml:space="preserve"> de </w:t>
            </w:r>
            <w:proofErr w:type="spellStart"/>
            <w:r w:rsidRPr="00DE2446">
              <w:rPr>
                <w:sz w:val="20"/>
                <w:szCs w:val="20"/>
              </w:rPr>
              <w:t>învăţământ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gimnazial</w:t>
            </w:r>
            <w:proofErr w:type="spellEnd"/>
            <w:r w:rsidRPr="00DE2446">
              <w:rPr>
                <w:sz w:val="20"/>
                <w:szCs w:val="20"/>
              </w:rPr>
              <w:t>.</w:t>
            </w:r>
          </w:p>
          <w:p w14:paraId="75A1DFAB" w14:textId="7E1B25E9" w:rsidR="004B31ED" w:rsidRPr="00DE2446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color w:val="000000" w:themeColor="text1"/>
                <w:sz w:val="20"/>
                <w:szCs w:val="20"/>
              </w:rPr>
            </w:pPr>
            <w:r w:rsidRPr="00CD2195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 xml:space="preserve">(Maxim 1 </w:t>
            </w:r>
            <w:proofErr w:type="spellStart"/>
            <w:r w:rsidRPr="00CD2195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punct</w:t>
            </w:r>
            <w:proofErr w:type="spellEnd"/>
            <w:r w:rsidRPr="00CD2195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5E0E8C18" w14:textId="02105373" w:rsidR="004B31ED" w:rsidRPr="005A7B6F" w:rsidRDefault="004B31ED" w:rsidP="005248F2">
            <w:pPr>
              <w:pStyle w:val="NormalWeb"/>
              <w:ind w:left="133" w:hanging="2"/>
              <w:rPr>
                <w:rStyle w:val="Robust"/>
                <w:sz w:val="20"/>
                <w:szCs w:val="20"/>
              </w:rPr>
            </w:pPr>
            <w:r w:rsidRPr="00CD2195">
              <w:rPr>
                <w:rStyle w:val="Robust"/>
                <w:sz w:val="20"/>
                <w:szCs w:val="20"/>
              </w:rPr>
              <w:t>3.1.</w:t>
            </w:r>
            <w:r w:rsidRPr="00CD2195">
              <w:rPr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sz w:val="20"/>
                <w:szCs w:val="20"/>
              </w:rPr>
              <w:t>Propunerea</w:t>
            </w:r>
            <w:proofErr w:type="spellEnd"/>
            <w:r w:rsidRPr="00CD2195">
              <w:rPr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sz w:val="20"/>
                <w:szCs w:val="20"/>
              </w:rPr>
              <w:t>spre</w:t>
            </w:r>
            <w:proofErr w:type="spellEnd"/>
            <w:r w:rsidRPr="00CD2195">
              <w:rPr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sz w:val="20"/>
                <w:szCs w:val="20"/>
              </w:rPr>
              <w:t>aprobare</w:t>
            </w:r>
            <w:proofErr w:type="spellEnd"/>
            <w:r w:rsidRPr="00CD2195">
              <w:rPr>
                <w:sz w:val="20"/>
                <w:szCs w:val="20"/>
              </w:rPr>
              <w:t xml:space="preserve"> a </w:t>
            </w:r>
            <w:proofErr w:type="spellStart"/>
            <w:r w:rsidRPr="00CD2195">
              <w:rPr>
                <w:rStyle w:val="Robust"/>
                <w:sz w:val="20"/>
                <w:szCs w:val="20"/>
              </w:rPr>
              <w:t>consiliului</w:t>
            </w:r>
            <w:proofErr w:type="spellEnd"/>
            <w:r w:rsidRPr="00CD219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D2195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CD2195">
              <w:rPr>
                <w:sz w:val="20"/>
                <w:szCs w:val="20"/>
              </w:rPr>
              <w:t xml:space="preserve"> a </w:t>
            </w:r>
            <w:r w:rsidRPr="00CD2195">
              <w:rPr>
                <w:rStyle w:val="Robust"/>
                <w:sz w:val="20"/>
                <w:szCs w:val="20"/>
              </w:rPr>
              <w:t>ROFUI</w:t>
            </w:r>
            <w:r w:rsidRPr="00CD2195">
              <w:rPr>
                <w:sz w:val="20"/>
                <w:szCs w:val="20"/>
              </w:rPr>
              <w:t xml:space="preserve"> </w:t>
            </w:r>
            <w:proofErr w:type="spellStart"/>
            <w:r w:rsidRPr="00CD2195">
              <w:rPr>
                <w:sz w:val="20"/>
                <w:szCs w:val="20"/>
              </w:rPr>
              <w:t>și</w:t>
            </w:r>
            <w:proofErr w:type="spellEnd"/>
            <w:r w:rsidRPr="00CD2195">
              <w:rPr>
                <w:sz w:val="20"/>
                <w:szCs w:val="20"/>
              </w:rPr>
              <w:t xml:space="preserve"> a </w:t>
            </w:r>
            <w:proofErr w:type="spellStart"/>
            <w:r w:rsidRPr="00CD2195">
              <w:rPr>
                <w:rStyle w:val="Robust"/>
                <w:sz w:val="20"/>
                <w:szCs w:val="20"/>
              </w:rPr>
              <w:t>Regulamentului</w:t>
            </w:r>
            <w:proofErr w:type="spellEnd"/>
            <w:r w:rsidRPr="00CD2195">
              <w:rPr>
                <w:rStyle w:val="Robust"/>
                <w:sz w:val="20"/>
                <w:szCs w:val="20"/>
              </w:rPr>
              <w:t xml:space="preserve"> intern</w:t>
            </w:r>
            <w:r w:rsidRPr="00CD219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4016080" w14:textId="3F6868B6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F2160FD" w14:textId="77777777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2B5C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D558F42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6658E5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64FD6674" w14:textId="77777777" w:rsidTr="00923445">
        <w:trPr>
          <w:trHeight w:val="847"/>
        </w:trPr>
        <w:tc>
          <w:tcPr>
            <w:tcW w:w="568" w:type="dxa"/>
          </w:tcPr>
          <w:p w14:paraId="1E89580A" w14:textId="7094D896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1758052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Prezintă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anual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Raportul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asupra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calităţii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educaţiei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în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unitatea</w:t>
            </w:r>
            <w:proofErr w:type="spellEnd"/>
            <w:r w:rsidRPr="00DE2446">
              <w:rPr>
                <w:sz w:val="20"/>
                <w:szCs w:val="20"/>
              </w:rPr>
              <w:t xml:space="preserve"> de </w:t>
            </w:r>
            <w:proofErr w:type="spellStart"/>
            <w:r w:rsidRPr="00DE2446">
              <w:rPr>
                <w:sz w:val="20"/>
                <w:szCs w:val="20"/>
              </w:rPr>
              <w:t>învăţământ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gimnazial</w:t>
            </w:r>
            <w:proofErr w:type="spellEnd"/>
            <w:r w:rsidRPr="00DE2446">
              <w:rPr>
                <w:sz w:val="20"/>
                <w:szCs w:val="20"/>
              </w:rPr>
              <w:t xml:space="preserve">. </w:t>
            </w:r>
          </w:p>
          <w:p w14:paraId="160344BD" w14:textId="1A726410" w:rsidR="004B31ED" w:rsidRPr="00B1211F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 xml:space="preserve">(Maxim 1 </w:t>
            </w:r>
            <w:proofErr w:type="spellStart"/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punct</w:t>
            </w:r>
            <w:proofErr w:type="spellEnd"/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4EABDEAF" w14:textId="77777777" w:rsidR="004B31ED" w:rsidRPr="00B41955" w:rsidRDefault="004B31ED" w:rsidP="005248F2">
            <w:pPr>
              <w:pStyle w:val="NormalWeb"/>
              <w:spacing w:before="0" w:beforeAutospacing="0" w:after="60" w:afterAutospacing="0"/>
              <w:ind w:left="130" w:right="139"/>
              <w:jc w:val="both"/>
              <w:rPr>
                <w:sz w:val="20"/>
                <w:szCs w:val="20"/>
              </w:rPr>
            </w:pPr>
            <w:r w:rsidRPr="00B41955">
              <w:rPr>
                <w:rStyle w:val="Robust"/>
                <w:sz w:val="20"/>
                <w:szCs w:val="20"/>
              </w:rPr>
              <w:t>4</w:t>
            </w:r>
            <w:r w:rsidRPr="00B41955">
              <w:rPr>
                <w:rStyle w:val="Robust"/>
                <w:sz w:val="16"/>
                <w:szCs w:val="16"/>
              </w:rPr>
              <w:t>.</w:t>
            </w:r>
            <w:r w:rsidRPr="00B41955">
              <w:rPr>
                <w:rStyle w:val="Robust"/>
                <w:sz w:val="20"/>
                <w:szCs w:val="20"/>
              </w:rPr>
              <w:t>1.</w:t>
            </w:r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Propunerea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spre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aprobare</w:t>
            </w:r>
            <w:proofErr w:type="spellEnd"/>
            <w:r w:rsidRPr="00B41955">
              <w:rPr>
                <w:sz w:val="20"/>
                <w:szCs w:val="20"/>
              </w:rPr>
              <w:t xml:space="preserve"> a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consiliului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B41955">
              <w:rPr>
                <w:sz w:val="20"/>
                <w:szCs w:val="20"/>
              </w:rPr>
              <w:t xml:space="preserve"> a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privind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calitatea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educaţiei</w:t>
            </w:r>
            <w:proofErr w:type="spellEnd"/>
            <w:r w:rsidRPr="00B41955">
              <w:rPr>
                <w:sz w:val="20"/>
                <w:szCs w:val="20"/>
              </w:rPr>
              <w:t>.</w:t>
            </w:r>
          </w:p>
          <w:p w14:paraId="1670B69E" w14:textId="53BC6B71" w:rsidR="004B31ED" w:rsidRPr="00366DD9" w:rsidRDefault="004B31ED" w:rsidP="005248F2">
            <w:pPr>
              <w:pStyle w:val="NormalWeb"/>
              <w:spacing w:before="0" w:beforeAutospacing="0" w:after="60" w:afterAutospacing="0"/>
              <w:ind w:left="130" w:right="13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41955">
              <w:rPr>
                <w:rStyle w:val="Robust"/>
                <w:sz w:val="20"/>
                <w:szCs w:val="20"/>
              </w:rPr>
              <w:t>4.2.</w:t>
            </w:r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Prezentarea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raportului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în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profesoral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și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sz w:val="20"/>
                <w:szCs w:val="20"/>
              </w:rPr>
              <w:t>în</w:t>
            </w:r>
            <w:proofErr w:type="spellEnd"/>
            <w:r w:rsidRPr="00B41955">
              <w:rPr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reprezentativ</w:t>
            </w:r>
            <w:proofErr w:type="spellEnd"/>
            <w:r w:rsidRPr="00B41955">
              <w:rPr>
                <w:rStyle w:val="Robust"/>
                <w:sz w:val="20"/>
                <w:szCs w:val="20"/>
              </w:rPr>
              <w:t xml:space="preserve"> al </w:t>
            </w:r>
            <w:proofErr w:type="spellStart"/>
            <w:r w:rsidRPr="00B41955">
              <w:rPr>
                <w:rStyle w:val="Robust"/>
                <w:sz w:val="20"/>
                <w:szCs w:val="20"/>
              </w:rPr>
              <w:t>părinţilor</w:t>
            </w:r>
            <w:proofErr w:type="spellEnd"/>
            <w:r w:rsidRPr="00B4195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5BD945D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1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7D1A8876" w14:textId="74FE4C41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 p</w:t>
            </w:r>
          </w:p>
        </w:tc>
        <w:tc>
          <w:tcPr>
            <w:tcW w:w="1134" w:type="dxa"/>
            <w:vAlign w:val="center"/>
          </w:tcPr>
          <w:p w14:paraId="7DF2187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BA27CE7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39E8FBF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9E796AF" w14:textId="77777777" w:rsidTr="00923445">
        <w:trPr>
          <w:trHeight w:val="705"/>
        </w:trPr>
        <w:tc>
          <w:tcPr>
            <w:tcW w:w="568" w:type="dxa"/>
          </w:tcPr>
          <w:p w14:paraId="1D995DB6" w14:textId="2A17F873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0769456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proofErr w:type="spellStart"/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>Elaborează</w:t>
            </w:r>
            <w:proofErr w:type="spellEnd"/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>instrumente</w:t>
            </w:r>
            <w:proofErr w:type="spellEnd"/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 xml:space="preserve"> interne de </w:t>
            </w:r>
            <w:proofErr w:type="spellStart"/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>lucru</w:t>
            </w:r>
            <w:proofErr w:type="spellEnd"/>
            <w:r w:rsidRPr="00DE2446">
              <w:rPr>
                <w:sz w:val="20"/>
                <w:szCs w:val="20"/>
              </w:rPr>
              <w:t xml:space="preserve">, </w:t>
            </w:r>
            <w:proofErr w:type="spellStart"/>
            <w:r w:rsidRPr="00DE2446">
              <w:rPr>
                <w:sz w:val="20"/>
                <w:szCs w:val="20"/>
              </w:rPr>
              <w:t>utilizate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în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activitatea</w:t>
            </w:r>
            <w:proofErr w:type="spellEnd"/>
            <w:r w:rsidRPr="00DE2446">
              <w:rPr>
                <w:sz w:val="20"/>
                <w:szCs w:val="20"/>
              </w:rPr>
              <w:t xml:space="preserve"> de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îndrumare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, control şi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evaluare</w:t>
            </w:r>
            <w:proofErr w:type="spellEnd"/>
            <w:r w:rsidRPr="00DE2446">
              <w:rPr>
                <w:sz w:val="20"/>
                <w:szCs w:val="20"/>
              </w:rPr>
              <w:t xml:space="preserve"> a </w:t>
            </w:r>
            <w:proofErr w:type="spellStart"/>
            <w:r w:rsidRPr="00DE2446">
              <w:rPr>
                <w:sz w:val="20"/>
                <w:szCs w:val="20"/>
              </w:rPr>
              <w:t>tuturor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activităţilor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desfăşurate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în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unitatea</w:t>
            </w:r>
            <w:proofErr w:type="spellEnd"/>
            <w:r w:rsidRPr="00DE2446">
              <w:rPr>
                <w:sz w:val="20"/>
                <w:szCs w:val="20"/>
              </w:rPr>
              <w:t xml:space="preserve"> de </w:t>
            </w:r>
            <w:proofErr w:type="spellStart"/>
            <w:r w:rsidRPr="00DE2446">
              <w:rPr>
                <w:sz w:val="20"/>
                <w:szCs w:val="20"/>
              </w:rPr>
              <w:t>învăţământ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gimnazial</w:t>
            </w:r>
            <w:proofErr w:type="spellEnd"/>
            <w:r w:rsidRPr="00DE2446">
              <w:rPr>
                <w:sz w:val="20"/>
                <w:szCs w:val="20"/>
              </w:rPr>
              <w:t xml:space="preserve">, </w:t>
            </w:r>
            <w:proofErr w:type="spellStart"/>
            <w:r w:rsidRPr="00DE2446">
              <w:rPr>
                <w:sz w:val="20"/>
                <w:szCs w:val="20"/>
              </w:rPr>
              <w:t>și</w:t>
            </w:r>
            <w:proofErr w:type="spellEnd"/>
            <w:r w:rsidRPr="00DE2446">
              <w:rPr>
                <w:sz w:val="20"/>
                <w:szCs w:val="20"/>
              </w:rPr>
              <w:t xml:space="preserve"> le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supune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spre</w:t>
            </w:r>
            <w:proofErr w:type="spellEnd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aprobare</w:t>
            </w:r>
            <w:proofErr w:type="spellEnd"/>
            <w:r w:rsidRPr="00DE2446">
              <w:rPr>
                <w:sz w:val="20"/>
                <w:szCs w:val="20"/>
              </w:rPr>
              <w:t xml:space="preserve"> </w:t>
            </w:r>
            <w:proofErr w:type="spellStart"/>
            <w:r w:rsidRPr="00DE2446">
              <w:rPr>
                <w:sz w:val="20"/>
                <w:szCs w:val="20"/>
              </w:rPr>
              <w:t>consiliului</w:t>
            </w:r>
            <w:proofErr w:type="spellEnd"/>
            <w:r w:rsidRPr="00DE2446">
              <w:rPr>
                <w:sz w:val="20"/>
                <w:szCs w:val="20"/>
              </w:rPr>
              <w:t xml:space="preserve"> de </w:t>
            </w:r>
            <w:proofErr w:type="spellStart"/>
            <w:r w:rsidRPr="00DE2446">
              <w:rPr>
                <w:sz w:val="20"/>
                <w:szCs w:val="20"/>
              </w:rPr>
              <w:t>administraţie</w:t>
            </w:r>
            <w:proofErr w:type="spellEnd"/>
            <w:r w:rsidRPr="00DE2446">
              <w:rPr>
                <w:sz w:val="20"/>
                <w:szCs w:val="20"/>
              </w:rPr>
              <w:t xml:space="preserve">. </w:t>
            </w:r>
          </w:p>
          <w:p w14:paraId="1FACC930" w14:textId="6C97A261" w:rsidR="004B31ED" w:rsidRPr="00B1211F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 xml:space="preserve">(Maxim 4 </w:t>
            </w:r>
            <w:proofErr w:type="spellStart"/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puncte</w:t>
            </w:r>
            <w:proofErr w:type="spellEnd"/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473D6C26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226C0A">
              <w:rPr>
                <w:rStyle w:val="Robust"/>
                <w:sz w:val="20"/>
                <w:szCs w:val="20"/>
              </w:rPr>
              <w:t>5.1.</w:t>
            </w:r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Activitatea</w:t>
            </w:r>
            <w:proofErr w:type="spellEnd"/>
            <w:r w:rsidRPr="00226C0A">
              <w:rPr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îndrumare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, control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gramStart"/>
            <w:r w:rsidRPr="00226C0A">
              <w:rPr>
                <w:sz w:val="20"/>
                <w:szCs w:val="20"/>
              </w:rPr>
              <w:t>a</w:t>
            </w:r>
            <w:proofErr w:type="gram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activităţilor</w:t>
            </w:r>
            <w:proofErr w:type="spellEnd"/>
            <w:r w:rsidRPr="00226C0A">
              <w:rPr>
                <w:sz w:val="20"/>
                <w:szCs w:val="20"/>
              </w:rPr>
              <w:t xml:space="preserve"> se </w:t>
            </w:r>
            <w:proofErr w:type="spellStart"/>
            <w:r w:rsidRPr="00226C0A">
              <w:rPr>
                <w:sz w:val="20"/>
                <w:szCs w:val="20"/>
              </w:rPr>
              <w:t>bazează</w:t>
            </w:r>
            <w:proofErr w:type="spellEnd"/>
            <w:r w:rsidRPr="00226C0A">
              <w:rPr>
                <w:sz w:val="20"/>
                <w:szCs w:val="20"/>
              </w:rPr>
              <w:t xml:space="preserve"> pe </w:t>
            </w:r>
            <w:proofErr w:type="spellStart"/>
            <w:r w:rsidRPr="00226C0A">
              <w:rPr>
                <w:sz w:val="20"/>
                <w:szCs w:val="20"/>
              </w:rPr>
              <w:t>utilizarea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unor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instrumente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interne de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lucru</w:t>
            </w:r>
            <w:proofErr w:type="spellEnd"/>
            <w:r w:rsidRPr="00226C0A">
              <w:rPr>
                <w:sz w:val="20"/>
                <w:szCs w:val="20"/>
              </w:rPr>
              <w:t>:</w:t>
            </w:r>
          </w:p>
          <w:p w14:paraId="2DFA7992" w14:textId="77777777" w:rsidR="004B31ED" w:rsidRPr="008D6E56" w:rsidRDefault="004B31ED">
            <w:pPr>
              <w:pStyle w:val="NormalWeb"/>
              <w:numPr>
                <w:ilvl w:val="0"/>
                <w:numId w:val="27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26C0A">
              <w:rPr>
                <w:sz w:val="20"/>
                <w:szCs w:val="20"/>
              </w:rPr>
              <w:t>Existenţa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instrumentelor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226C0A">
              <w:rPr>
                <w:sz w:val="20"/>
                <w:szCs w:val="20"/>
              </w:rPr>
              <w:t xml:space="preserve"> a </w:t>
            </w:r>
            <w:proofErr w:type="spellStart"/>
            <w:r w:rsidRPr="00226C0A">
              <w:rPr>
                <w:sz w:val="20"/>
                <w:szCs w:val="20"/>
              </w:rPr>
              <w:t>calităţii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serviciilor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educaţionale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și</w:t>
            </w:r>
            <w:proofErr w:type="spellEnd"/>
            <w:r w:rsidRPr="00226C0A">
              <w:rPr>
                <w:sz w:val="20"/>
                <w:szCs w:val="20"/>
              </w:rPr>
              <w:t xml:space="preserve"> a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gradului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satisfacţie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beneficiarilor</w:t>
            </w:r>
            <w:proofErr w:type="spellEnd"/>
            <w:r w:rsidRPr="00226C0A">
              <w:rPr>
                <w:sz w:val="20"/>
                <w:szCs w:val="20"/>
              </w:rPr>
              <w:t xml:space="preserve"> (</w:t>
            </w:r>
            <w:proofErr w:type="spellStart"/>
            <w:r w:rsidRPr="00226C0A">
              <w:rPr>
                <w:sz w:val="20"/>
                <w:szCs w:val="20"/>
              </w:rPr>
              <w:t>fişe</w:t>
            </w:r>
            <w:proofErr w:type="spellEnd"/>
            <w:r w:rsidRPr="00226C0A">
              <w:rPr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sz w:val="20"/>
                <w:szCs w:val="20"/>
              </w:rPr>
              <w:t>evaluare</w:t>
            </w:r>
            <w:proofErr w:type="spellEnd"/>
            <w:r w:rsidRPr="00226C0A">
              <w:rPr>
                <w:sz w:val="20"/>
                <w:szCs w:val="20"/>
              </w:rPr>
              <w:t xml:space="preserve">, </w:t>
            </w:r>
            <w:proofErr w:type="spellStart"/>
            <w:r w:rsidRPr="00226C0A">
              <w:rPr>
                <w:sz w:val="20"/>
                <w:szCs w:val="20"/>
              </w:rPr>
              <w:t>chestionare</w:t>
            </w:r>
            <w:proofErr w:type="spellEnd"/>
            <w:r w:rsidRPr="00226C0A">
              <w:rPr>
                <w:sz w:val="20"/>
                <w:szCs w:val="20"/>
              </w:rPr>
              <w:t xml:space="preserve"> etc.);</w:t>
            </w:r>
          </w:p>
          <w:p w14:paraId="6D53D4F6" w14:textId="77777777" w:rsidR="004B31ED" w:rsidRPr="00D70ABC" w:rsidRDefault="004B31E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72" w:right="130" w:hanging="141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26C0A">
              <w:rPr>
                <w:rStyle w:val="Robust"/>
                <w:sz w:val="20"/>
                <w:szCs w:val="20"/>
              </w:rPr>
              <w:t>Controlul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monitorizarea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procesului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instructive-</w:t>
            </w:r>
            <w:proofErr w:type="spellStart"/>
            <w:r w:rsidRPr="00226C0A">
              <w:rPr>
                <w:sz w:val="20"/>
                <w:szCs w:val="20"/>
              </w:rPr>
              <w:t>educativ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prin</w:t>
            </w:r>
            <w:proofErr w:type="spellEnd"/>
            <w:r w:rsidRPr="00226C0A">
              <w:rPr>
                <w:sz w:val="20"/>
                <w:szCs w:val="20"/>
              </w:rPr>
              <w:t>:</w:t>
            </w:r>
          </w:p>
          <w:p w14:paraId="0E1D001B" w14:textId="441DBFED" w:rsidR="004B31ED" w:rsidRPr="003E6204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b/>
                <w:bCs/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proofErr w:type="spellStart"/>
            <w:r w:rsidRPr="00226C0A">
              <w:rPr>
                <w:sz w:val="20"/>
                <w:szCs w:val="20"/>
              </w:rPr>
              <w:t>numărul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asistenţelor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la ore</w:t>
            </w:r>
            <w:r w:rsidRPr="00226C0A">
              <w:rPr>
                <w:sz w:val="20"/>
                <w:szCs w:val="20"/>
              </w:rPr>
              <w:t xml:space="preserve">, conform </w:t>
            </w:r>
            <w:proofErr w:type="spellStart"/>
            <w:r w:rsidRPr="00226C0A">
              <w:rPr>
                <w:sz w:val="20"/>
                <w:szCs w:val="20"/>
              </w:rPr>
              <w:t>legislaţiei</w:t>
            </w:r>
            <w:proofErr w:type="spellEnd"/>
            <w:r w:rsidRPr="00226C0A">
              <w:rPr>
                <w:sz w:val="20"/>
                <w:szCs w:val="20"/>
              </w:rPr>
              <w:t xml:space="preserve"> (ore, </w:t>
            </w:r>
            <w:proofErr w:type="spellStart"/>
            <w:r w:rsidRPr="00226C0A">
              <w:rPr>
                <w:sz w:val="20"/>
                <w:szCs w:val="20"/>
              </w:rPr>
              <w:t>catedre</w:t>
            </w:r>
            <w:proofErr w:type="spellEnd"/>
            <w:r w:rsidRPr="00226C0A">
              <w:rPr>
                <w:sz w:val="20"/>
                <w:szCs w:val="20"/>
              </w:rPr>
              <w:t xml:space="preserve">, </w:t>
            </w:r>
            <w:proofErr w:type="spellStart"/>
            <w:r w:rsidRPr="00226C0A">
              <w:rPr>
                <w:sz w:val="20"/>
                <w:szCs w:val="20"/>
              </w:rPr>
              <w:t>activităţi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extrașcolare</w:t>
            </w:r>
            <w:proofErr w:type="spellEnd"/>
            <w:r w:rsidRPr="00226C0A">
              <w:rPr>
                <w:sz w:val="20"/>
                <w:szCs w:val="20"/>
              </w:rPr>
              <w:t>);</w:t>
            </w:r>
          </w:p>
          <w:p w14:paraId="50D0A5A6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activităţile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formare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organizate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în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unitatea</w:t>
            </w:r>
            <w:proofErr w:type="spellEnd"/>
            <w:r w:rsidRPr="00226C0A">
              <w:rPr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sz w:val="20"/>
                <w:szCs w:val="20"/>
              </w:rPr>
              <w:t>învăţământ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gimnazial</w:t>
            </w:r>
            <w:proofErr w:type="spellEnd"/>
            <w:r w:rsidRPr="00226C0A">
              <w:rPr>
                <w:sz w:val="20"/>
                <w:szCs w:val="20"/>
              </w:rPr>
              <w:t>;</w:t>
            </w:r>
          </w:p>
          <w:p w14:paraId="2F773E1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întâlniri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formale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informale</w:t>
            </w:r>
            <w:proofErr w:type="spellEnd"/>
            <w:r w:rsidRPr="00226C0A">
              <w:rPr>
                <w:sz w:val="20"/>
                <w:szCs w:val="20"/>
              </w:rPr>
              <w:t xml:space="preserve"> cu </w:t>
            </w:r>
            <w:proofErr w:type="spellStart"/>
            <w:r w:rsidRPr="00226C0A">
              <w:rPr>
                <w:sz w:val="20"/>
                <w:szCs w:val="20"/>
              </w:rPr>
              <w:t>cadrele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didactice</w:t>
            </w:r>
            <w:proofErr w:type="spellEnd"/>
            <w:r w:rsidRPr="00226C0A">
              <w:rPr>
                <w:sz w:val="20"/>
                <w:szCs w:val="20"/>
              </w:rPr>
              <w:t>;</w:t>
            </w:r>
          </w:p>
          <w:p w14:paraId="482B32AA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evaluări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interne</w:t>
            </w:r>
            <w:r w:rsidRPr="00226C0A">
              <w:rPr>
                <w:sz w:val="20"/>
                <w:szCs w:val="20"/>
              </w:rPr>
              <w:t xml:space="preserve">, </w:t>
            </w:r>
            <w:proofErr w:type="spellStart"/>
            <w:r w:rsidRPr="00226C0A">
              <w:rPr>
                <w:sz w:val="20"/>
                <w:szCs w:val="20"/>
              </w:rPr>
              <w:t>simulări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organizate</w:t>
            </w:r>
            <w:proofErr w:type="spellEnd"/>
            <w:r w:rsidRPr="00226C0A">
              <w:rPr>
                <w:sz w:val="20"/>
                <w:szCs w:val="20"/>
              </w:rPr>
              <w:t xml:space="preserve"> la </w:t>
            </w:r>
            <w:proofErr w:type="spellStart"/>
            <w:r w:rsidRPr="00226C0A">
              <w:rPr>
                <w:sz w:val="20"/>
                <w:szCs w:val="20"/>
              </w:rPr>
              <w:t>nivelul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unităţii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pentru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stabilirea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nivelului</w:t>
            </w:r>
            <w:proofErr w:type="spellEnd"/>
            <w:r w:rsidRPr="00226C0A">
              <w:rPr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sz w:val="20"/>
                <w:szCs w:val="20"/>
              </w:rPr>
              <w:t>pregătire</w:t>
            </w:r>
            <w:proofErr w:type="spellEnd"/>
            <w:r w:rsidRPr="00226C0A">
              <w:rPr>
                <w:sz w:val="20"/>
                <w:szCs w:val="20"/>
              </w:rPr>
              <w:t xml:space="preserve"> al </w:t>
            </w:r>
            <w:proofErr w:type="spellStart"/>
            <w:r w:rsidRPr="00226C0A">
              <w:rPr>
                <w:sz w:val="20"/>
                <w:szCs w:val="20"/>
              </w:rPr>
              <w:t>elevilor</w:t>
            </w:r>
            <w:proofErr w:type="spellEnd"/>
            <w:r w:rsidRPr="00226C0A">
              <w:rPr>
                <w:sz w:val="20"/>
                <w:szCs w:val="20"/>
              </w:rPr>
              <w:t>;</w:t>
            </w:r>
          </w:p>
          <w:p w14:paraId="42AF0783" w14:textId="7F75E025" w:rsidR="004B31ED" w:rsidRPr="005A7B6F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rStyle w:val="Robust"/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întâlniri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elevii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226C0A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rStyle w:val="Robust"/>
                <w:sz w:val="20"/>
                <w:szCs w:val="20"/>
              </w:rPr>
              <w:t>părinţii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în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vederea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evaluării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calităţii</w:t>
            </w:r>
            <w:proofErr w:type="spellEnd"/>
            <w:r w:rsidRPr="00226C0A">
              <w:rPr>
                <w:sz w:val="20"/>
                <w:szCs w:val="20"/>
              </w:rPr>
              <w:t xml:space="preserve"> </w:t>
            </w:r>
            <w:proofErr w:type="spellStart"/>
            <w:r w:rsidRPr="00226C0A">
              <w:rPr>
                <w:sz w:val="20"/>
                <w:szCs w:val="20"/>
              </w:rPr>
              <w:t>procesului</w:t>
            </w:r>
            <w:proofErr w:type="spellEnd"/>
            <w:r w:rsidRPr="00226C0A">
              <w:rPr>
                <w:sz w:val="20"/>
                <w:szCs w:val="20"/>
              </w:rPr>
              <w:t xml:space="preserve"> de </w:t>
            </w:r>
            <w:proofErr w:type="spellStart"/>
            <w:r w:rsidRPr="00226C0A">
              <w:rPr>
                <w:sz w:val="20"/>
                <w:szCs w:val="20"/>
              </w:rPr>
              <w:t>predare</w:t>
            </w:r>
            <w:r>
              <w:rPr>
                <w:sz w:val="20"/>
                <w:szCs w:val="20"/>
              </w:rPr>
              <w:t>-</w:t>
            </w:r>
            <w:r w:rsidRPr="00226C0A">
              <w:rPr>
                <w:sz w:val="20"/>
                <w:szCs w:val="20"/>
              </w:rPr>
              <w:t>învăţare</w:t>
            </w:r>
            <w:proofErr w:type="spellEnd"/>
            <w:r w:rsidRPr="00226C0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3D8D223" w14:textId="58C8199E" w:rsidR="004B31ED" w:rsidRPr="007D370C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6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FBFF498" w14:textId="7D9343A6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2175A6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4F45D44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DAABB7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E99E382" w14:textId="77777777" w:rsidTr="00923445">
        <w:trPr>
          <w:trHeight w:val="340"/>
        </w:trPr>
        <w:tc>
          <w:tcPr>
            <w:tcW w:w="568" w:type="dxa"/>
          </w:tcPr>
          <w:p w14:paraId="24D76317" w14:textId="2FB75DCD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42FF75F8" w14:textId="77777777" w:rsidR="004B31ED" w:rsidRDefault="004B31ED" w:rsidP="005248F2">
            <w:pPr>
              <w:pStyle w:val="Other0"/>
              <w:ind w:left="133" w:right="-7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43B9C">
              <w:rPr>
                <w:color w:val="000000" w:themeColor="text1"/>
                <w:sz w:val="20"/>
                <w:szCs w:val="20"/>
              </w:rPr>
              <w:t xml:space="preserve">Asigură, prin responsabilul comisiei pentru curriculum, aplicarea planului de </w:t>
            </w:r>
            <w:proofErr w:type="spellStart"/>
            <w:r w:rsidRPr="00843B9C">
              <w:rPr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843B9C">
              <w:rPr>
                <w:color w:val="000000" w:themeColor="text1"/>
                <w:sz w:val="20"/>
                <w:szCs w:val="20"/>
              </w:rPr>
              <w:t xml:space="preserve">, a programelor </w:t>
            </w:r>
            <w:proofErr w:type="spellStart"/>
            <w:r w:rsidRPr="00843B9C">
              <w:rPr>
                <w:color w:val="000000" w:themeColor="text1"/>
                <w:sz w:val="20"/>
                <w:szCs w:val="20"/>
              </w:rPr>
              <w:t>şcolare</w:t>
            </w:r>
            <w:proofErr w:type="spellEnd"/>
            <w:r w:rsidRPr="00843B9C">
              <w:rPr>
                <w:color w:val="000000" w:themeColor="text1"/>
                <w:sz w:val="20"/>
                <w:szCs w:val="20"/>
              </w:rPr>
              <w:t xml:space="preserve"> şi a metodologiei privind evaluarea rezultatelor </w:t>
            </w:r>
            <w:proofErr w:type="spellStart"/>
            <w:r w:rsidRPr="00843B9C">
              <w:rPr>
                <w:color w:val="000000" w:themeColor="text1"/>
                <w:sz w:val="20"/>
                <w:szCs w:val="20"/>
              </w:rPr>
              <w:t>şcolare</w:t>
            </w:r>
            <w:proofErr w:type="spellEnd"/>
            <w:r w:rsidRPr="00843B9C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6011DE1" w14:textId="25FBABED" w:rsidR="004B31ED" w:rsidRPr="00843B9C" w:rsidRDefault="004B31ED" w:rsidP="005248F2">
            <w:pPr>
              <w:pStyle w:val="Other0"/>
              <w:ind w:left="133" w:right="-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3B9C">
              <w:rPr>
                <w:b/>
                <w:bCs/>
                <w:color w:val="000000" w:themeColor="text1"/>
                <w:sz w:val="20"/>
                <w:szCs w:val="20"/>
              </w:rPr>
              <w:t>(Maxim 4 puncte)</w:t>
            </w:r>
          </w:p>
        </w:tc>
        <w:tc>
          <w:tcPr>
            <w:tcW w:w="8503" w:type="dxa"/>
          </w:tcPr>
          <w:p w14:paraId="17D9A7F4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6.1.</w:t>
            </w:r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Procurarea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curriculare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și</w:t>
            </w:r>
            <w:proofErr w:type="spellEnd"/>
            <w:r w:rsidRPr="005F200F">
              <w:rPr>
                <w:sz w:val="20"/>
                <w:szCs w:val="20"/>
              </w:rPr>
              <w:t xml:space="preserve"> a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bazei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logistice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necesare</w:t>
            </w:r>
            <w:proofErr w:type="spellEnd"/>
            <w:r w:rsidRPr="005F200F">
              <w:rPr>
                <w:sz w:val="20"/>
                <w:szCs w:val="20"/>
              </w:rPr>
              <w:t xml:space="preserve">: </w:t>
            </w:r>
            <w:proofErr w:type="spellStart"/>
            <w:r w:rsidRPr="005F200F">
              <w:rPr>
                <w:sz w:val="20"/>
                <w:szCs w:val="20"/>
              </w:rPr>
              <w:t>manuale</w:t>
            </w:r>
            <w:proofErr w:type="spellEnd"/>
            <w:r w:rsidRPr="005F200F">
              <w:rPr>
                <w:sz w:val="20"/>
                <w:szCs w:val="20"/>
              </w:rPr>
              <w:t xml:space="preserve">, </w:t>
            </w:r>
            <w:proofErr w:type="spellStart"/>
            <w:r w:rsidRPr="005F200F">
              <w:rPr>
                <w:sz w:val="20"/>
                <w:szCs w:val="20"/>
              </w:rPr>
              <w:t>auxiliare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curriculare</w:t>
            </w:r>
            <w:proofErr w:type="spellEnd"/>
            <w:r w:rsidRPr="005F200F">
              <w:rPr>
                <w:sz w:val="20"/>
                <w:szCs w:val="20"/>
              </w:rPr>
              <w:t xml:space="preserve">, </w:t>
            </w:r>
            <w:proofErr w:type="spellStart"/>
            <w:r w:rsidRPr="005F200F">
              <w:rPr>
                <w:sz w:val="20"/>
                <w:szCs w:val="20"/>
              </w:rPr>
              <w:t>cărţi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pentru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bibliotecă</w:t>
            </w:r>
            <w:proofErr w:type="spellEnd"/>
            <w:r w:rsidRPr="005F200F">
              <w:rPr>
                <w:sz w:val="20"/>
                <w:szCs w:val="20"/>
              </w:rPr>
              <w:t xml:space="preserve">, </w:t>
            </w:r>
            <w:proofErr w:type="spellStart"/>
            <w:r w:rsidRPr="005F200F">
              <w:rPr>
                <w:sz w:val="20"/>
                <w:szCs w:val="20"/>
              </w:rPr>
              <w:t>logistică</w:t>
            </w:r>
            <w:proofErr w:type="spellEnd"/>
            <w:r w:rsidRPr="005F200F">
              <w:rPr>
                <w:sz w:val="20"/>
                <w:szCs w:val="20"/>
              </w:rPr>
              <w:t>.</w:t>
            </w:r>
          </w:p>
          <w:p w14:paraId="140CE827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6.2.</w:t>
            </w:r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Verificarea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aplicării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planurilor-cadru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5F200F">
              <w:rPr>
                <w:sz w:val="20"/>
                <w:szCs w:val="20"/>
              </w:rPr>
              <w:t>.</w:t>
            </w:r>
          </w:p>
          <w:p w14:paraId="4E32CF99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6.3.</w:t>
            </w:r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Verificarea</w:t>
            </w:r>
            <w:proofErr w:type="spellEnd"/>
            <w:r w:rsidRPr="005F200F">
              <w:rPr>
                <w:sz w:val="20"/>
                <w:szCs w:val="20"/>
              </w:rPr>
              <w:t xml:space="preserve"> şi </w:t>
            </w:r>
            <w:proofErr w:type="spellStart"/>
            <w:r w:rsidRPr="005F200F">
              <w:rPr>
                <w:sz w:val="20"/>
                <w:szCs w:val="20"/>
              </w:rPr>
              <w:t>avizarea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planificărilor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calendaristice</w:t>
            </w:r>
            <w:proofErr w:type="spellEnd"/>
            <w:r w:rsidRPr="005F200F">
              <w:rPr>
                <w:sz w:val="20"/>
                <w:szCs w:val="20"/>
              </w:rPr>
              <w:t xml:space="preserve"> ale </w:t>
            </w:r>
            <w:proofErr w:type="spellStart"/>
            <w:r w:rsidRPr="005F200F">
              <w:rPr>
                <w:sz w:val="20"/>
                <w:szCs w:val="20"/>
              </w:rPr>
              <w:t>cadrelor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didactice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și</w:t>
            </w:r>
            <w:proofErr w:type="spellEnd"/>
            <w:r w:rsidRPr="005F200F">
              <w:rPr>
                <w:sz w:val="20"/>
                <w:szCs w:val="20"/>
              </w:rPr>
              <w:t xml:space="preserve"> ale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curriculum</w:t>
            </w:r>
            <w:r w:rsidRPr="005F200F">
              <w:rPr>
                <w:sz w:val="20"/>
                <w:szCs w:val="20"/>
              </w:rPr>
              <w:t>.</w:t>
            </w:r>
          </w:p>
          <w:p w14:paraId="6BB50E45" w14:textId="77777777" w:rsidR="004B31ED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 xml:space="preserve">6.4.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Analizarea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rezultatelor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5F200F">
              <w:rPr>
                <w:sz w:val="20"/>
                <w:szCs w:val="20"/>
              </w:rPr>
              <w:t xml:space="preserve"> ale </w:t>
            </w:r>
            <w:proofErr w:type="spellStart"/>
            <w:r w:rsidRPr="005F200F">
              <w:rPr>
                <w:sz w:val="20"/>
                <w:szCs w:val="20"/>
              </w:rPr>
              <w:t>elevilor</w:t>
            </w:r>
            <w:proofErr w:type="spellEnd"/>
            <w:r w:rsidRPr="005F200F">
              <w:rPr>
                <w:sz w:val="20"/>
                <w:szCs w:val="20"/>
              </w:rPr>
              <w:t>:</w:t>
            </w:r>
          </w:p>
          <w:p w14:paraId="7D07EA22" w14:textId="77777777" w:rsidR="004B31ED" w:rsidRPr="005F200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F200F">
              <w:rPr>
                <w:sz w:val="20"/>
                <w:szCs w:val="20"/>
              </w:rPr>
              <w:t>Elaborarea</w:t>
            </w:r>
            <w:proofErr w:type="spellEnd"/>
            <w:r w:rsidRPr="005F200F">
              <w:rPr>
                <w:sz w:val="20"/>
                <w:szCs w:val="20"/>
              </w:rPr>
              <w:t>/</w:t>
            </w:r>
            <w:proofErr w:type="spellStart"/>
            <w:r w:rsidRPr="005F200F">
              <w:rPr>
                <w:sz w:val="20"/>
                <w:szCs w:val="20"/>
              </w:rPr>
              <w:t>operaţionalizarea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criteriilor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monitorizare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calităţii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educaţiei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5F200F">
              <w:rPr>
                <w:sz w:val="20"/>
                <w:szCs w:val="20"/>
              </w:rPr>
              <w:t>;</w:t>
            </w:r>
          </w:p>
          <w:p w14:paraId="7D8BC6DF" w14:textId="77777777" w:rsidR="004B31ED" w:rsidRPr="005F200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F200F">
              <w:rPr>
                <w:sz w:val="20"/>
                <w:szCs w:val="20"/>
              </w:rPr>
              <w:t>Analizarea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rezultatelor</w:t>
            </w:r>
            <w:proofErr w:type="spellEnd"/>
            <w:r w:rsidRPr="005F200F">
              <w:rPr>
                <w:sz w:val="20"/>
                <w:szCs w:val="20"/>
              </w:rPr>
              <w:t xml:space="preserve"> la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testele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iniţiale</w:t>
            </w:r>
            <w:proofErr w:type="spellEnd"/>
            <w:r w:rsidRPr="005F200F">
              <w:rPr>
                <w:sz w:val="20"/>
                <w:szCs w:val="20"/>
              </w:rPr>
              <w:t xml:space="preserve">, </w:t>
            </w:r>
            <w:proofErr w:type="spellStart"/>
            <w:r w:rsidRPr="005F200F">
              <w:rPr>
                <w:sz w:val="20"/>
                <w:szCs w:val="20"/>
              </w:rPr>
              <w:t>evaluări</w:t>
            </w:r>
            <w:proofErr w:type="spellEnd"/>
            <w:r w:rsidRPr="005F200F">
              <w:rPr>
                <w:sz w:val="20"/>
                <w:szCs w:val="20"/>
              </w:rPr>
              <w:t xml:space="preserve">, </w:t>
            </w:r>
            <w:proofErr w:type="spellStart"/>
            <w:r w:rsidRPr="005F200F">
              <w:rPr>
                <w:sz w:val="20"/>
                <w:szCs w:val="20"/>
              </w:rPr>
              <w:t>simulări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și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propunerea</w:t>
            </w:r>
            <w:proofErr w:type="spellEnd"/>
            <w:r w:rsidRPr="005F200F">
              <w:rPr>
                <w:sz w:val="20"/>
                <w:szCs w:val="20"/>
              </w:rPr>
              <w:t xml:space="preserve"> de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soluţii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îmbunătăţire</w:t>
            </w:r>
            <w:proofErr w:type="spellEnd"/>
            <w:r w:rsidRPr="005F200F">
              <w:rPr>
                <w:sz w:val="20"/>
                <w:szCs w:val="20"/>
              </w:rPr>
              <w:t>;</w:t>
            </w:r>
          </w:p>
          <w:p w14:paraId="23E4273E" w14:textId="7A06D148" w:rsidR="004B31ED" w:rsidRPr="005A7B6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rStyle w:val="Robust"/>
                <w:sz w:val="20"/>
                <w:szCs w:val="20"/>
              </w:rPr>
            </w:pPr>
            <w:proofErr w:type="spellStart"/>
            <w:r w:rsidRPr="005F200F">
              <w:rPr>
                <w:sz w:val="20"/>
                <w:szCs w:val="20"/>
              </w:rPr>
              <w:t>Analizarea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rezultatelor</w:t>
            </w:r>
            <w:proofErr w:type="spellEnd"/>
            <w:r w:rsidRPr="005F200F">
              <w:rPr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sz w:val="20"/>
                <w:szCs w:val="20"/>
              </w:rPr>
              <w:t>obţinute</w:t>
            </w:r>
            <w:proofErr w:type="spellEnd"/>
            <w:r w:rsidRPr="005F200F">
              <w:rPr>
                <w:sz w:val="20"/>
                <w:szCs w:val="20"/>
              </w:rPr>
              <w:t xml:space="preserve"> la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evaluarea</w:t>
            </w:r>
            <w:proofErr w:type="spellEnd"/>
            <w:r w:rsidRPr="005F200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F200F">
              <w:rPr>
                <w:rStyle w:val="Robust"/>
                <w:sz w:val="20"/>
                <w:szCs w:val="20"/>
              </w:rPr>
              <w:t>naţională</w:t>
            </w:r>
            <w:proofErr w:type="spellEnd"/>
            <w:r w:rsidRPr="005F200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FD88E25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1,20 p</w:t>
            </w:r>
          </w:p>
          <w:p w14:paraId="2F760D11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0,80 p</w:t>
            </w:r>
          </w:p>
          <w:p w14:paraId="5B933C92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7DEF04A8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D17A73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928AAE" w14:textId="59F85493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AF58E24" w14:textId="77777777" w:rsidR="00803DEB" w:rsidRDefault="004B31ED" w:rsidP="00803DEB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02C23B96" w14:textId="4D9151A2" w:rsidR="004B31ED" w:rsidRPr="005C3778" w:rsidRDefault="004B31ED" w:rsidP="00803DEB">
            <w:pPr>
              <w:kinsoku w:val="0"/>
              <w:wordWrap w:val="0"/>
              <w:autoSpaceDE w:val="0"/>
              <w:autoSpaceDN w:val="0"/>
              <w:adjustRightInd w:val="0"/>
              <w:spacing w:after="24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70749699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3C252C3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0EDD1E4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7EEEA909" w14:textId="77777777" w:rsidTr="00923445">
        <w:trPr>
          <w:trHeight w:val="705"/>
        </w:trPr>
        <w:tc>
          <w:tcPr>
            <w:tcW w:w="568" w:type="dxa"/>
          </w:tcPr>
          <w:p w14:paraId="1205E71F" w14:textId="00D03B05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3398" w:type="dxa"/>
            <w:gridSpan w:val="2"/>
          </w:tcPr>
          <w:p w14:paraId="571C97A7" w14:textId="77777777" w:rsidR="008B3314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Controlează</w:t>
            </w:r>
            <w:proofErr w:type="spellEnd"/>
            <w:r w:rsidRPr="005506EC">
              <w:rPr>
                <w:sz w:val="20"/>
                <w:szCs w:val="20"/>
              </w:rPr>
              <w:t xml:space="preserve">, cu </w:t>
            </w:r>
            <w:proofErr w:type="spellStart"/>
            <w:r w:rsidRPr="005506EC">
              <w:rPr>
                <w:sz w:val="20"/>
                <w:szCs w:val="20"/>
              </w:rPr>
              <w:t>sprijinul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responsabilului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comisiei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pentru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curriculum</w:t>
            </w:r>
            <w:r w:rsidRPr="005506EC">
              <w:rPr>
                <w:sz w:val="20"/>
                <w:szCs w:val="20"/>
              </w:rPr>
              <w:t xml:space="preserve">, </w:t>
            </w:r>
            <w:proofErr w:type="spellStart"/>
            <w:r w:rsidRPr="005506EC">
              <w:rPr>
                <w:sz w:val="20"/>
                <w:szCs w:val="20"/>
              </w:rPr>
              <w:t>calitatea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procesului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b w:val="0"/>
                <w:bCs w:val="0"/>
                <w:sz w:val="20"/>
                <w:szCs w:val="20"/>
              </w:rPr>
              <w:t>instructiv-e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ducativ</w:t>
            </w:r>
            <w:proofErr w:type="spellEnd"/>
            <w:r w:rsidRPr="005506EC">
              <w:rPr>
                <w:sz w:val="20"/>
                <w:szCs w:val="20"/>
              </w:rPr>
              <w:t xml:space="preserve">, </w:t>
            </w:r>
            <w:proofErr w:type="spellStart"/>
            <w:r w:rsidRPr="005506EC">
              <w:rPr>
                <w:sz w:val="20"/>
                <w:szCs w:val="20"/>
              </w:rPr>
              <w:t>prin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verificarea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documentelor</w:t>
            </w:r>
            <w:proofErr w:type="spellEnd"/>
            <w:r w:rsidRPr="005506EC">
              <w:rPr>
                <w:sz w:val="20"/>
                <w:szCs w:val="20"/>
              </w:rPr>
              <w:t xml:space="preserve">, </w:t>
            </w:r>
            <w:proofErr w:type="spellStart"/>
            <w:r w:rsidRPr="005506EC">
              <w:rPr>
                <w:sz w:val="20"/>
                <w:szCs w:val="20"/>
              </w:rPr>
              <w:t>prin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asistenţe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la ore</w:t>
            </w:r>
            <w:r w:rsidRPr="005506EC">
              <w:rPr>
                <w:sz w:val="20"/>
                <w:szCs w:val="20"/>
              </w:rPr>
              <w:t xml:space="preserve"> şi </w:t>
            </w:r>
            <w:proofErr w:type="spellStart"/>
            <w:r w:rsidRPr="005506EC">
              <w:rPr>
                <w:sz w:val="20"/>
                <w:szCs w:val="20"/>
              </w:rPr>
              <w:t>prin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participarea</w:t>
            </w:r>
            <w:proofErr w:type="spellEnd"/>
            <w:r w:rsidRPr="005506EC">
              <w:rPr>
                <w:sz w:val="20"/>
                <w:szCs w:val="20"/>
              </w:rPr>
              <w:t xml:space="preserve"> la diverse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activităţi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educative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extracurri</w:t>
            </w:r>
            <w:proofErr w:type="spellEnd"/>
          </w:p>
          <w:p w14:paraId="0B903B35" w14:textId="41AAF8EE" w:rsidR="004B31ED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sz w:val="20"/>
                <w:szCs w:val="20"/>
              </w:rPr>
            </w:pP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culare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şi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extraşcolare</w:t>
            </w:r>
            <w:proofErr w:type="spellEnd"/>
            <w:r w:rsidRPr="005506EC">
              <w:rPr>
                <w:sz w:val="20"/>
                <w:szCs w:val="20"/>
              </w:rPr>
              <w:t>.</w:t>
            </w:r>
          </w:p>
          <w:p w14:paraId="332FBDDE" w14:textId="77777777" w:rsidR="004B31ED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sz w:val="20"/>
                <w:szCs w:val="20"/>
              </w:rPr>
            </w:pPr>
            <w:proofErr w:type="spellStart"/>
            <w:r w:rsidRPr="005506EC">
              <w:rPr>
                <w:sz w:val="20"/>
                <w:szCs w:val="20"/>
              </w:rPr>
              <w:t>În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cursul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unui</w:t>
            </w:r>
            <w:proofErr w:type="spellEnd"/>
            <w:r w:rsidRPr="005506EC">
              <w:rPr>
                <w:sz w:val="20"/>
                <w:szCs w:val="20"/>
              </w:rPr>
              <w:t xml:space="preserve"> an </w:t>
            </w:r>
            <w:proofErr w:type="spellStart"/>
            <w:r w:rsidRPr="005506EC">
              <w:rPr>
                <w:sz w:val="20"/>
                <w:szCs w:val="20"/>
              </w:rPr>
              <w:t>şcolar</w:t>
            </w:r>
            <w:proofErr w:type="spellEnd"/>
            <w:r w:rsidRPr="005506EC">
              <w:rPr>
                <w:sz w:val="20"/>
                <w:szCs w:val="20"/>
              </w:rPr>
              <w:t xml:space="preserve">, </w:t>
            </w:r>
            <w:proofErr w:type="spellStart"/>
            <w:r w:rsidRPr="005506EC">
              <w:rPr>
                <w:sz w:val="20"/>
                <w:szCs w:val="20"/>
              </w:rPr>
              <w:t>directorul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realizează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asistenţe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la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orele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de curs</w:t>
            </w:r>
            <w:r w:rsidRPr="005506EC">
              <w:rPr>
                <w:sz w:val="20"/>
                <w:szCs w:val="20"/>
              </w:rPr>
              <w:t xml:space="preserve">, </w:t>
            </w:r>
            <w:proofErr w:type="spellStart"/>
            <w:r w:rsidRPr="005506EC">
              <w:rPr>
                <w:sz w:val="20"/>
                <w:szCs w:val="20"/>
              </w:rPr>
              <w:t>astfel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sz w:val="20"/>
                <w:szCs w:val="20"/>
              </w:rPr>
              <w:t>încât</w:t>
            </w:r>
            <w:proofErr w:type="spellEnd"/>
            <w:r w:rsidRPr="005506EC">
              <w:rPr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fiecare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cadru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didactic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să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fie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asistat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cel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puţin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o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dată</w:t>
            </w:r>
            <w:proofErr w:type="spellEnd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 pe an </w:t>
            </w:r>
            <w:proofErr w:type="spellStart"/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şcolar</w:t>
            </w:r>
            <w:proofErr w:type="spellEnd"/>
            <w:r w:rsidRPr="005506EC">
              <w:rPr>
                <w:sz w:val="20"/>
                <w:szCs w:val="20"/>
              </w:rPr>
              <w:t xml:space="preserve">. </w:t>
            </w:r>
          </w:p>
          <w:p w14:paraId="07803D99" w14:textId="4993ACF6" w:rsidR="004B31ED" w:rsidRPr="00685E70" w:rsidRDefault="004B31ED" w:rsidP="005248F2">
            <w:pPr>
              <w:pStyle w:val="NormalWeb"/>
              <w:spacing w:before="0" w:beforeAutospacing="0" w:after="0" w:afterAutospacing="0"/>
              <w:ind w:left="130" w:right="13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85E70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 xml:space="preserve">(Maxim 2 </w:t>
            </w:r>
            <w:proofErr w:type="spellStart"/>
            <w:r w:rsidRPr="00685E70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puncte</w:t>
            </w:r>
            <w:proofErr w:type="spellEnd"/>
            <w:r w:rsidRPr="00685E70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424CF939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7.1.</w:t>
            </w:r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Efectuarea</w:t>
            </w:r>
            <w:proofErr w:type="spellEnd"/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rStyle w:val="Robust"/>
                <w:sz w:val="20"/>
                <w:szCs w:val="20"/>
              </w:rPr>
              <w:t>asistenţelor</w:t>
            </w:r>
            <w:proofErr w:type="spellEnd"/>
            <w:r w:rsidRPr="00AB4DAD">
              <w:rPr>
                <w:rStyle w:val="Robust"/>
                <w:sz w:val="20"/>
                <w:szCs w:val="20"/>
              </w:rPr>
              <w:t xml:space="preserve"> la ore</w:t>
            </w:r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pentru</w:t>
            </w:r>
            <w:proofErr w:type="spellEnd"/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fiecare</w:t>
            </w:r>
            <w:proofErr w:type="spellEnd"/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cadru</w:t>
            </w:r>
            <w:proofErr w:type="spellEnd"/>
            <w:r w:rsidRPr="00AB4DAD">
              <w:rPr>
                <w:sz w:val="20"/>
                <w:szCs w:val="20"/>
              </w:rPr>
              <w:t xml:space="preserve"> didactic, cel </w:t>
            </w:r>
            <w:proofErr w:type="spellStart"/>
            <w:r w:rsidRPr="00AB4DAD">
              <w:rPr>
                <w:sz w:val="20"/>
                <w:szCs w:val="20"/>
              </w:rPr>
              <w:t>puţin</w:t>
            </w:r>
            <w:proofErr w:type="spellEnd"/>
            <w:r w:rsidRPr="00AB4DAD">
              <w:rPr>
                <w:sz w:val="20"/>
                <w:szCs w:val="20"/>
              </w:rPr>
              <w:t xml:space="preserve"> o </w:t>
            </w:r>
            <w:proofErr w:type="spellStart"/>
            <w:r w:rsidRPr="00AB4DAD">
              <w:rPr>
                <w:sz w:val="20"/>
                <w:szCs w:val="20"/>
              </w:rPr>
              <w:t>dată</w:t>
            </w:r>
            <w:proofErr w:type="spellEnd"/>
            <w:r w:rsidRPr="00AB4DAD">
              <w:rPr>
                <w:sz w:val="20"/>
                <w:szCs w:val="20"/>
              </w:rPr>
              <w:t xml:space="preserve"> pe an </w:t>
            </w:r>
            <w:proofErr w:type="spellStart"/>
            <w:r w:rsidRPr="00AB4DAD">
              <w:rPr>
                <w:sz w:val="20"/>
                <w:szCs w:val="20"/>
              </w:rPr>
              <w:t>şcolar</w:t>
            </w:r>
            <w:proofErr w:type="spellEnd"/>
            <w:r w:rsidRPr="00AB4DAD">
              <w:rPr>
                <w:sz w:val="20"/>
                <w:szCs w:val="20"/>
              </w:rPr>
              <w:t>.</w:t>
            </w:r>
          </w:p>
          <w:p w14:paraId="1E01CFA8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7.2.</w:t>
            </w:r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Verificarea</w:t>
            </w:r>
            <w:proofErr w:type="spellEnd"/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AB4DA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AB4DAD">
              <w:rPr>
                <w:sz w:val="20"/>
                <w:szCs w:val="20"/>
              </w:rPr>
              <w:t xml:space="preserve"> ale </w:t>
            </w:r>
            <w:proofErr w:type="spellStart"/>
            <w:r w:rsidRPr="00AB4DAD">
              <w:rPr>
                <w:sz w:val="20"/>
                <w:szCs w:val="20"/>
              </w:rPr>
              <w:t>cadrelor</w:t>
            </w:r>
            <w:proofErr w:type="spellEnd"/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didactice</w:t>
            </w:r>
            <w:proofErr w:type="spellEnd"/>
            <w:r w:rsidRPr="00AB4DAD">
              <w:rPr>
                <w:sz w:val="20"/>
                <w:szCs w:val="20"/>
              </w:rPr>
              <w:t xml:space="preserve"> şi ale </w:t>
            </w:r>
            <w:proofErr w:type="spellStart"/>
            <w:r w:rsidRPr="00AB4DAD">
              <w:rPr>
                <w:sz w:val="20"/>
                <w:szCs w:val="20"/>
              </w:rPr>
              <w:t>comisiilor</w:t>
            </w:r>
            <w:proofErr w:type="spellEnd"/>
            <w:r w:rsidRPr="00AB4DAD">
              <w:rPr>
                <w:sz w:val="20"/>
                <w:szCs w:val="20"/>
              </w:rPr>
              <w:t>.</w:t>
            </w:r>
          </w:p>
          <w:p w14:paraId="4688329A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7.3.</w:t>
            </w:r>
            <w:r w:rsidRPr="00AB4DAD">
              <w:rPr>
                <w:sz w:val="20"/>
                <w:szCs w:val="20"/>
              </w:rPr>
              <w:t xml:space="preserve"> </w:t>
            </w:r>
            <w:proofErr w:type="spellStart"/>
            <w:r w:rsidRPr="00AB4DAD">
              <w:rPr>
                <w:sz w:val="20"/>
                <w:szCs w:val="20"/>
              </w:rPr>
              <w:t>Participarea</w:t>
            </w:r>
            <w:proofErr w:type="spellEnd"/>
            <w:r w:rsidRPr="00AB4DAD">
              <w:rPr>
                <w:sz w:val="20"/>
                <w:szCs w:val="20"/>
              </w:rPr>
              <w:t xml:space="preserve"> la </w:t>
            </w:r>
            <w:proofErr w:type="spellStart"/>
            <w:r w:rsidRPr="00AB4DAD">
              <w:rPr>
                <w:rStyle w:val="Robust"/>
                <w:sz w:val="20"/>
                <w:szCs w:val="20"/>
              </w:rPr>
              <w:t>activităţi</w:t>
            </w:r>
            <w:proofErr w:type="spellEnd"/>
            <w:r w:rsidRPr="00AB4DAD">
              <w:rPr>
                <w:rStyle w:val="Robust"/>
                <w:sz w:val="20"/>
                <w:szCs w:val="20"/>
              </w:rPr>
              <w:t xml:space="preserve"> educative </w:t>
            </w:r>
            <w:proofErr w:type="spellStart"/>
            <w:r w:rsidRPr="00AB4DAD">
              <w:rPr>
                <w:rStyle w:val="Robust"/>
                <w:sz w:val="20"/>
                <w:szCs w:val="20"/>
              </w:rPr>
              <w:t>extraşcolare</w:t>
            </w:r>
            <w:proofErr w:type="spellEnd"/>
            <w:r w:rsidRPr="00AB4DAD">
              <w:rPr>
                <w:sz w:val="20"/>
                <w:szCs w:val="20"/>
              </w:rPr>
              <w:t>.</w:t>
            </w:r>
          </w:p>
          <w:p w14:paraId="5DC7C5EF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E98FE" w14:textId="53B736A5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2E50196C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4015A3C" w14:textId="51EC1335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52EF85A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9E7AABE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78E08A6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354B1563" w14:textId="77777777" w:rsidTr="00923445">
        <w:trPr>
          <w:trHeight w:val="510"/>
        </w:trPr>
        <w:tc>
          <w:tcPr>
            <w:tcW w:w="16381" w:type="dxa"/>
            <w:gridSpan w:val="8"/>
            <w:vAlign w:val="bottom"/>
          </w:tcPr>
          <w:p w14:paraId="39C77E75" w14:textId="3B0912FC" w:rsidR="004B31ED" w:rsidRPr="00F710DF" w:rsidRDefault="004B31ED" w:rsidP="005248F2">
            <w:pPr>
              <w:pStyle w:val="Other0"/>
              <w:spacing w:after="120"/>
              <w:ind w:firstLine="8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IV</w:t>
            </w:r>
            <w:r w:rsidRPr="00574A5C">
              <w:rPr>
                <w:b/>
                <w:bCs/>
              </w:rPr>
              <w:t xml:space="preserve">. </w:t>
            </w:r>
            <w:r w:rsidRPr="008207F3">
              <w:rPr>
                <w:b/>
                <w:bCs/>
              </w:rPr>
              <w:t>MOTIVAREA/ANTRENAREA PERSONALULUI DIN SUBORDINE: 8 PUNCTE</w:t>
            </w:r>
          </w:p>
        </w:tc>
      </w:tr>
      <w:tr w:rsidR="00C51B11" w:rsidRPr="00F710DF" w14:paraId="648BE6F3" w14:textId="77777777" w:rsidTr="00923445">
        <w:trPr>
          <w:trHeight w:val="20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D044841" w14:textId="7879C6E3" w:rsidR="00C51B11" w:rsidRPr="00C51B11" w:rsidRDefault="00C51B11" w:rsidP="00F96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3854B5DD" w14:textId="72CFDD29" w:rsidR="00C51B11" w:rsidRPr="00C51B11" w:rsidRDefault="00C51B11" w:rsidP="00F969FA">
            <w:pPr>
              <w:pStyle w:val="NormalWeb"/>
              <w:spacing w:before="0" w:beforeAutospacing="0" w:after="0" w:afterAutospacing="0"/>
              <w:ind w:left="130" w:right="139"/>
              <w:jc w:val="center"/>
              <w:rPr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24D1A75E" w14:textId="2B6460E9" w:rsidR="00C51B11" w:rsidRPr="00C51B11" w:rsidRDefault="00C51B11" w:rsidP="00F969FA">
            <w:pPr>
              <w:pStyle w:val="NormalWeb"/>
              <w:spacing w:before="0" w:beforeAutospacing="0" w:after="0" w:afterAutospacing="0" w:line="276" w:lineRule="auto"/>
              <w:ind w:left="129" w:right="133"/>
              <w:jc w:val="center"/>
              <w:rPr>
                <w:rStyle w:val="Robust"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1A0E90F3" w14:textId="44E69D97" w:rsidR="00C51B11" w:rsidRPr="00C51B11" w:rsidRDefault="00C51B11" w:rsidP="00F969FA">
            <w:pPr>
              <w:kinsoku w:val="0"/>
              <w:autoSpaceDE w:val="0"/>
              <w:autoSpaceDN w:val="0"/>
              <w:adjustRightInd w:val="0"/>
              <w:spacing w:line="276" w:lineRule="auto"/>
              <w:ind w:left="-12" w:hanging="13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</w:t>
            </w:r>
            <w:r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2220EF5F" w14:textId="0BED3871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51B11" w:rsidRPr="00F710DF" w14:paraId="3F800C8B" w14:textId="77777777" w:rsidTr="00923445">
        <w:trPr>
          <w:trHeight w:val="260"/>
        </w:trPr>
        <w:tc>
          <w:tcPr>
            <w:tcW w:w="568" w:type="dxa"/>
            <w:vMerge/>
            <w:shd w:val="clear" w:color="auto" w:fill="DDF0FF"/>
            <w:vAlign w:val="center"/>
          </w:tcPr>
          <w:p w14:paraId="63DE88C7" w14:textId="77777777" w:rsidR="00C51B11" w:rsidRPr="00C51B11" w:rsidRDefault="00C51B11" w:rsidP="00F96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6B3216C1" w14:textId="77777777" w:rsidR="00C51B11" w:rsidRPr="00C51B11" w:rsidRDefault="00C51B11" w:rsidP="00F969FA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B9FC97E" w14:textId="77777777" w:rsidR="00C51B11" w:rsidRPr="00C51B11" w:rsidRDefault="00C51B11" w:rsidP="00F969FA">
            <w:pPr>
              <w:pStyle w:val="NormalWeb"/>
              <w:spacing w:before="0" w:beforeAutospacing="0" w:after="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C01EFD1" w14:textId="77777777" w:rsidR="00C51B11" w:rsidRPr="00C51B11" w:rsidRDefault="00C51B11" w:rsidP="00F969FA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315A074F" w14:textId="3991304B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65D72821" w14:textId="11F67F5F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0A2B704E" w14:textId="388115FC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C51B11" w:rsidRPr="00F710DF" w14:paraId="2AF43BB0" w14:textId="77777777" w:rsidTr="00923445">
        <w:trPr>
          <w:trHeight w:val="705"/>
        </w:trPr>
        <w:tc>
          <w:tcPr>
            <w:tcW w:w="568" w:type="dxa"/>
          </w:tcPr>
          <w:p w14:paraId="6FBE37F0" w14:textId="793BBDE3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74038C4B" w14:textId="77777777" w:rsidR="00C51B11" w:rsidRPr="003645F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  <w:proofErr w:type="spellStart"/>
            <w:r w:rsidRPr="003645F8">
              <w:rPr>
                <w:sz w:val="20"/>
                <w:szCs w:val="20"/>
              </w:rPr>
              <w:t>Coordonează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comisia</w:t>
            </w:r>
            <w:proofErr w:type="spellEnd"/>
            <w:r w:rsidRPr="003645F8">
              <w:rPr>
                <w:sz w:val="20"/>
                <w:szCs w:val="20"/>
              </w:rPr>
              <w:t xml:space="preserve"> de </w:t>
            </w:r>
            <w:proofErr w:type="spellStart"/>
            <w:r w:rsidRPr="003645F8">
              <w:rPr>
                <w:sz w:val="20"/>
                <w:szCs w:val="20"/>
              </w:rPr>
              <w:t>salarizare</w:t>
            </w:r>
            <w:proofErr w:type="spellEnd"/>
            <w:r w:rsidRPr="003645F8">
              <w:rPr>
                <w:sz w:val="20"/>
                <w:szCs w:val="20"/>
              </w:rPr>
              <w:t xml:space="preserve"> şi </w:t>
            </w:r>
            <w:proofErr w:type="spellStart"/>
            <w:r w:rsidRPr="003645F8">
              <w:rPr>
                <w:sz w:val="20"/>
                <w:szCs w:val="20"/>
              </w:rPr>
              <w:t>aprobă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trecerea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personalului</w:t>
            </w:r>
            <w:proofErr w:type="spellEnd"/>
            <w:r w:rsidRPr="003645F8">
              <w:rPr>
                <w:sz w:val="20"/>
                <w:szCs w:val="20"/>
              </w:rPr>
              <w:t xml:space="preserve"> salariat al </w:t>
            </w:r>
            <w:proofErr w:type="spellStart"/>
            <w:r w:rsidRPr="003645F8">
              <w:rPr>
                <w:sz w:val="20"/>
                <w:szCs w:val="20"/>
              </w:rPr>
              <w:t>unităţii</w:t>
            </w:r>
            <w:proofErr w:type="spellEnd"/>
            <w:r w:rsidRPr="003645F8">
              <w:rPr>
                <w:sz w:val="20"/>
                <w:szCs w:val="20"/>
              </w:rPr>
              <w:t xml:space="preserve"> de </w:t>
            </w:r>
            <w:proofErr w:type="spellStart"/>
            <w:r w:rsidRPr="003645F8">
              <w:rPr>
                <w:sz w:val="20"/>
                <w:szCs w:val="20"/>
              </w:rPr>
              <w:t>învăţământ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gimnazial</w:t>
            </w:r>
            <w:proofErr w:type="spellEnd"/>
            <w:r w:rsidRPr="003645F8">
              <w:rPr>
                <w:sz w:val="20"/>
                <w:szCs w:val="20"/>
              </w:rPr>
              <w:t xml:space="preserve"> de la o </w:t>
            </w:r>
            <w:proofErr w:type="spellStart"/>
            <w:r w:rsidRPr="003645F8">
              <w:rPr>
                <w:sz w:val="20"/>
                <w:szCs w:val="20"/>
              </w:rPr>
              <w:t>gradație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salarială</w:t>
            </w:r>
            <w:proofErr w:type="spellEnd"/>
            <w:r w:rsidRPr="003645F8">
              <w:rPr>
                <w:sz w:val="20"/>
                <w:szCs w:val="20"/>
              </w:rPr>
              <w:t xml:space="preserve"> la </w:t>
            </w:r>
            <w:proofErr w:type="spellStart"/>
            <w:r w:rsidRPr="003645F8">
              <w:rPr>
                <w:sz w:val="20"/>
                <w:szCs w:val="20"/>
              </w:rPr>
              <w:t>alta</w:t>
            </w:r>
            <w:proofErr w:type="spellEnd"/>
            <w:r w:rsidRPr="003645F8">
              <w:rPr>
                <w:sz w:val="20"/>
                <w:szCs w:val="20"/>
              </w:rPr>
              <w:t xml:space="preserve">, </w:t>
            </w:r>
            <w:proofErr w:type="spellStart"/>
            <w:r w:rsidRPr="003645F8">
              <w:rPr>
                <w:sz w:val="20"/>
                <w:szCs w:val="20"/>
              </w:rPr>
              <w:t>în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condiţiile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prevăzute</w:t>
            </w:r>
            <w:proofErr w:type="spellEnd"/>
            <w:r w:rsidRPr="003645F8">
              <w:rPr>
                <w:sz w:val="20"/>
                <w:szCs w:val="20"/>
              </w:rPr>
              <w:t xml:space="preserve"> de </w:t>
            </w:r>
            <w:proofErr w:type="spellStart"/>
            <w:r w:rsidRPr="003645F8">
              <w:rPr>
                <w:sz w:val="20"/>
                <w:szCs w:val="20"/>
              </w:rPr>
              <w:t>legislaţia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în</w:t>
            </w:r>
            <w:proofErr w:type="spellEnd"/>
            <w:r w:rsidRPr="003645F8">
              <w:rPr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sz w:val="20"/>
                <w:szCs w:val="20"/>
              </w:rPr>
              <w:t>vigoare</w:t>
            </w:r>
            <w:proofErr w:type="spellEnd"/>
            <w:r w:rsidRPr="003645F8">
              <w:rPr>
                <w:sz w:val="20"/>
                <w:szCs w:val="20"/>
              </w:rPr>
              <w:t xml:space="preserve">. </w:t>
            </w:r>
          </w:p>
          <w:p w14:paraId="6F74EAD2" w14:textId="7A7EF82B" w:rsidR="00C51B11" w:rsidRPr="003645F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</w:pPr>
            <w:r w:rsidRPr="003645F8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 xml:space="preserve">(Maxim 2 </w:t>
            </w:r>
            <w:proofErr w:type="spellStart"/>
            <w:r w:rsidRPr="003645F8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puncte</w:t>
            </w:r>
            <w:proofErr w:type="spellEnd"/>
            <w:r w:rsidRPr="003645F8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1838D02C" w14:textId="77777777" w:rsidR="00C51B11" w:rsidRPr="00E33D36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E33D36">
              <w:rPr>
                <w:rStyle w:val="Robust"/>
                <w:sz w:val="20"/>
                <w:szCs w:val="20"/>
              </w:rPr>
              <w:t>1.1.</w:t>
            </w:r>
            <w:r w:rsidRPr="00E33D36">
              <w:rPr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sz w:val="20"/>
                <w:szCs w:val="20"/>
              </w:rPr>
              <w:t>Promovarea</w:t>
            </w:r>
            <w:proofErr w:type="spellEnd"/>
            <w:r w:rsidRPr="00E33D36">
              <w:rPr>
                <w:sz w:val="20"/>
                <w:szCs w:val="20"/>
              </w:rPr>
              <w:t xml:space="preserve"> şi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salarizarea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E33D36">
              <w:rPr>
                <w:sz w:val="20"/>
                <w:szCs w:val="20"/>
              </w:rPr>
              <w:t xml:space="preserve">, cu </w:t>
            </w:r>
            <w:proofErr w:type="spellStart"/>
            <w:r w:rsidRPr="00E33D36">
              <w:rPr>
                <w:sz w:val="20"/>
                <w:szCs w:val="20"/>
              </w:rPr>
              <w:t>respectarea</w:t>
            </w:r>
            <w:proofErr w:type="spellEnd"/>
            <w:r w:rsidRPr="00E33D36">
              <w:rPr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E33D36">
              <w:rPr>
                <w:sz w:val="20"/>
                <w:szCs w:val="20"/>
              </w:rPr>
              <w:t xml:space="preserve">. </w:t>
            </w:r>
            <w:proofErr w:type="spellStart"/>
            <w:r w:rsidRPr="00E33D36">
              <w:rPr>
                <w:sz w:val="20"/>
                <w:szCs w:val="20"/>
              </w:rPr>
              <w:t>Realizarea</w:t>
            </w:r>
            <w:proofErr w:type="spellEnd"/>
            <w:r w:rsidRPr="00E33D36">
              <w:rPr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E33D3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33D36">
              <w:rPr>
                <w:rStyle w:val="Robust"/>
                <w:sz w:val="20"/>
                <w:szCs w:val="20"/>
              </w:rPr>
              <w:t>promovare</w:t>
            </w:r>
            <w:proofErr w:type="spellEnd"/>
            <w:r w:rsidRPr="00E33D36">
              <w:rPr>
                <w:sz w:val="20"/>
                <w:szCs w:val="20"/>
              </w:rPr>
              <w:t xml:space="preserve"> a </w:t>
            </w:r>
            <w:proofErr w:type="spellStart"/>
            <w:r w:rsidRPr="00E33D36">
              <w:rPr>
                <w:sz w:val="20"/>
                <w:szCs w:val="20"/>
              </w:rPr>
              <w:t>personalului</w:t>
            </w:r>
            <w:proofErr w:type="spellEnd"/>
            <w:r w:rsidRPr="00E33D36">
              <w:rPr>
                <w:sz w:val="20"/>
                <w:szCs w:val="20"/>
              </w:rPr>
              <w:t>.</w:t>
            </w:r>
          </w:p>
          <w:p w14:paraId="73616535" w14:textId="77777777" w:rsidR="00C51B11" w:rsidRPr="00AB4DAD" w:rsidRDefault="00C51B11" w:rsidP="00C51B11">
            <w:pPr>
              <w:pStyle w:val="NormalWeb"/>
              <w:spacing w:before="0" w:beforeAutospacing="0" w:after="60" w:afterAutospacing="0"/>
              <w:ind w:firstLine="129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C2D31" w14:textId="77777777" w:rsidR="00C51B11" w:rsidRPr="007D370C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A74AA3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426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241604F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118AEB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8FEA472" w14:textId="77777777" w:rsidTr="00923445">
        <w:trPr>
          <w:trHeight w:val="420"/>
        </w:trPr>
        <w:tc>
          <w:tcPr>
            <w:tcW w:w="568" w:type="dxa"/>
          </w:tcPr>
          <w:p w14:paraId="5D630295" w14:textId="23E93934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39A37FB6" w14:textId="77777777" w:rsidR="00C51B11" w:rsidRPr="00FE423C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  <w:proofErr w:type="spellStart"/>
            <w:r w:rsidRPr="00FE423C">
              <w:rPr>
                <w:sz w:val="20"/>
                <w:szCs w:val="20"/>
              </w:rPr>
              <w:t>Răspunde</w:t>
            </w:r>
            <w:proofErr w:type="spellEnd"/>
            <w:r w:rsidRPr="00FE423C">
              <w:rPr>
                <w:sz w:val="20"/>
                <w:szCs w:val="20"/>
              </w:rPr>
              <w:t xml:space="preserve"> de </w:t>
            </w:r>
            <w:proofErr w:type="spellStart"/>
            <w:r w:rsidRPr="00FE423C">
              <w:rPr>
                <w:sz w:val="20"/>
                <w:szCs w:val="20"/>
              </w:rPr>
              <w:t>evaluarea</w:t>
            </w:r>
            <w:proofErr w:type="spellEnd"/>
            <w:r w:rsidRPr="00FE423C">
              <w:rPr>
                <w:sz w:val="20"/>
                <w:szCs w:val="20"/>
              </w:rPr>
              <w:t xml:space="preserve"> </w:t>
            </w:r>
            <w:proofErr w:type="spellStart"/>
            <w:r w:rsidRPr="00FE423C">
              <w:rPr>
                <w:sz w:val="20"/>
                <w:szCs w:val="20"/>
              </w:rPr>
              <w:t>periodică</w:t>
            </w:r>
            <w:proofErr w:type="spellEnd"/>
            <w:r w:rsidRPr="00FE423C">
              <w:rPr>
                <w:sz w:val="20"/>
                <w:szCs w:val="20"/>
              </w:rPr>
              <w:t xml:space="preserve"> şi </w:t>
            </w:r>
            <w:proofErr w:type="spellStart"/>
            <w:r w:rsidRPr="00FE423C">
              <w:rPr>
                <w:sz w:val="20"/>
                <w:szCs w:val="20"/>
              </w:rPr>
              <w:t>motivarea</w:t>
            </w:r>
            <w:proofErr w:type="spellEnd"/>
            <w:r w:rsidRPr="00FE423C">
              <w:rPr>
                <w:sz w:val="20"/>
                <w:szCs w:val="20"/>
              </w:rPr>
              <w:t xml:space="preserve"> </w:t>
            </w:r>
            <w:proofErr w:type="spellStart"/>
            <w:r w:rsidRPr="00FE423C">
              <w:rPr>
                <w:sz w:val="20"/>
                <w:szCs w:val="20"/>
              </w:rPr>
              <w:t>personalului</w:t>
            </w:r>
            <w:proofErr w:type="spellEnd"/>
            <w:r w:rsidRPr="00FE423C">
              <w:rPr>
                <w:sz w:val="20"/>
                <w:szCs w:val="20"/>
              </w:rPr>
              <w:t xml:space="preserve">. </w:t>
            </w:r>
          </w:p>
          <w:p w14:paraId="3A6701AB" w14:textId="3D6189E7" w:rsidR="00C51B11" w:rsidRPr="00FE423C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FE423C"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 w:rsidRPr="00FE423C">
              <w:rPr>
                <w:b/>
                <w:bCs/>
                <w:sz w:val="20"/>
                <w:szCs w:val="20"/>
              </w:rPr>
              <w:t>puncte</w:t>
            </w:r>
            <w:proofErr w:type="spellEnd"/>
            <w:r w:rsidRPr="00FE423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0CC14713" w14:textId="77777777" w:rsidR="00C51B11" w:rsidRPr="00CD47CF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2.1.</w:t>
            </w:r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Evaluarea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anuală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gramStart"/>
            <w:r w:rsidRPr="00CD47CF">
              <w:rPr>
                <w:sz w:val="20"/>
                <w:szCs w:val="20"/>
              </w:rPr>
              <w:t>a</w:t>
            </w:r>
            <w:proofErr w:type="gram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activităţii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unității</w:t>
            </w:r>
            <w:proofErr w:type="spellEnd"/>
            <w:r w:rsidRPr="00CD47CF">
              <w:rPr>
                <w:sz w:val="20"/>
                <w:szCs w:val="20"/>
              </w:rPr>
              <w:t xml:space="preserve"> de </w:t>
            </w:r>
            <w:proofErr w:type="spellStart"/>
            <w:r w:rsidRPr="00CD47CF">
              <w:rPr>
                <w:sz w:val="20"/>
                <w:szCs w:val="20"/>
              </w:rPr>
              <w:t>învățământ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gimnazial</w:t>
            </w:r>
            <w:proofErr w:type="spellEnd"/>
            <w:r w:rsidRPr="00CD47CF">
              <w:rPr>
                <w:sz w:val="20"/>
                <w:szCs w:val="20"/>
              </w:rPr>
              <w:t xml:space="preserve">, pe </w:t>
            </w:r>
            <w:proofErr w:type="spellStart"/>
            <w:r w:rsidRPr="00CD47CF">
              <w:rPr>
                <w:sz w:val="20"/>
                <w:szCs w:val="20"/>
              </w:rPr>
              <w:t>baza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fișelor</w:t>
            </w:r>
            <w:proofErr w:type="spellEnd"/>
            <w:r w:rsidRPr="00CD47CF">
              <w:rPr>
                <w:sz w:val="20"/>
                <w:szCs w:val="20"/>
              </w:rPr>
              <w:t>/</w:t>
            </w:r>
            <w:proofErr w:type="spellStart"/>
            <w:r w:rsidRPr="00CD47CF">
              <w:rPr>
                <w:sz w:val="20"/>
                <w:szCs w:val="20"/>
              </w:rPr>
              <w:t>procedurilor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existente</w:t>
            </w:r>
            <w:proofErr w:type="spellEnd"/>
            <w:r w:rsidRPr="00CD47CF">
              <w:rPr>
                <w:sz w:val="20"/>
                <w:szCs w:val="20"/>
              </w:rPr>
              <w:t xml:space="preserve">, cu </w:t>
            </w:r>
            <w:proofErr w:type="spellStart"/>
            <w:r w:rsidRPr="00CD47CF">
              <w:rPr>
                <w:sz w:val="20"/>
                <w:szCs w:val="20"/>
              </w:rPr>
              <w:t>respectarea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metodologiilor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CD47CF">
              <w:rPr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sz w:val="20"/>
                <w:szCs w:val="20"/>
              </w:rPr>
              <w:t>în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conformitate</w:t>
            </w:r>
            <w:proofErr w:type="spellEnd"/>
            <w:r w:rsidRPr="00CD47CF">
              <w:rPr>
                <w:sz w:val="20"/>
                <w:szCs w:val="20"/>
              </w:rPr>
              <w:t xml:space="preserve"> cu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atribuţiile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sarcinile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din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fişa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postului</w:t>
            </w:r>
            <w:proofErr w:type="spellEnd"/>
            <w:r w:rsidRPr="00CD47CF">
              <w:rPr>
                <w:sz w:val="20"/>
                <w:szCs w:val="20"/>
              </w:rPr>
              <w:t>.</w:t>
            </w:r>
          </w:p>
          <w:p w14:paraId="668BA931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right="139" w:firstLine="130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2.2.</w:t>
            </w:r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Preocuparea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pentru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motivarea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CD47CF">
              <w:rPr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sz w:val="20"/>
                <w:szCs w:val="20"/>
              </w:rPr>
              <w:t>ţinând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cont</w:t>
            </w:r>
            <w:proofErr w:type="spellEnd"/>
            <w:r w:rsidRPr="00CD47CF">
              <w:rPr>
                <w:sz w:val="20"/>
                <w:szCs w:val="20"/>
              </w:rPr>
              <w:t xml:space="preserve"> de </w:t>
            </w:r>
            <w:proofErr w:type="spellStart"/>
            <w:r w:rsidRPr="00CD47CF">
              <w:rPr>
                <w:sz w:val="20"/>
                <w:szCs w:val="20"/>
              </w:rPr>
              <w:t>rezultatele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evaluărilor</w:t>
            </w:r>
            <w:proofErr w:type="spellEnd"/>
            <w:r w:rsidRPr="00CD47CF">
              <w:rPr>
                <w:sz w:val="20"/>
                <w:szCs w:val="20"/>
              </w:rPr>
              <w:t>:</w:t>
            </w:r>
          </w:p>
          <w:p w14:paraId="637E5B25" w14:textId="77777777" w:rsidR="00C51B11" w:rsidRDefault="00C51B11">
            <w:pPr>
              <w:pStyle w:val="NormalWeb"/>
              <w:numPr>
                <w:ilvl w:val="0"/>
                <w:numId w:val="29"/>
              </w:numPr>
              <w:spacing w:before="0" w:beforeAutospacing="0" w:after="60" w:afterAutospacing="0" w:line="276" w:lineRule="auto"/>
              <w:ind w:left="270" w:right="139" w:hanging="141"/>
              <w:jc w:val="both"/>
              <w:rPr>
                <w:sz w:val="20"/>
                <w:szCs w:val="20"/>
              </w:rPr>
            </w:pPr>
            <w:proofErr w:type="spellStart"/>
            <w:r w:rsidRPr="00CD47CF">
              <w:rPr>
                <w:sz w:val="20"/>
                <w:szCs w:val="20"/>
              </w:rPr>
              <w:t>Repartizarea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echitabilă</w:t>
            </w:r>
            <w:proofErr w:type="spellEnd"/>
            <w:r w:rsidRPr="00CD47CF">
              <w:rPr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sz w:val="20"/>
                <w:szCs w:val="20"/>
              </w:rPr>
              <w:t>în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conformitate</w:t>
            </w:r>
            <w:proofErr w:type="spellEnd"/>
            <w:r w:rsidRPr="00CD47CF">
              <w:rPr>
                <w:sz w:val="20"/>
                <w:szCs w:val="20"/>
              </w:rPr>
              <w:t xml:space="preserve"> cu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criteriile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naţionale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şi locale</w:t>
            </w:r>
            <w:r w:rsidRPr="00CD47CF">
              <w:rPr>
                <w:sz w:val="20"/>
                <w:szCs w:val="20"/>
              </w:rPr>
              <w:t xml:space="preserve">, a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stimulatelor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morale</w:t>
            </w:r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stabilite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prin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lege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pentru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personalul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unității</w:t>
            </w:r>
            <w:proofErr w:type="spellEnd"/>
            <w:r w:rsidRPr="00CD47CF">
              <w:rPr>
                <w:sz w:val="20"/>
                <w:szCs w:val="20"/>
              </w:rPr>
              <w:t>;</w:t>
            </w:r>
          </w:p>
          <w:p w14:paraId="6DD05FC5" w14:textId="479613B1" w:rsidR="00C51B11" w:rsidRPr="00CD47CF" w:rsidRDefault="00C51B11">
            <w:pPr>
              <w:pStyle w:val="NormalWeb"/>
              <w:numPr>
                <w:ilvl w:val="0"/>
                <w:numId w:val="29"/>
              </w:numPr>
              <w:spacing w:before="0" w:beforeAutospacing="0" w:after="60" w:afterAutospacing="0" w:line="276" w:lineRule="auto"/>
              <w:ind w:left="270" w:right="139" w:hanging="141"/>
              <w:jc w:val="both"/>
              <w:rPr>
                <w:sz w:val="20"/>
                <w:szCs w:val="20"/>
              </w:rPr>
            </w:pPr>
            <w:proofErr w:type="spellStart"/>
            <w:r w:rsidRPr="00CD47CF">
              <w:rPr>
                <w:rStyle w:val="Robust"/>
                <w:sz w:val="20"/>
                <w:szCs w:val="20"/>
              </w:rPr>
              <w:t>Stimularea</w:t>
            </w:r>
            <w:proofErr w:type="spellEnd"/>
            <w:r w:rsidRPr="00CD47CF">
              <w:rPr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sz w:val="20"/>
                <w:szCs w:val="20"/>
              </w:rPr>
              <w:t>prin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mijloace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materiale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și</w:t>
            </w:r>
            <w:proofErr w:type="spellEnd"/>
            <w:r w:rsidRPr="00CD47CF">
              <w:rPr>
                <w:sz w:val="20"/>
                <w:szCs w:val="20"/>
              </w:rPr>
              <w:t xml:space="preserve"> morale, a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formării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autoformării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dezvoltării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profesionale</w:t>
            </w:r>
            <w:proofErr w:type="spellEnd"/>
            <w:r w:rsidRPr="00CD47CF">
              <w:rPr>
                <w:sz w:val="20"/>
                <w:szCs w:val="20"/>
              </w:rPr>
              <w:t>.</w:t>
            </w:r>
          </w:p>
          <w:p w14:paraId="51809BE6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2.3.</w:t>
            </w:r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Asigurarea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cadrului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instituţional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pentru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participarea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personalului</w:t>
            </w:r>
            <w:proofErr w:type="spellEnd"/>
            <w:r w:rsidRPr="00CD47CF">
              <w:rPr>
                <w:sz w:val="20"/>
                <w:szCs w:val="20"/>
              </w:rPr>
              <w:t xml:space="preserve"> la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procesul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decizional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prin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colectivele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și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organele</w:t>
            </w:r>
            <w:proofErr w:type="spellEnd"/>
            <w:r w:rsidRPr="00CD47CF">
              <w:rPr>
                <w:sz w:val="20"/>
                <w:szCs w:val="20"/>
              </w:rPr>
              <w:t xml:space="preserve"> de </w:t>
            </w:r>
            <w:proofErr w:type="spellStart"/>
            <w:r w:rsidRPr="00CD47CF">
              <w:rPr>
                <w:sz w:val="20"/>
                <w:szCs w:val="20"/>
              </w:rPr>
              <w:t>conducere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colectivă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existente</w:t>
            </w:r>
            <w:proofErr w:type="spellEnd"/>
            <w:r w:rsidRPr="00CD47CF">
              <w:rPr>
                <w:sz w:val="20"/>
                <w:szCs w:val="20"/>
              </w:rPr>
              <w:t xml:space="preserve">: </w:t>
            </w:r>
            <w:proofErr w:type="spellStart"/>
            <w:r w:rsidRPr="00CD47CF">
              <w:rPr>
                <w:sz w:val="20"/>
                <w:szCs w:val="20"/>
              </w:rPr>
              <w:t>grupuri</w:t>
            </w:r>
            <w:proofErr w:type="spellEnd"/>
            <w:r w:rsidRPr="00CD47CF">
              <w:rPr>
                <w:sz w:val="20"/>
                <w:szCs w:val="20"/>
              </w:rPr>
              <w:t xml:space="preserve"> de </w:t>
            </w:r>
            <w:proofErr w:type="spellStart"/>
            <w:r w:rsidRPr="00CD47CF">
              <w:rPr>
                <w:sz w:val="20"/>
                <w:szCs w:val="20"/>
              </w:rPr>
              <w:t>lucru</w:t>
            </w:r>
            <w:proofErr w:type="spellEnd"/>
            <w:r w:rsidRPr="00CD47CF">
              <w:rPr>
                <w:sz w:val="20"/>
                <w:szCs w:val="20"/>
              </w:rPr>
              <w:t xml:space="preserve">,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sz w:val="20"/>
                <w:szCs w:val="20"/>
              </w:rPr>
              <w:t>și</w:t>
            </w:r>
            <w:proofErr w:type="spellEnd"/>
            <w:r w:rsidRPr="00CD47CF">
              <w:rPr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D47C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D47CF">
              <w:rPr>
                <w:rStyle w:val="Robust"/>
                <w:sz w:val="20"/>
                <w:szCs w:val="20"/>
              </w:rPr>
              <w:t>Profesoral</w:t>
            </w:r>
            <w:proofErr w:type="spellEnd"/>
            <w:r w:rsidRPr="00CD47CF">
              <w:rPr>
                <w:sz w:val="20"/>
                <w:szCs w:val="20"/>
              </w:rPr>
              <w:t>.</w:t>
            </w:r>
          </w:p>
          <w:p w14:paraId="1CB7DA69" w14:textId="15766FFC" w:rsidR="00C51B11" w:rsidRPr="00423497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2078A4">
              <w:rPr>
                <w:rStyle w:val="Robust"/>
                <w:sz w:val="20"/>
                <w:szCs w:val="20"/>
              </w:rPr>
              <w:t>2.4.</w:t>
            </w:r>
            <w:r w:rsidRPr="002078A4">
              <w:rPr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sz w:val="20"/>
                <w:szCs w:val="20"/>
              </w:rPr>
              <w:t>Asigurarea</w:t>
            </w:r>
            <w:proofErr w:type="spellEnd"/>
            <w:r w:rsidRPr="002078A4">
              <w:rPr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condiţiilor</w:t>
            </w:r>
            <w:proofErr w:type="spellEnd"/>
            <w:r w:rsidRPr="002078A4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perfecţionare</w:t>
            </w:r>
            <w:proofErr w:type="spellEnd"/>
            <w:r w:rsidRPr="002078A4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profesională</w:t>
            </w:r>
            <w:proofErr w:type="spellEnd"/>
            <w:r w:rsidRPr="002078A4">
              <w:rPr>
                <w:sz w:val="20"/>
                <w:szCs w:val="20"/>
              </w:rPr>
              <w:t xml:space="preserve"> a </w:t>
            </w:r>
            <w:proofErr w:type="spellStart"/>
            <w:r w:rsidRPr="002078A4">
              <w:rPr>
                <w:sz w:val="20"/>
                <w:szCs w:val="20"/>
              </w:rPr>
              <w:t>personalului</w:t>
            </w:r>
            <w:proofErr w:type="spellEnd"/>
            <w:r w:rsidRPr="002078A4">
              <w:rPr>
                <w:sz w:val="20"/>
                <w:szCs w:val="20"/>
              </w:rPr>
              <w:t xml:space="preserve">, conform </w:t>
            </w:r>
            <w:proofErr w:type="spellStart"/>
            <w:r w:rsidRPr="002078A4">
              <w:rPr>
                <w:sz w:val="20"/>
                <w:szCs w:val="20"/>
              </w:rPr>
              <w:t>prevederilor</w:t>
            </w:r>
            <w:proofErr w:type="spellEnd"/>
            <w:r w:rsidRPr="002078A4">
              <w:rPr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legislației</w:t>
            </w:r>
            <w:proofErr w:type="spellEnd"/>
            <w:r w:rsidRPr="002078A4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2078A4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2078A4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2078A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EA40023" w14:textId="77777777" w:rsidR="00C51B11" w:rsidRPr="002078A4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48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  <w:p w14:paraId="67559CA4" w14:textId="05DA0DD5" w:rsidR="00C51B11" w:rsidRDefault="00C51B11" w:rsidP="00407EEB">
            <w:pPr>
              <w:kinsoku w:val="0"/>
              <w:wordWrap w:val="0"/>
              <w:autoSpaceDE w:val="0"/>
              <w:autoSpaceDN w:val="0"/>
              <w:adjustRightInd w:val="0"/>
              <w:spacing w:before="200" w:after="8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  <w:p w14:paraId="7F928EE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6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  <w:p w14:paraId="5442A717" w14:textId="109DAB79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</w:tc>
        <w:tc>
          <w:tcPr>
            <w:tcW w:w="1134" w:type="dxa"/>
          </w:tcPr>
          <w:p w14:paraId="1C10F8FF" w14:textId="77777777" w:rsidR="00C51B11" w:rsidRPr="002078A4" w:rsidRDefault="00C51B11" w:rsidP="00C51B11">
            <w:pPr>
              <w:pStyle w:val="Other0"/>
              <w:spacing w:before="200" w:after="24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22D07BB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48E7A8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400C42E" w14:textId="77777777" w:rsidTr="00923445">
        <w:trPr>
          <w:trHeight w:val="705"/>
        </w:trPr>
        <w:tc>
          <w:tcPr>
            <w:tcW w:w="568" w:type="dxa"/>
          </w:tcPr>
          <w:p w14:paraId="61964185" w14:textId="66679851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398" w:type="dxa"/>
            <w:gridSpan w:val="2"/>
          </w:tcPr>
          <w:p w14:paraId="7FD5F5D7" w14:textId="4A926BB6" w:rsidR="00C51B11" w:rsidRPr="00423497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proofErr w:type="spellStart"/>
            <w:r w:rsidRPr="00423497">
              <w:rPr>
                <w:sz w:val="20"/>
                <w:szCs w:val="20"/>
              </w:rPr>
              <w:t>Apreciază</w:t>
            </w:r>
            <w:proofErr w:type="spellEnd"/>
            <w:r w:rsidRPr="00423497"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personalul</w:t>
            </w:r>
            <w:proofErr w:type="spellEnd"/>
            <w:r w:rsidRPr="00423497">
              <w:rPr>
                <w:sz w:val="20"/>
                <w:szCs w:val="20"/>
              </w:rPr>
              <w:t xml:space="preserve"> didactic de </w:t>
            </w:r>
            <w:proofErr w:type="spellStart"/>
            <w:r w:rsidRPr="00423497">
              <w:rPr>
                <w:sz w:val="20"/>
                <w:szCs w:val="20"/>
              </w:rPr>
              <w:t>predare</w:t>
            </w:r>
            <w:proofErr w:type="spellEnd"/>
            <w:r w:rsidRPr="00423497">
              <w:rPr>
                <w:sz w:val="20"/>
                <w:szCs w:val="20"/>
              </w:rPr>
              <w:t xml:space="preserve"> şi de </w:t>
            </w:r>
            <w:proofErr w:type="spellStart"/>
            <w:r w:rsidRPr="00423497">
              <w:rPr>
                <w:sz w:val="20"/>
                <w:szCs w:val="20"/>
              </w:rPr>
              <w:t>instruire</w:t>
            </w:r>
            <w:proofErr w:type="spellEnd"/>
            <w:r w:rsidRPr="00423497"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practică</w:t>
            </w:r>
            <w:proofErr w:type="spellEnd"/>
            <w:r w:rsidRPr="00423497">
              <w:rPr>
                <w:sz w:val="20"/>
                <w:szCs w:val="20"/>
              </w:rPr>
              <w:t xml:space="preserve">, la </w:t>
            </w:r>
            <w:proofErr w:type="spellStart"/>
            <w:r w:rsidRPr="00423497">
              <w:rPr>
                <w:sz w:val="20"/>
                <w:szCs w:val="20"/>
              </w:rPr>
              <w:t>inspecţiile</w:t>
            </w:r>
            <w:proofErr w:type="spellEnd"/>
            <w:r w:rsidRPr="00423497"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obţinerea</w:t>
            </w:r>
            <w:proofErr w:type="spellEnd"/>
            <w:r w:rsidRPr="00423497"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gradelor</w:t>
            </w:r>
            <w:proofErr w:type="spellEnd"/>
            <w:r w:rsidRPr="00423497">
              <w:rPr>
                <w:sz w:val="20"/>
                <w:szCs w:val="20"/>
              </w:rPr>
              <w:t xml:space="preserve"> </w:t>
            </w:r>
            <w:proofErr w:type="spellStart"/>
            <w:r w:rsidRPr="00423497">
              <w:rPr>
                <w:sz w:val="20"/>
                <w:szCs w:val="20"/>
              </w:rPr>
              <w:t>didactice</w:t>
            </w:r>
            <w:proofErr w:type="spellEnd"/>
            <w:r w:rsidRPr="00423497">
              <w:rPr>
                <w:sz w:val="20"/>
                <w:szCs w:val="20"/>
              </w:rPr>
              <w:t xml:space="preserve">. </w:t>
            </w:r>
          </w:p>
          <w:p w14:paraId="5C5C7244" w14:textId="0AD4B6C2" w:rsidR="00C51B11" w:rsidRPr="00326128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326128"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 w:rsidRPr="00326128">
              <w:rPr>
                <w:b/>
                <w:bCs/>
                <w:sz w:val="20"/>
                <w:szCs w:val="20"/>
              </w:rPr>
              <w:t>puncte</w:t>
            </w:r>
            <w:proofErr w:type="spellEnd"/>
            <w:r w:rsidRPr="0032612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61988A92" w14:textId="1EA01ED6" w:rsidR="00C51B11" w:rsidRPr="00326128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326128">
              <w:rPr>
                <w:rStyle w:val="Robust"/>
                <w:sz w:val="20"/>
                <w:szCs w:val="20"/>
              </w:rPr>
              <w:t>3.1.</w:t>
            </w:r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Participarea</w:t>
            </w:r>
            <w:proofErr w:type="spellEnd"/>
            <w:r w:rsidRPr="00326128">
              <w:rPr>
                <w:sz w:val="20"/>
                <w:szCs w:val="20"/>
              </w:rPr>
              <w:t xml:space="preserve"> la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inspecţiile</w:t>
            </w:r>
            <w:proofErr w:type="spellEnd"/>
            <w:r w:rsidRPr="00326128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specialitate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pentru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acordarea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gradelor</w:t>
            </w:r>
            <w:proofErr w:type="spellEnd"/>
            <w:r w:rsidRPr="0032612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didactice</w:t>
            </w:r>
            <w:proofErr w:type="spellEnd"/>
            <w:r w:rsidRPr="0032612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408E426" w14:textId="40F7F58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42548D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6935EE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046B7A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CFB9EF8" w14:textId="77777777" w:rsidTr="00923445">
        <w:trPr>
          <w:trHeight w:val="705"/>
        </w:trPr>
        <w:tc>
          <w:tcPr>
            <w:tcW w:w="568" w:type="dxa"/>
          </w:tcPr>
          <w:p w14:paraId="0E7B0BAB" w14:textId="230DC49A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453CFAB2" w14:textId="77777777" w:rsidR="00C51B11" w:rsidRPr="00326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Informează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inspectoratul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şcolar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cu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privire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la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rezultatele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de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excepţie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ale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personalului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didactic, pe care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îl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propune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pentru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conferirea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distincțiilor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şi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premiilor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conform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prevederilor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legale</w:t>
            </w:r>
            <w:proofErr w:type="spellEnd"/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</w:p>
          <w:p w14:paraId="217B585E" w14:textId="4404E7A7" w:rsidR="00C51B11" w:rsidRPr="0032612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326128">
              <w:rPr>
                <w:b/>
                <w:bCs/>
                <w:sz w:val="20"/>
                <w:szCs w:val="20"/>
              </w:rPr>
              <w:t xml:space="preserve">(Maxim 1 </w:t>
            </w:r>
            <w:proofErr w:type="spellStart"/>
            <w:r w:rsidRPr="00326128">
              <w:rPr>
                <w:b/>
                <w:bCs/>
                <w:sz w:val="20"/>
                <w:szCs w:val="20"/>
              </w:rPr>
              <w:t>punct</w:t>
            </w:r>
            <w:proofErr w:type="spellEnd"/>
            <w:r w:rsidRPr="0032612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3" w:type="dxa"/>
          </w:tcPr>
          <w:p w14:paraId="13F9DF4C" w14:textId="0485D7B5" w:rsidR="00C51B11" w:rsidRPr="00326128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326128">
              <w:rPr>
                <w:rStyle w:val="Robust"/>
                <w:sz w:val="20"/>
                <w:szCs w:val="20"/>
              </w:rPr>
              <w:t>4.1.</w:t>
            </w:r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Informează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inspectoratul</w:t>
            </w:r>
            <w:proofErr w:type="spellEnd"/>
            <w:r w:rsidRPr="0032612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şcolar</w:t>
            </w:r>
            <w:proofErr w:type="spellEnd"/>
            <w:r w:rsidRPr="00326128">
              <w:rPr>
                <w:sz w:val="20"/>
                <w:szCs w:val="20"/>
              </w:rPr>
              <w:t xml:space="preserve"> cu </w:t>
            </w:r>
            <w:proofErr w:type="spellStart"/>
            <w:r w:rsidRPr="00326128">
              <w:rPr>
                <w:sz w:val="20"/>
                <w:szCs w:val="20"/>
              </w:rPr>
              <w:t>privire</w:t>
            </w:r>
            <w:proofErr w:type="spellEnd"/>
            <w:r w:rsidRPr="00326128">
              <w:rPr>
                <w:sz w:val="20"/>
                <w:szCs w:val="20"/>
              </w:rPr>
              <w:t xml:space="preserve"> la </w:t>
            </w:r>
            <w:proofErr w:type="spellStart"/>
            <w:r w:rsidRPr="00326128">
              <w:rPr>
                <w:sz w:val="20"/>
                <w:szCs w:val="20"/>
              </w:rPr>
              <w:t>propunerea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conferirii</w:t>
            </w:r>
            <w:proofErr w:type="spellEnd"/>
            <w:r w:rsidRPr="00326128">
              <w:rPr>
                <w:sz w:val="20"/>
                <w:szCs w:val="20"/>
              </w:rPr>
              <w:t xml:space="preserve"> de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distincţii</w:t>
            </w:r>
            <w:proofErr w:type="spellEnd"/>
            <w:r w:rsidRPr="00326128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326128">
              <w:rPr>
                <w:rStyle w:val="Robust"/>
                <w:sz w:val="20"/>
                <w:szCs w:val="20"/>
              </w:rPr>
              <w:t>premii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pentru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personalul</w:t>
            </w:r>
            <w:proofErr w:type="spellEnd"/>
            <w:r w:rsidRPr="00326128">
              <w:rPr>
                <w:sz w:val="20"/>
                <w:szCs w:val="20"/>
              </w:rPr>
              <w:t xml:space="preserve"> didactic din </w:t>
            </w:r>
            <w:proofErr w:type="spellStart"/>
            <w:r w:rsidRPr="00326128">
              <w:rPr>
                <w:sz w:val="20"/>
                <w:szCs w:val="20"/>
              </w:rPr>
              <w:t>unitatea</w:t>
            </w:r>
            <w:proofErr w:type="spellEnd"/>
            <w:r w:rsidRPr="00326128">
              <w:rPr>
                <w:sz w:val="20"/>
                <w:szCs w:val="20"/>
              </w:rPr>
              <w:t xml:space="preserve"> de </w:t>
            </w:r>
            <w:proofErr w:type="spellStart"/>
            <w:r w:rsidRPr="00326128">
              <w:rPr>
                <w:sz w:val="20"/>
                <w:szCs w:val="20"/>
              </w:rPr>
              <w:t>învăţământ</w:t>
            </w:r>
            <w:proofErr w:type="spellEnd"/>
            <w:r w:rsidRPr="00326128">
              <w:rPr>
                <w:sz w:val="20"/>
                <w:szCs w:val="20"/>
              </w:rPr>
              <w:t xml:space="preserve"> </w:t>
            </w:r>
            <w:proofErr w:type="spellStart"/>
            <w:r w:rsidRPr="00326128">
              <w:rPr>
                <w:sz w:val="20"/>
                <w:szCs w:val="20"/>
              </w:rPr>
              <w:t>gimnazial</w:t>
            </w:r>
            <w:proofErr w:type="spellEnd"/>
            <w:r w:rsidRPr="0032612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3F83595" w14:textId="21E4197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42C803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A3F141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0F2C85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9D8FD9E" w14:textId="77777777" w:rsidTr="00923445">
        <w:trPr>
          <w:trHeight w:val="624"/>
        </w:trPr>
        <w:tc>
          <w:tcPr>
            <w:tcW w:w="16381" w:type="dxa"/>
            <w:gridSpan w:val="8"/>
            <w:vAlign w:val="bottom"/>
          </w:tcPr>
          <w:p w14:paraId="375D1AC6" w14:textId="3860F585" w:rsidR="00C51B11" w:rsidRPr="00F710D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6" w:firstLine="686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V</w:t>
            </w:r>
            <w:r w:rsidRPr="00614A8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 MONITORIZAREA/EVALUAREA/CONTROLUL ACTIVITĂȚILOR DIN UNITATEA DE ÎNVĂȚĂMÂNT: 30 PUNCTE</w:t>
            </w:r>
          </w:p>
        </w:tc>
      </w:tr>
      <w:tr w:rsidR="00407EEB" w:rsidRPr="00F710DF" w14:paraId="6C7C30DC" w14:textId="77777777" w:rsidTr="00923445">
        <w:trPr>
          <w:trHeight w:val="227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D9FE90C" w14:textId="573913B1" w:rsidR="00407EEB" w:rsidRDefault="00407EEB" w:rsidP="00407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0ABC4B47" w14:textId="43B55F7E" w:rsidR="00407EEB" w:rsidRPr="00177128" w:rsidRDefault="00407EEB" w:rsidP="007052C0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74A09511" w14:textId="201D37B9" w:rsidR="00407EEB" w:rsidRPr="009E0791" w:rsidRDefault="00407EEB" w:rsidP="007052C0">
            <w:pPr>
              <w:pStyle w:val="NormalWeb"/>
              <w:spacing w:before="0" w:beforeAutospacing="0" w:after="60" w:afterAutospacing="0"/>
              <w:ind w:left="130" w:right="130"/>
              <w:jc w:val="center"/>
              <w:rPr>
                <w:rStyle w:val="Robust"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4F83A8CF" w14:textId="100716F7" w:rsidR="00407EEB" w:rsidRDefault="007052C0" w:rsidP="007052C0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130" w:hanging="142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407EEB"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49841DE8" w14:textId="466D0B6E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07EEB" w:rsidRPr="00F710DF" w14:paraId="2EE3BC98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721C52E9" w14:textId="77777777" w:rsidR="00407EEB" w:rsidRDefault="00407EEB" w:rsidP="00407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3A5AFAD" w14:textId="77777777" w:rsidR="00407EEB" w:rsidRPr="00177128" w:rsidRDefault="00407EEB" w:rsidP="00407EEB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46516394" w14:textId="77777777" w:rsidR="00407EEB" w:rsidRPr="009E0791" w:rsidRDefault="00407EEB" w:rsidP="00407EEB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B65F58A" w14:textId="77777777" w:rsidR="00407EEB" w:rsidRDefault="00407EEB" w:rsidP="00407EEB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518981A1" w14:textId="5F62C2B1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233ED6CE" w14:textId="76EE1266" w:rsidR="00407EEB" w:rsidRPr="00F710DF" w:rsidRDefault="00407EEB" w:rsidP="00407EEB">
            <w:pPr>
              <w:pStyle w:val="Other0"/>
              <w:ind w:left="-294" w:hanging="1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Pr="00C51B11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3CC36418" w14:textId="5BEE8E0D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C51B11" w:rsidRPr="00F710DF" w14:paraId="7D395214" w14:textId="77777777" w:rsidTr="00923445">
        <w:trPr>
          <w:trHeight w:val="705"/>
        </w:trPr>
        <w:tc>
          <w:tcPr>
            <w:tcW w:w="568" w:type="dxa"/>
          </w:tcPr>
          <w:p w14:paraId="1EA423C1" w14:textId="0298BE53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2952B9A6" w14:textId="77777777" w:rsidR="00C51B11" w:rsidRPr="00177128" w:rsidRDefault="00C51B11" w:rsidP="00C51B11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Coordonează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 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colectarea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datelor statistice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sistemul </w:t>
            </w:r>
            <w:proofErr w:type="spellStart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naţional</w:t>
            </w:r>
            <w:proofErr w:type="spellEnd"/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indicatori pentru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proofErr w:type="spellStart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educaţie</w:t>
            </w:r>
            <w:proofErr w:type="spellEnd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 transmite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inspectoratului școlar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introducerea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Sistemul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de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Informaţii</w:t>
            </w:r>
            <w:proofErr w:type="spellEnd"/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Integrat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76"/>
                <w:sz w:val="20"/>
                <w:szCs w:val="20"/>
              </w:rPr>
              <w:t xml:space="preserve"> </w:t>
            </w:r>
            <w:proofErr w:type="spellStart"/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Învăţământului</w:t>
            </w:r>
            <w:proofErr w:type="spellEnd"/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din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România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(SIIIR).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9FC6C52" w14:textId="1EC57FEA" w:rsidR="00C51B11" w:rsidRPr="00177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67851BB5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1.1.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Colectarea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datelor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statistice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pentru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sistemul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naţional</w:t>
            </w:r>
            <w:proofErr w:type="spellEnd"/>
            <w:r w:rsidRPr="009E0791">
              <w:rPr>
                <w:sz w:val="20"/>
                <w:szCs w:val="20"/>
              </w:rPr>
              <w:t xml:space="preserve"> de </w:t>
            </w:r>
            <w:proofErr w:type="spellStart"/>
            <w:r w:rsidRPr="009E0791">
              <w:rPr>
                <w:sz w:val="20"/>
                <w:szCs w:val="20"/>
              </w:rPr>
              <w:t>indicatori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pentru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educaţie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și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monitorizarea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introducerii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datelor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SIIIR</w:t>
            </w:r>
            <w:r w:rsidRPr="009E0791">
              <w:rPr>
                <w:sz w:val="20"/>
                <w:szCs w:val="20"/>
              </w:rPr>
              <w:t xml:space="preserve">, </w:t>
            </w:r>
            <w:proofErr w:type="spellStart"/>
            <w:r w:rsidRPr="009E0791">
              <w:rPr>
                <w:sz w:val="20"/>
                <w:szCs w:val="20"/>
              </w:rPr>
              <w:t>în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termenele</w:t>
            </w:r>
            <w:proofErr w:type="spellEnd"/>
            <w:r w:rsidRPr="009E0791">
              <w:rPr>
                <w:sz w:val="20"/>
                <w:szCs w:val="20"/>
              </w:rPr>
              <w:t xml:space="preserve"> solicitate.</w:t>
            </w:r>
          </w:p>
          <w:p w14:paraId="7884E8BC" w14:textId="1CEDAFDC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1.2.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Monitorizarea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gestionării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baz</w:t>
            </w:r>
            <w:r>
              <w:rPr>
                <w:rStyle w:val="Robust"/>
                <w:sz w:val="20"/>
                <w:szCs w:val="20"/>
              </w:rPr>
              <w:t>e</w:t>
            </w:r>
            <w:r w:rsidRPr="009E0791">
              <w:rPr>
                <w:rStyle w:val="Robust"/>
                <w:sz w:val="20"/>
                <w:szCs w:val="20"/>
              </w:rPr>
              <w:t>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de date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specifice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unităţii</w:t>
            </w:r>
            <w:proofErr w:type="spellEnd"/>
            <w:r w:rsidRPr="009E0791">
              <w:rPr>
                <w:sz w:val="20"/>
                <w:szCs w:val="20"/>
              </w:rPr>
              <w:t xml:space="preserve"> de </w:t>
            </w:r>
            <w:proofErr w:type="spellStart"/>
            <w:r w:rsidRPr="009E0791">
              <w:rPr>
                <w:sz w:val="20"/>
                <w:szCs w:val="20"/>
              </w:rPr>
              <w:t>învăţământ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gimnazial</w:t>
            </w:r>
            <w:proofErr w:type="spellEnd"/>
            <w:r w:rsidRPr="009E0791">
              <w:rPr>
                <w:sz w:val="20"/>
                <w:szCs w:val="20"/>
              </w:rPr>
              <w:t>.</w:t>
            </w:r>
          </w:p>
          <w:p w14:paraId="03D44B07" w14:textId="77777777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E855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24EF8BB" w14:textId="05EF6BC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2AA8BF5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6C1B9F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108E4A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C2D6A34" w14:textId="77777777" w:rsidTr="00923445">
        <w:trPr>
          <w:trHeight w:val="705"/>
        </w:trPr>
        <w:tc>
          <w:tcPr>
            <w:tcW w:w="568" w:type="dxa"/>
          </w:tcPr>
          <w:p w14:paraId="3A8EB4E3" w14:textId="3EE274B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1C4A375C" w14:textId="77777777" w:rsidR="00C51B11" w:rsidRPr="00177128" w:rsidRDefault="00C51B11" w:rsidP="00C51B11">
            <w:pPr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 arhivarea documentelor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oficiale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şi </w:t>
            </w:r>
            <w:proofErr w:type="spellStart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şcolare</w:t>
            </w:r>
            <w:proofErr w:type="spellEnd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răspunde de întocmirea,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eliberarea, reconstituirea,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anularea, completarea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gestionarea actelor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documentelor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evidență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șco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lară. </w:t>
            </w:r>
          </w:p>
          <w:p w14:paraId="0FBE465A" w14:textId="3C3F2531" w:rsidR="00C51B11" w:rsidRPr="00177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5FD5A15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2.1.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Monitorizarea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arhivării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păstrării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oficiale</w:t>
            </w:r>
            <w:proofErr w:type="spellEnd"/>
            <w:r w:rsidRPr="009E0791">
              <w:rPr>
                <w:sz w:val="20"/>
                <w:szCs w:val="20"/>
              </w:rPr>
              <w:t xml:space="preserve">, cu </w:t>
            </w:r>
            <w:proofErr w:type="spellStart"/>
            <w:r w:rsidRPr="009E0791">
              <w:rPr>
                <w:sz w:val="20"/>
                <w:szCs w:val="20"/>
              </w:rPr>
              <w:t>respectarea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legii</w:t>
            </w:r>
            <w:proofErr w:type="spellEnd"/>
            <w:r w:rsidRPr="009E0791">
              <w:rPr>
                <w:sz w:val="20"/>
                <w:szCs w:val="20"/>
              </w:rPr>
              <w:t>.</w:t>
            </w:r>
          </w:p>
          <w:p w14:paraId="03758CE8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2.2.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Monitorizarea</w:t>
            </w:r>
            <w:proofErr w:type="spellEnd"/>
            <w:r w:rsidRPr="009E0791">
              <w:rPr>
                <w:sz w:val="20"/>
                <w:szCs w:val="20"/>
              </w:rPr>
              <w:t xml:space="preserve">, </w:t>
            </w:r>
            <w:proofErr w:type="spellStart"/>
            <w:r w:rsidRPr="009E0791">
              <w:rPr>
                <w:sz w:val="20"/>
                <w:szCs w:val="20"/>
              </w:rPr>
              <w:t>întocmirea</w:t>
            </w:r>
            <w:proofErr w:type="spellEnd"/>
            <w:r w:rsidRPr="009E0791">
              <w:rPr>
                <w:sz w:val="20"/>
                <w:szCs w:val="20"/>
              </w:rPr>
              <w:t xml:space="preserve">, </w:t>
            </w:r>
            <w:proofErr w:type="spellStart"/>
            <w:r w:rsidRPr="009E0791">
              <w:rPr>
                <w:sz w:val="20"/>
                <w:szCs w:val="20"/>
              </w:rPr>
              <w:t>completarea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și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gestionarea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9E0791">
              <w:rPr>
                <w:sz w:val="20"/>
                <w:szCs w:val="20"/>
              </w:rPr>
              <w:t xml:space="preserve">, cu </w:t>
            </w:r>
            <w:proofErr w:type="spellStart"/>
            <w:r w:rsidRPr="009E0791">
              <w:rPr>
                <w:sz w:val="20"/>
                <w:szCs w:val="20"/>
              </w:rPr>
              <w:t>respectarea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legislaţiei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în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vigoare</w:t>
            </w:r>
            <w:proofErr w:type="spellEnd"/>
            <w:r w:rsidRPr="009E0791">
              <w:rPr>
                <w:sz w:val="20"/>
                <w:szCs w:val="20"/>
              </w:rPr>
              <w:t>.</w:t>
            </w:r>
          </w:p>
          <w:p w14:paraId="119DB507" w14:textId="77777777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25599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A368836" w14:textId="534A76F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914621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E03404E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DC6BC2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A1BBE1D" w14:textId="77777777" w:rsidTr="00923445">
        <w:trPr>
          <w:trHeight w:val="705"/>
        </w:trPr>
        <w:tc>
          <w:tcPr>
            <w:tcW w:w="568" w:type="dxa"/>
          </w:tcPr>
          <w:p w14:paraId="555A67BF" w14:textId="00753FE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084AEA26" w14:textId="22A418EA" w:rsidR="00C51B11" w:rsidRPr="00177128" w:rsidRDefault="00C51B11" w:rsidP="00A50791">
            <w:pPr>
              <w:kinsoku w:val="0"/>
              <w:autoSpaceDE w:val="0"/>
              <w:autoSpaceDN w:val="0"/>
              <w:adjustRightInd w:val="0"/>
              <w:spacing w:before="8" w:line="238" w:lineRule="auto"/>
              <w:ind w:left="107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Realizează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procedurile disciplinare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rezolvare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proofErr w:type="spellStart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contestaţiilor</w:t>
            </w:r>
            <w:proofErr w:type="spellEnd"/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conform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prevederilor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Legii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nr.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53/2003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cu </w:t>
            </w:r>
            <w:r w:rsidR="00A507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odificările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și completările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ulterioare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și 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Legii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învățământului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p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re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un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v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ersi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tar,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>Nr.</w:t>
            </w:r>
            <w:r w:rsid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>198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/2023</w:t>
            </w:r>
            <w:r w:rsid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D056C87" w14:textId="0750EAB4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lastRenderedPageBreak/>
              <w:t>3.1.</w:t>
            </w:r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Asigură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respectarea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în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soluţionarea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abaterilor</w:t>
            </w:r>
            <w:proofErr w:type="spellEnd"/>
            <w:r w:rsidRPr="009E07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disciplinare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și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în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rezolvarea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rStyle w:val="Robust"/>
                <w:sz w:val="20"/>
                <w:szCs w:val="20"/>
              </w:rPr>
              <w:t>petiţiilor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înregistrate</w:t>
            </w:r>
            <w:proofErr w:type="spellEnd"/>
            <w:r w:rsidRPr="009E0791">
              <w:rPr>
                <w:sz w:val="20"/>
                <w:szCs w:val="20"/>
              </w:rPr>
              <w:t xml:space="preserve"> la </w:t>
            </w:r>
            <w:proofErr w:type="spellStart"/>
            <w:r w:rsidRPr="009E0791">
              <w:rPr>
                <w:sz w:val="20"/>
                <w:szCs w:val="20"/>
              </w:rPr>
              <w:t>nivelul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unităţii</w:t>
            </w:r>
            <w:proofErr w:type="spellEnd"/>
            <w:r w:rsidRPr="009E0791">
              <w:rPr>
                <w:sz w:val="20"/>
                <w:szCs w:val="20"/>
              </w:rPr>
              <w:t xml:space="preserve"> de </w:t>
            </w:r>
            <w:proofErr w:type="spellStart"/>
            <w:r w:rsidRPr="009E0791">
              <w:rPr>
                <w:sz w:val="20"/>
                <w:szCs w:val="20"/>
              </w:rPr>
              <w:t>învăţământ</w:t>
            </w:r>
            <w:proofErr w:type="spellEnd"/>
            <w:r w:rsidRPr="009E0791">
              <w:rPr>
                <w:sz w:val="20"/>
                <w:szCs w:val="20"/>
              </w:rPr>
              <w:t xml:space="preserve"> </w:t>
            </w:r>
            <w:proofErr w:type="spellStart"/>
            <w:r w:rsidRPr="009E0791">
              <w:rPr>
                <w:sz w:val="20"/>
                <w:szCs w:val="20"/>
              </w:rPr>
              <w:t>gimnazial</w:t>
            </w:r>
            <w:proofErr w:type="spellEnd"/>
            <w:r w:rsidRPr="009E07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4213DC7" w14:textId="2A7C1FE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A4BC0C0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72E6E34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B467C4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290572AD" w14:textId="77777777" w:rsidTr="00923445">
        <w:trPr>
          <w:trHeight w:val="422"/>
        </w:trPr>
        <w:tc>
          <w:tcPr>
            <w:tcW w:w="568" w:type="dxa"/>
          </w:tcPr>
          <w:p w14:paraId="70700ADB" w14:textId="679FE08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EA1BCF2" w14:textId="560B2730" w:rsidR="00C51B11" w:rsidRDefault="00C51B11" w:rsidP="00C51B11">
            <w:pPr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Ap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li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sa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revăzute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d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0"/>
                <w:szCs w:val="20"/>
              </w:rPr>
              <w:t xml:space="preserve"> 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egulamentul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o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g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n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iza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şi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funcţionare</w:t>
            </w:r>
            <w:proofErr w:type="spellEnd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unităţilor</w:t>
            </w:r>
            <w:proofErr w:type="spellEnd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preuniversitar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de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regulamentul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 pentru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abaterile disciplinare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săvârşite</w:t>
            </w:r>
            <w:proofErr w:type="spellEnd"/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elev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55D6A3F" w14:textId="75281BF5" w:rsidR="00C51B11" w:rsidRPr="00A96CD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puncte) </w:t>
            </w:r>
          </w:p>
        </w:tc>
        <w:tc>
          <w:tcPr>
            <w:tcW w:w="8503" w:type="dxa"/>
          </w:tcPr>
          <w:p w14:paraId="3BC1C1F0" w14:textId="254AC2B7" w:rsidR="00C51B11" w:rsidRPr="00D41C37" w:rsidRDefault="00C51B11" w:rsidP="00C51B11">
            <w:pPr>
              <w:pStyle w:val="NormalWeb"/>
              <w:spacing w:line="276" w:lineRule="auto"/>
              <w:ind w:left="133" w:right="133" w:hanging="4"/>
              <w:jc w:val="both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4.1.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Respectarea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r w:rsidRPr="00D41C37">
              <w:rPr>
                <w:rStyle w:val="Robust"/>
                <w:sz w:val="20"/>
                <w:szCs w:val="20"/>
              </w:rPr>
              <w:t>ROFUIP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și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r w:rsidRPr="00D41C37">
              <w:rPr>
                <w:rStyle w:val="Robust"/>
                <w:sz w:val="20"/>
                <w:szCs w:val="20"/>
              </w:rPr>
              <w:t>ROFUI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în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cazul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abaterilor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disciplinare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săvârşite</w:t>
            </w:r>
            <w:proofErr w:type="spellEnd"/>
            <w:r w:rsidRPr="00D41C37">
              <w:rPr>
                <w:sz w:val="20"/>
                <w:szCs w:val="20"/>
              </w:rPr>
              <w:t xml:space="preserve"> de </w:t>
            </w:r>
            <w:proofErr w:type="spellStart"/>
            <w:r w:rsidRPr="00D41C37">
              <w:rPr>
                <w:sz w:val="20"/>
                <w:szCs w:val="20"/>
              </w:rPr>
              <w:t>elevi</w:t>
            </w:r>
            <w:proofErr w:type="spellEnd"/>
            <w:r w:rsidRPr="00D41C3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339DFDE" w14:textId="0A64C74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 p</w:t>
            </w:r>
          </w:p>
        </w:tc>
        <w:tc>
          <w:tcPr>
            <w:tcW w:w="1134" w:type="dxa"/>
            <w:vAlign w:val="center"/>
          </w:tcPr>
          <w:p w14:paraId="2E4E0CA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3486E0A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CB2236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FE1BADD" w14:textId="77777777" w:rsidTr="00923445">
        <w:trPr>
          <w:trHeight w:val="715"/>
        </w:trPr>
        <w:tc>
          <w:tcPr>
            <w:tcW w:w="568" w:type="dxa"/>
          </w:tcPr>
          <w:p w14:paraId="4CF3B031" w14:textId="002908E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0887022F" w14:textId="77777777" w:rsidR="00C51B11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w w:val="80"/>
                <w:sz w:val="20"/>
                <w:szCs w:val="20"/>
              </w:rPr>
            </w:pP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aplicarea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respectarea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normelor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sănătate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securitate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m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uncă.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80"/>
                <w:sz w:val="20"/>
                <w:szCs w:val="20"/>
              </w:rPr>
              <w:t xml:space="preserve"> </w:t>
            </w:r>
          </w:p>
          <w:p w14:paraId="3BBB16C7" w14:textId="3E6B80DE" w:rsidR="00C51B11" w:rsidRPr="00A96CD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punct) </w:t>
            </w:r>
          </w:p>
        </w:tc>
        <w:tc>
          <w:tcPr>
            <w:tcW w:w="8503" w:type="dxa"/>
          </w:tcPr>
          <w:p w14:paraId="03AF451F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5.1.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Asigurarea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instruirii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privind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normele</w:t>
            </w:r>
            <w:proofErr w:type="spellEnd"/>
            <w:r w:rsidRPr="00D41C37">
              <w:rPr>
                <w:sz w:val="20"/>
                <w:szCs w:val="20"/>
              </w:rPr>
              <w:t xml:space="preserve"> de </w:t>
            </w:r>
            <w:r w:rsidRPr="00D41C37">
              <w:rPr>
                <w:rStyle w:val="Robust"/>
                <w:sz w:val="20"/>
                <w:szCs w:val="20"/>
              </w:rPr>
              <w:t>SSM</w:t>
            </w:r>
            <w:r w:rsidRPr="00D41C37">
              <w:rPr>
                <w:sz w:val="20"/>
                <w:szCs w:val="20"/>
              </w:rPr>
              <w:t>.</w:t>
            </w:r>
          </w:p>
          <w:p w14:paraId="13659501" w14:textId="122E3091" w:rsidR="00C51B11" w:rsidRPr="00D41C37" w:rsidRDefault="00C51B11" w:rsidP="00C51B11">
            <w:pPr>
              <w:pStyle w:val="NormalWeb"/>
              <w:spacing w:before="0" w:beforeAutospacing="0" w:after="0" w:afterAutospacing="0"/>
              <w:ind w:left="136" w:hanging="6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5.2.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Asigurarea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asistenţei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sanitare</w:t>
            </w:r>
            <w:proofErr w:type="spellEnd"/>
            <w:r w:rsidRPr="00D41C37">
              <w:rPr>
                <w:sz w:val="20"/>
                <w:szCs w:val="20"/>
              </w:rPr>
              <w:t xml:space="preserve"> şi a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condiţiilor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optime de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muncă</w:t>
            </w:r>
            <w:proofErr w:type="spellEnd"/>
            <w:r w:rsidRPr="00D41C37">
              <w:rPr>
                <w:sz w:val="20"/>
                <w:szCs w:val="20"/>
              </w:rPr>
              <w:t xml:space="preserve">, conform </w:t>
            </w:r>
            <w:proofErr w:type="spellStart"/>
            <w:r w:rsidRPr="00D41C37">
              <w:rPr>
                <w:sz w:val="20"/>
                <w:szCs w:val="20"/>
              </w:rPr>
              <w:t>normelor</w:t>
            </w:r>
            <w:proofErr w:type="spellEnd"/>
            <w:r w:rsidRPr="00D41C37">
              <w:rPr>
                <w:sz w:val="20"/>
                <w:szCs w:val="20"/>
              </w:rPr>
              <w:t xml:space="preserve"> de SSM; </w:t>
            </w:r>
            <w:proofErr w:type="spellStart"/>
            <w:r w:rsidRPr="00D41C37">
              <w:rPr>
                <w:sz w:val="20"/>
                <w:szCs w:val="20"/>
              </w:rPr>
              <w:t>asigurarea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evaluării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psihologice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anuale</w:t>
            </w:r>
            <w:proofErr w:type="spellEnd"/>
            <w:r w:rsidRPr="00D41C37">
              <w:rPr>
                <w:sz w:val="20"/>
                <w:szCs w:val="20"/>
              </w:rPr>
              <w:t xml:space="preserve"> a </w:t>
            </w:r>
            <w:proofErr w:type="spellStart"/>
            <w:r w:rsidRPr="00D41C37">
              <w:rPr>
                <w:sz w:val="20"/>
                <w:szCs w:val="20"/>
              </w:rPr>
              <w:t>personalului</w:t>
            </w:r>
            <w:proofErr w:type="spellEnd"/>
            <w:r w:rsidRPr="00D41C37">
              <w:rPr>
                <w:sz w:val="20"/>
                <w:szCs w:val="20"/>
              </w:rPr>
              <w:t xml:space="preserve"> din </w:t>
            </w:r>
            <w:proofErr w:type="spellStart"/>
            <w:r w:rsidRPr="00D41C37">
              <w:rPr>
                <w:sz w:val="20"/>
                <w:szCs w:val="20"/>
              </w:rPr>
              <w:t>unitățile</w:t>
            </w:r>
            <w:proofErr w:type="spellEnd"/>
            <w:r w:rsidRPr="00D41C37">
              <w:rPr>
                <w:sz w:val="20"/>
                <w:szCs w:val="20"/>
              </w:rPr>
              <w:t xml:space="preserve"> de </w:t>
            </w:r>
            <w:proofErr w:type="spellStart"/>
            <w:r w:rsidRPr="00D41C37">
              <w:rPr>
                <w:sz w:val="20"/>
                <w:szCs w:val="20"/>
              </w:rPr>
              <w:t>învățământ</w:t>
            </w:r>
            <w:proofErr w:type="spellEnd"/>
            <w:r w:rsidRPr="00D41C3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E47DAC1" w14:textId="77777777" w:rsidR="00C51B11" w:rsidRPr="00A731F6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3B12107E" w14:textId="7A2B019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</w:tcPr>
          <w:p w14:paraId="3F0F9667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409C515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15DAA467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8CDF574" w14:textId="77777777" w:rsidTr="00923445">
        <w:trPr>
          <w:trHeight w:val="138"/>
        </w:trPr>
        <w:tc>
          <w:tcPr>
            <w:tcW w:w="568" w:type="dxa"/>
          </w:tcPr>
          <w:p w14:paraId="244035C2" w14:textId="6086767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155330E4" w14:textId="26028037" w:rsidR="00C51B11" w:rsidRPr="00987159" w:rsidRDefault="00C51B11" w:rsidP="00C51B11">
            <w:pPr>
              <w:kinsoku w:val="0"/>
              <w:autoSpaceDE w:val="0"/>
              <w:autoSpaceDN w:val="0"/>
              <w:adjustRightInd w:val="0"/>
              <w:spacing w:before="4" w:line="237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Monitorizează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activitatea cadrelor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didactice debutante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sprijină integrarea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acestora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 colectivul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gimnazial. </w:t>
            </w:r>
          </w:p>
          <w:p w14:paraId="4E5B06A7" w14:textId="33876096" w:rsidR="00C51B11" w:rsidRPr="00C64F5B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 w:eastAsia="en-US" w:bidi="ar-SA"/>
              </w:rPr>
            </w:pP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875DE1B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6.1.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Monitorizarea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aplicării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personală</w:t>
            </w:r>
            <w:proofErr w:type="spellEnd"/>
            <w:r w:rsidRPr="00D41C37">
              <w:rPr>
                <w:sz w:val="20"/>
                <w:szCs w:val="20"/>
              </w:rPr>
              <w:t xml:space="preserve"> a </w:t>
            </w:r>
            <w:proofErr w:type="spellStart"/>
            <w:r w:rsidRPr="00D41C37">
              <w:rPr>
                <w:sz w:val="20"/>
                <w:szCs w:val="20"/>
              </w:rPr>
              <w:t>debutanţilor</w:t>
            </w:r>
            <w:proofErr w:type="spellEnd"/>
            <w:r w:rsidRPr="00D41C37">
              <w:rPr>
                <w:sz w:val="20"/>
                <w:szCs w:val="20"/>
              </w:rPr>
              <w:t>.</w:t>
            </w:r>
          </w:p>
          <w:p w14:paraId="1CD6929E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6.2.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Consilierea</w:t>
            </w:r>
            <w:proofErr w:type="spellEnd"/>
            <w:r w:rsidRPr="00D41C3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profesională</w:t>
            </w:r>
            <w:proofErr w:type="spellEnd"/>
            <w:r w:rsidRPr="00D41C37">
              <w:rPr>
                <w:sz w:val="20"/>
                <w:szCs w:val="20"/>
              </w:rPr>
              <w:t xml:space="preserve"> a </w:t>
            </w:r>
            <w:proofErr w:type="spellStart"/>
            <w:r w:rsidRPr="00D41C37">
              <w:rPr>
                <w:sz w:val="20"/>
                <w:szCs w:val="20"/>
              </w:rPr>
              <w:t>cadrelor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didactice</w:t>
            </w:r>
            <w:proofErr w:type="spellEnd"/>
            <w:r w:rsidRPr="00D41C37">
              <w:rPr>
                <w:sz w:val="20"/>
                <w:szCs w:val="20"/>
              </w:rPr>
              <w:t xml:space="preserve"> debutante.</w:t>
            </w:r>
          </w:p>
          <w:p w14:paraId="151B10D5" w14:textId="3123DE3C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6.3.</w:t>
            </w:r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Organizarea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activităţii</w:t>
            </w:r>
            <w:proofErr w:type="spellEnd"/>
            <w:r w:rsidRPr="00D41C37">
              <w:rPr>
                <w:sz w:val="20"/>
                <w:szCs w:val="20"/>
              </w:rPr>
              <w:t xml:space="preserve"> de </w:t>
            </w:r>
            <w:proofErr w:type="spellStart"/>
            <w:r w:rsidRPr="00D41C37">
              <w:rPr>
                <w:rStyle w:val="Robust"/>
                <w:sz w:val="20"/>
                <w:szCs w:val="20"/>
              </w:rPr>
              <w:t>mentorat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în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unitatea</w:t>
            </w:r>
            <w:proofErr w:type="spellEnd"/>
            <w:r w:rsidRPr="00D41C37">
              <w:rPr>
                <w:sz w:val="20"/>
                <w:szCs w:val="20"/>
              </w:rPr>
              <w:t xml:space="preserve"> de </w:t>
            </w:r>
            <w:proofErr w:type="spellStart"/>
            <w:r w:rsidRPr="00D41C37">
              <w:rPr>
                <w:sz w:val="20"/>
                <w:szCs w:val="20"/>
              </w:rPr>
              <w:t>învăţământ</w:t>
            </w:r>
            <w:proofErr w:type="spellEnd"/>
            <w:r w:rsidRPr="00D41C37">
              <w:rPr>
                <w:sz w:val="20"/>
                <w:szCs w:val="20"/>
              </w:rPr>
              <w:t xml:space="preserve"> </w:t>
            </w:r>
            <w:proofErr w:type="spellStart"/>
            <w:r w:rsidRPr="00D41C37">
              <w:rPr>
                <w:sz w:val="20"/>
                <w:szCs w:val="20"/>
              </w:rPr>
              <w:t>gimnazial</w:t>
            </w:r>
            <w:proofErr w:type="spellEnd"/>
            <w:r w:rsidRPr="00D41C3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4A37DC7" w14:textId="63C3C90D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6F8FC71A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p </w:t>
            </w:r>
          </w:p>
          <w:p w14:paraId="4A617EE4" w14:textId="3F104E11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194DBD8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66DCA6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CFB894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E117513" w14:textId="77777777" w:rsidTr="00923445">
        <w:trPr>
          <w:trHeight w:val="705"/>
        </w:trPr>
        <w:tc>
          <w:tcPr>
            <w:tcW w:w="568" w:type="dxa"/>
          </w:tcPr>
          <w:p w14:paraId="228BA87E" w14:textId="4EC5D2FA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98" w:type="dxa"/>
            <w:gridSpan w:val="2"/>
          </w:tcPr>
          <w:p w14:paraId="6B913873" w14:textId="0ED9D3E1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asigurarea manualelor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şcolare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 elevii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învăţământul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obligatoriu, conform prevederilor legale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personalului didactic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condiţiile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necesare pentru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studierea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alegerea manualelor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elevi. </w:t>
            </w:r>
          </w:p>
          <w:p w14:paraId="62CBA5DD" w14:textId="4065D492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47589B59" w14:textId="77777777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7.1.</w:t>
            </w:r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Stabilirea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prin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decizie</w:t>
            </w:r>
            <w:proofErr w:type="spellEnd"/>
            <w:r w:rsidRPr="00EB5341">
              <w:rPr>
                <w:sz w:val="20"/>
                <w:szCs w:val="20"/>
              </w:rPr>
              <w:t xml:space="preserve">, a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responsabilului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manualele</w:t>
            </w:r>
            <w:proofErr w:type="spellEnd"/>
            <w:r w:rsidRPr="00EB5341">
              <w:rPr>
                <w:sz w:val="20"/>
                <w:szCs w:val="20"/>
              </w:rPr>
              <w:t xml:space="preserve">. </w:t>
            </w:r>
            <w:proofErr w:type="spellStart"/>
            <w:r w:rsidRPr="00EB5341">
              <w:rPr>
                <w:sz w:val="20"/>
                <w:szCs w:val="20"/>
              </w:rPr>
              <w:t>Actualizarea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fișei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postului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responsabilului</w:t>
            </w:r>
            <w:proofErr w:type="spellEnd"/>
            <w:r w:rsidRPr="00EB5341">
              <w:rPr>
                <w:sz w:val="20"/>
                <w:szCs w:val="20"/>
              </w:rPr>
              <w:t xml:space="preserve"> cu </w:t>
            </w:r>
            <w:proofErr w:type="spellStart"/>
            <w:r w:rsidRPr="00EB5341">
              <w:rPr>
                <w:sz w:val="20"/>
                <w:szCs w:val="20"/>
              </w:rPr>
              <w:t>manualele</w:t>
            </w:r>
            <w:proofErr w:type="spellEnd"/>
            <w:r w:rsidRPr="00EB5341">
              <w:rPr>
                <w:sz w:val="20"/>
                <w:szCs w:val="20"/>
              </w:rPr>
              <w:t>.</w:t>
            </w:r>
          </w:p>
          <w:p w14:paraId="2D4C7176" w14:textId="48033D9C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7.2.</w:t>
            </w:r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Identificarea</w:t>
            </w:r>
            <w:proofErr w:type="spellEnd"/>
            <w:r w:rsidRPr="00EB5341">
              <w:rPr>
                <w:sz w:val="20"/>
                <w:szCs w:val="20"/>
              </w:rPr>
              <w:t xml:space="preserve"> şi </w:t>
            </w:r>
            <w:proofErr w:type="spellStart"/>
            <w:r w:rsidRPr="00EB5341">
              <w:rPr>
                <w:sz w:val="20"/>
                <w:szCs w:val="20"/>
              </w:rPr>
              <w:t>comunicarea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necesarului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manuale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către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inspectoratul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școlar</w:t>
            </w:r>
            <w:proofErr w:type="spellEnd"/>
            <w:r w:rsidRPr="00EB5341">
              <w:rPr>
                <w:sz w:val="20"/>
                <w:szCs w:val="20"/>
              </w:rPr>
              <w:t>/</w:t>
            </w:r>
            <w:proofErr w:type="spellStart"/>
            <w:r w:rsidRPr="00EB5341">
              <w:rPr>
                <w:sz w:val="20"/>
                <w:szCs w:val="20"/>
              </w:rPr>
              <w:t>Ministerul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Educației</w:t>
            </w:r>
            <w:proofErr w:type="spellEnd"/>
            <w:r w:rsidR="008B0F4A">
              <w:rPr>
                <w:sz w:val="20"/>
                <w:szCs w:val="20"/>
              </w:rPr>
              <w:t xml:space="preserve"> </w:t>
            </w:r>
            <w:proofErr w:type="spellStart"/>
            <w:r w:rsidR="008B0F4A">
              <w:rPr>
                <w:sz w:val="20"/>
                <w:szCs w:val="20"/>
              </w:rPr>
              <w:t>și</w:t>
            </w:r>
            <w:proofErr w:type="spellEnd"/>
            <w:r w:rsidR="008B0F4A">
              <w:rPr>
                <w:sz w:val="20"/>
                <w:szCs w:val="20"/>
              </w:rPr>
              <w:t xml:space="preserve"> Cercetării.</w:t>
            </w:r>
          </w:p>
          <w:p w14:paraId="39A7030D" w14:textId="4AD48F8C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7.3.</w:t>
            </w:r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Monitorizarea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distribuirii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manualelor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către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elevi</w:t>
            </w:r>
            <w:proofErr w:type="spellEnd"/>
            <w:r w:rsidRPr="00EB5341">
              <w:rPr>
                <w:sz w:val="20"/>
                <w:szCs w:val="20"/>
              </w:rPr>
              <w:t xml:space="preserve">. </w:t>
            </w:r>
            <w:proofErr w:type="spellStart"/>
            <w:r w:rsidRPr="00EB5341">
              <w:rPr>
                <w:sz w:val="20"/>
                <w:szCs w:val="20"/>
              </w:rPr>
              <w:t>Controlarea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recuperării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manualelor</w:t>
            </w:r>
            <w:proofErr w:type="spellEnd"/>
            <w:r w:rsidRPr="00EB5341">
              <w:rPr>
                <w:sz w:val="20"/>
                <w:szCs w:val="20"/>
              </w:rPr>
              <w:t xml:space="preserve"> la </w:t>
            </w:r>
            <w:proofErr w:type="spellStart"/>
            <w:r w:rsidRPr="00EB5341">
              <w:rPr>
                <w:sz w:val="20"/>
                <w:szCs w:val="20"/>
              </w:rPr>
              <w:t>sfârşitul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anului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şcolar</w:t>
            </w:r>
            <w:proofErr w:type="spellEnd"/>
            <w:r w:rsidRPr="00EB534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E3D2B88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0BBC0050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64B2F0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20316BAB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2CD58D" w14:textId="22FC47BB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0,40 p</w:t>
            </w:r>
          </w:p>
        </w:tc>
        <w:tc>
          <w:tcPr>
            <w:tcW w:w="1134" w:type="dxa"/>
            <w:vAlign w:val="center"/>
          </w:tcPr>
          <w:p w14:paraId="6E09552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7152F61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2C797A6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3BE344B" w14:textId="77777777" w:rsidTr="00923445">
        <w:trPr>
          <w:trHeight w:val="705"/>
        </w:trPr>
        <w:tc>
          <w:tcPr>
            <w:tcW w:w="568" w:type="dxa"/>
          </w:tcPr>
          <w:p w14:paraId="06FE66CB" w14:textId="07EB3418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98" w:type="dxa"/>
            <w:gridSpan w:val="2"/>
          </w:tcPr>
          <w:p w14:paraId="755693EC" w14:textId="3CD1A123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stabilirea necesarului de burse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şcolare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altor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facilităţi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 nivelul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gimnazial conform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legislaţiei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în vigoare.</w:t>
            </w:r>
          </w:p>
          <w:p w14:paraId="68BA262D" w14:textId="0978AB76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puncte) </w:t>
            </w:r>
          </w:p>
        </w:tc>
        <w:tc>
          <w:tcPr>
            <w:tcW w:w="8503" w:type="dxa"/>
          </w:tcPr>
          <w:p w14:paraId="4AD96544" w14:textId="77777777" w:rsidR="00C51B11" w:rsidRPr="00EB5341" w:rsidRDefault="00C51B11" w:rsidP="00C51B11">
            <w:pPr>
              <w:pStyle w:val="NormalWeb"/>
              <w:spacing w:before="0" w:beforeAutospacing="0" w:after="0" w:afterAutospacing="0" w:line="276" w:lineRule="auto"/>
              <w:ind w:left="136" w:right="130" w:hanging="6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8.1.</w:t>
            </w:r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Coordonarea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acordare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burselor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şcolare</w:t>
            </w:r>
            <w:proofErr w:type="spellEnd"/>
            <w:r w:rsidRPr="00EB5341">
              <w:rPr>
                <w:sz w:val="20"/>
                <w:szCs w:val="20"/>
              </w:rPr>
              <w:t>:</w:t>
            </w:r>
          </w:p>
          <w:p w14:paraId="48578189" w14:textId="4927AEEA" w:rsidR="00C51B11" w:rsidRPr="00EB5341" w:rsidRDefault="00C51B11">
            <w:pPr>
              <w:pStyle w:val="NormalWeb"/>
              <w:numPr>
                <w:ilvl w:val="0"/>
                <w:numId w:val="30"/>
              </w:numPr>
              <w:tabs>
                <w:tab w:val="left" w:pos="354"/>
              </w:tabs>
              <w:spacing w:before="0" w:beforeAutospacing="0" w:after="0" w:afterAutospacing="0" w:line="276" w:lineRule="auto"/>
              <w:ind w:left="133" w:right="133" w:firstLine="0"/>
              <w:jc w:val="both"/>
              <w:rPr>
                <w:rStyle w:val="Robust"/>
                <w:sz w:val="20"/>
                <w:szCs w:val="20"/>
              </w:rPr>
            </w:pPr>
            <w:proofErr w:type="spellStart"/>
            <w:r w:rsidRPr="00EB5341">
              <w:rPr>
                <w:sz w:val="20"/>
                <w:szCs w:val="20"/>
              </w:rPr>
              <w:t>Alocarea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burselor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distribuirea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alocaţiilor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de stat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copii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gramStart"/>
            <w:r w:rsidRPr="00EB5341">
              <w:rPr>
                <w:sz w:val="20"/>
                <w:szCs w:val="20"/>
              </w:rPr>
              <w:t>a</w:t>
            </w:r>
            <w:proofErr w:type="gram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abonamentelor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gratuite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și</w:t>
            </w:r>
            <w:proofErr w:type="spellEnd"/>
            <w:r w:rsidRPr="00EB5341">
              <w:rPr>
                <w:sz w:val="20"/>
                <w:szCs w:val="20"/>
              </w:rPr>
              <w:t xml:space="preserve"> a </w:t>
            </w:r>
            <w:proofErr w:type="spellStart"/>
            <w:r w:rsidRPr="00EB5341">
              <w:rPr>
                <w:sz w:val="20"/>
                <w:szCs w:val="20"/>
              </w:rPr>
              <w:t>celorlalte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forme</w:t>
            </w:r>
            <w:proofErr w:type="spellEnd"/>
            <w:r w:rsidRPr="00EB5341">
              <w:rPr>
                <w:sz w:val="20"/>
                <w:szCs w:val="20"/>
              </w:rPr>
              <w:t xml:space="preserve"> de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ajutor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stabilite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prin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lege</w:t>
            </w:r>
            <w:proofErr w:type="spellEnd"/>
            <w:r w:rsidRPr="00EB534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01141E7" w14:textId="3F655DEA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 p</w:t>
            </w:r>
          </w:p>
        </w:tc>
        <w:tc>
          <w:tcPr>
            <w:tcW w:w="1134" w:type="dxa"/>
            <w:vAlign w:val="center"/>
          </w:tcPr>
          <w:p w14:paraId="111A32A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16148C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B1F1D9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10908B3" w14:textId="77777777" w:rsidTr="00923445">
        <w:trPr>
          <w:trHeight w:val="705"/>
        </w:trPr>
        <w:tc>
          <w:tcPr>
            <w:tcW w:w="568" w:type="dxa"/>
          </w:tcPr>
          <w:p w14:paraId="3EB796FB" w14:textId="07517D91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98" w:type="dxa"/>
            <w:gridSpan w:val="2"/>
          </w:tcPr>
          <w:p w14:paraId="6975A48F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5" w:line="235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încadrarea în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bugetul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aprobat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gimnazia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l. </w:t>
            </w:r>
          </w:p>
          <w:p w14:paraId="2427EEA8" w14:textId="6136DFFC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A533269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right="130" w:firstLine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 xml:space="preserve">9.1.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Încadrarea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bugetul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aprobat</w:t>
            </w:r>
            <w:proofErr w:type="spellEnd"/>
            <w:r w:rsidRPr="00EB5341">
              <w:rPr>
                <w:sz w:val="20"/>
                <w:szCs w:val="20"/>
              </w:rPr>
              <w:t xml:space="preserve"> al </w:t>
            </w:r>
            <w:proofErr w:type="spellStart"/>
            <w:r w:rsidRPr="00EB5341">
              <w:rPr>
                <w:sz w:val="20"/>
                <w:szCs w:val="20"/>
              </w:rPr>
              <w:t>unităţii</w:t>
            </w:r>
            <w:proofErr w:type="spellEnd"/>
            <w:r w:rsidRPr="00EB5341">
              <w:rPr>
                <w:sz w:val="20"/>
                <w:szCs w:val="20"/>
              </w:rPr>
              <w:t xml:space="preserve"> de </w:t>
            </w:r>
            <w:proofErr w:type="spellStart"/>
            <w:r w:rsidRPr="00EB5341">
              <w:rPr>
                <w:sz w:val="20"/>
                <w:szCs w:val="20"/>
              </w:rPr>
              <w:t>învăţământ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gimnazial</w:t>
            </w:r>
            <w:proofErr w:type="spellEnd"/>
            <w:r w:rsidRPr="00EB5341">
              <w:rPr>
                <w:sz w:val="20"/>
                <w:szCs w:val="20"/>
              </w:rPr>
              <w:t>:</w:t>
            </w:r>
          </w:p>
          <w:p w14:paraId="747EE7B6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EB5341">
              <w:rPr>
                <w:sz w:val="20"/>
                <w:szCs w:val="20"/>
              </w:rPr>
              <w:t>Realizarea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execuţiei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bugetare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în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conformitate</w:t>
            </w:r>
            <w:proofErr w:type="spellEnd"/>
            <w:r w:rsidRPr="00EB5341">
              <w:rPr>
                <w:sz w:val="20"/>
                <w:szCs w:val="20"/>
              </w:rPr>
              <w:t xml:space="preserve"> cu </w:t>
            </w:r>
            <w:proofErr w:type="spellStart"/>
            <w:r w:rsidRPr="00EB5341">
              <w:rPr>
                <w:sz w:val="20"/>
                <w:szCs w:val="20"/>
              </w:rPr>
              <w:t>prevederile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legale</w:t>
            </w:r>
            <w:proofErr w:type="spellEnd"/>
            <w:r w:rsidRPr="00EB5341">
              <w:rPr>
                <w:sz w:val="20"/>
                <w:szCs w:val="20"/>
              </w:rPr>
              <w:t>;</w:t>
            </w:r>
          </w:p>
          <w:p w14:paraId="5842B07B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EB5341">
              <w:rPr>
                <w:sz w:val="20"/>
                <w:szCs w:val="20"/>
              </w:rPr>
              <w:t>Administrarea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eficientă</w:t>
            </w:r>
            <w:proofErr w:type="spellEnd"/>
            <w:r w:rsidRPr="00EB5341">
              <w:rPr>
                <w:sz w:val="20"/>
                <w:szCs w:val="20"/>
              </w:rPr>
              <w:t xml:space="preserve"> a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EB5341">
              <w:rPr>
                <w:sz w:val="20"/>
                <w:szCs w:val="20"/>
              </w:rPr>
              <w:t>;</w:t>
            </w:r>
          </w:p>
          <w:p w14:paraId="3416069D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EB5341">
              <w:rPr>
                <w:sz w:val="20"/>
                <w:szCs w:val="20"/>
              </w:rPr>
              <w:t>Încheierea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exerciţiului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financiar</w:t>
            </w:r>
            <w:proofErr w:type="spellEnd"/>
            <w:r w:rsidRPr="00EB5341">
              <w:rPr>
                <w:sz w:val="20"/>
                <w:szCs w:val="20"/>
              </w:rPr>
              <w:t xml:space="preserve">, cu </w:t>
            </w:r>
            <w:proofErr w:type="spellStart"/>
            <w:r w:rsidRPr="00EB5341">
              <w:rPr>
                <w:sz w:val="20"/>
                <w:szCs w:val="20"/>
              </w:rPr>
              <w:t>respectarea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normelor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legale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privind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destinaţia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fondurilor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în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conformitate</w:t>
            </w:r>
            <w:proofErr w:type="spellEnd"/>
            <w:r w:rsidRPr="00EB5341">
              <w:rPr>
                <w:sz w:val="20"/>
                <w:szCs w:val="20"/>
              </w:rPr>
              <w:t xml:space="preserve"> cu </w:t>
            </w:r>
            <w:proofErr w:type="spellStart"/>
            <w:r w:rsidRPr="00EB5341">
              <w:rPr>
                <w:sz w:val="20"/>
                <w:szCs w:val="20"/>
              </w:rPr>
              <w:t>legislaţia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în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vigoare</w:t>
            </w:r>
            <w:proofErr w:type="spellEnd"/>
            <w:r w:rsidRPr="00EB5341">
              <w:rPr>
                <w:sz w:val="20"/>
                <w:szCs w:val="20"/>
              </w:rPr>
              <w:t>;</w:t>
            </w:r>
          </w:p>
          <w:p w14:paraId="2AFB63D9" w14:textId="104F6FC7" w:rsidR="00C51B11" w:rsidRPr="00EB534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rStyle w:val="Robust"/>
                <w:sz w:val="20"/>
                <w:szCs w:val="20"/>
              </w:rPr>
            </w:pPr>
            <w:proofErr w:type="spellStart"/>
            <w:r w:rsidRPr="00EB5341">
              <w:rPr>
                <w:sz w:val="20"/>
                <w:szCs w:val="20"/>
              </w:rPr>
              <w:t>Întocmirea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rapoartelor</w:t>
            </w:r>
            <w:proofErr w:type="spellEnd"/>
            <w:r w:rsidRPr="00EB534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rStyle w:val="Robust"/>
                <w:sz w:val="20"/>
                <w:szCs w:val="20"/>
              </w:rPr>
              <w:t>tematice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curente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și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speciale</w:t>
            </w:r>
            <w:proofErr w:type="spellEnd"/>
            <w:r w:rsidRPr="00EB5341">
              <w:rPr>
                <w:sz w:val="20"/>
                <w:szCs w:val="20"/>
              </w:rPr>
              <w:t xml:space="preserve">, solicitate de </w:t>
            </w:r>
            <w:proofErr w:type="spellStart"/>
            <w:r w:rsidRPr="00EB5341">
              <w:rPr>
                <w:sz w:val="20"/>
                <w:szCs w:val="20"/>
              </w:rPr>
              <w:t>inspectoratul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școlar</w:t>
            </w:r>
            <w:proofErr w:type="spellEnd"/>
            <w:r w:rsidRPr="00EB5341">
              <w:rPr>
                <w:sz w:val="20"/>
                <w:szCs w:val="20"/>
              </w:rPr>
              <w:t xml:space="preserve">, </w:t>
            </w:r>
            <w:proofErr w:type="spellStart"/>
            <w:r w:rsidRPr="00EB5341">
              <w:rPr>
                <w:sz w:val="20"/>
                <w:szCs w:val="20"/>
              </w:rPr>
              <w:t>Ministerul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Educației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sau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alte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instituţii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abilitate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prin</w:t>
            </w:r>
            <w:proofErr w:type="spellEnd"/>
            <w:r w:rsidRPr="00EB5341">
              <w:rPr>
                <w:sz w:val="20"/>
                <w:szCs w:val="20"/>
              </w:rPr>
              <w:t xml:space="preserve"> </w:t>
            </w:r>
            <w:proofErr w:type="spellStart"/>
            <w:r w:rsidRPr="00EB5341">
              <w:rPr>
                <w:sz w:val="20"/>
                <w:szCs w:val="20"/>
              </w:rPr>
              <w:t>lege</w:t>
            </w:r>
            <w:proofErr w:type="spellEnd"/>
            <w:r w:rsidRPr="00EB534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8A3BC47" w14:textId="7B8B19B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40"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2618EA7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24E8C39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93233E2" w14:textId="10A4F75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65FD137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8E1403B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469FC8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2B6EF33C" w14:textId="77777777" w:rsidTr="00923445">
        <w:trPr>
          <w:trHeight w:val="1697"/>
        </w:trPr>
        <w:tc>
          <w:tcPr>
            <w:tcW w:w="568" w:type="dxa"/>
          </w:tcPr>
          <w:p w14:paraId="1866832B" w14:textId="59F8B64D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3398" w:type="dxa"/>
            <w:gridSpan w:val="2"/>
          </w:tcPr>
          <w:p w14:paraId="2543AC6C" w14:textId="77777777" w:rsidR="00F66B1B" w:rsidRDefault="00C51B11" w:rsidP="00C51B11">
            <w:pPr>
              <w:kinsoku w:val="0"/>
              <w:autoSpaceDE w:val="0"/>
              <w:autoSpaceDN w:val="0"/>
              <w:adjustRightInd w:val="0"/>
              <w:ind w:left="110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preocupă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atragerea 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resurse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extrabugetare, cu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respectarea prevederilor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legale.</w:t>
            </w:r>
          </w:p>
          <w:p w14:paraId="2FC2D978" w14:textId="303A5F89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ind w:left="110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1AE6F6C7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 xml:space="preserve">10.1.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Atragerea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utilizarea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A46891">
              <w:rPr>
                <w:sz w:val="20"/>
                <w:szCs w:val="20"/>
              </w:rPr>
              <w:t xml:space="preserve">, cu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prevederilor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legale</w:t>
            </w:r>
            <w:proofErr w:type="spellEnd"/>
            <w:r w:rsidRPr="00A46891">
              <w:rPr>
                <w:sz w:val="20"/>
                <w:szCs w:val="20"/>
              </w:rPr>
              <w:t>:</w:t>
            </w:r>
          </w:p>
          <w:p w14:paraId="2F5D0B5E" w14:textId="7EFAFA1B" w:rsidR="00C51B11" w:rsidRDefault="00C51B11">
            <w:pPr>
              <w:pStyle w:val="NormalWeb"/>
              <w:numPr>
                <w:ilvl w:val="0"/>
                <w:numId w:val="33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A46891">
              <w:rPr>
                <w:sz w:val="20"/>
                <w:szCs w:val="20"/>
              </w:rPr>
              <w:t>Utilizarea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A46891">
              <w:rPr>
                <w:sz w:val="20"/>
                <w:szCs w:val="20"/>
              </w:rPr>
              <w:t xml:space="preserve"> conform </w:t>
            </w:r>
            <w:proofErr w:type="spellStart"/>
            <w:r w:rsidRPr="00A46891">
              <w:rPr>
                <w:sz w:val="20"/>
                <w:szCs w:val="20"/>
              </w:rPr>
              <w:t>priorităţilor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stabilite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proiectele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programele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școlii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bugetul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venituri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cheltuieli</w:t>
            </w:r>
            <w:proofErr w:type="spellEnd"/>
            <w:r w:rsidRPr="00A46891">
              <w:rPr>
                <w:sz w:val="20"/>
                <w:szCs w:val="20"/>
              </w:rPr>
              <w:t>;</w:t>
            </w:r>
          </w:p>
          <w:p w14:paraId="0EAF966E" w14:textId="7D59CE0C" w:rsidR="00C51B11" w:rsidRDefault="00C51B11">
            <w:pPr>
              <w:pStyle w:val="NormalWeb"/>
              <w:numPr>
                <w:ilvl w:val="0"/>
                <w:numId w:val="33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A46891">
              <w:rPr>
                <w:sz w:val="20"/>
                <w:szCs w:val="20"/>
              </w:rPr>
              <w:t>Evaluarea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realizării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achiziţii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utilizării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fondurilor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extrabugetare</w:t>
            </w:r>
            <w:proofErr w:type="spellEnd"/>
            <w:r w:rsidRPr="00A46891">
              <w:rPr>
                <w:sz w:val="20"/>
                <w:szCs w:val="20"/>
              </w:rPr>
              <w:t>;</w:t>
            </w:r>
          </w:p>
          <w:p w14:paraId="611DAA0E" w14:textId="2B02D0AB" w:rsidR="00C51B11" w:rsidRPr="00A46891" w:rsidRDefault="00C51B11">
            <w:pPr>
              <w:pStyle w:val="NormalWeb"/>
              <w:numPr>
                <w:ilvl w:val="0"/>
                <w:numId w:val="32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rStyle w:val="Robust"/>
                <w:sz w:val="20"/>
                <w:szCs w:val="20"/>
              </w:rPr>
            </w:pP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servicii</w:t>
            </w:r>
            <w:proofErr w:type="spellEnd"/>
            <w:r w:rsidRPr="00A46891">
              <w:rPr>
                <w:sz w:val="20"/>
                <w:szCs w:val="20"/>
              </w:rPr>
              <w:t xml:space="preserve"> (</w:t>
            </w:r>
            <w:proofErr w:type="spellStart"/>
            <w:r w:rsidRPr="00A46891">
              <w:rPr>
                <w:sz w:val="20"/>
                <w:szCs w:val="20"/>
              </w:rPr>
              <w:t>consultanţă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expertiză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bază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logistică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microproducţie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oferirea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spaţii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pentru</w:t>
            </w:r>
            <w:proofErr w:type="spellEnd"/>
            <w:r w:rsidRPr="00A46891">
              <w:rPr>
                <w:sz w:val="20"/>
                <w:szCs w:val="20"/>
              </w:rPr>
              <w:t xml:space="preserve"> diverse </w:t>
            </w:r>
            <w:proofErr w:type="spellStart"/>
            <w:r w:rsidRPr="00A46891">
              <w:rPr>
                <w:sz w:val="20"/>
                <w:szCs w:val="20"/>
              </w:rPr>
              <w:t>activităţi</w:t>
            </w:r>
            <w:proofErr w:type="spellEnd"/>
            <w:r w:rsidRPr="00A46891">
              <w:rPr>
                <w:sz w:val="20"/>
                <w:szCs w:val="20"/>
              </w:rPr>
              <w:t xml:space="preserve"> etc.)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contrapartidă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pentru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organizaţii</w:t>
            </w:r>
            <w:proofErr w:type="spellEnd"/>
            <w:r w:rsidRPr="00A46891">
              <w:rPr>
                <w:sz w:val="20"/>
                <w:szCs w:val="20"/>
              </w:rPr>
              <w:t xml:space="preserve">, ca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surse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alternative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finanţare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E020B5D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3E250" w14:textId="527FDB04" w:rsidR="00C51B11" w:rsidRDefault="00C51B11" w:rsidP="00C51B11">
            <w:pPr>
              <w:kinsoku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DDDC9DD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509602F8" w14:textId="415502C4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A11D6A4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643F9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5E7B6C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55AE77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C6479FD" w14:textId="77777777" w:rsidTr="00923445">
        <w:trPr>
          <w:trHeight w:val="705"/>
        </w:trPr>
        <w:tc>
          <w:tcPr>
            <w:tcW w:w="568" w:type="dxa"/>
          </w:tcPr>
          <w:p w14:paraId="44456379" w14:textId="2FBF64C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398" w:type="dxa"/>
            <w:gridSpan w:val="2"/>
          </w:tcPr>
          <w:p w14:paraId="7024E1E6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5" w:line="239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realizarea, utilizarea,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păstrarea, completarea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modernizarea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bazei materiale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gimnazial. </w:t>
            </w:r>
          </w:p>
          <w:p w14:paraId="3505F0B3" w14:textId="51FB2146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3271612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standardelor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dotare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minimală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unităţii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învăţământ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153894C8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Existența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funcţionarea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recepţie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bunurilor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5265ABB7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11.3.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Organizarea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inventarierii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anuale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patrimoniului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unităţii</w:t>
            </w:r>
            <w:proofErr w:type="spellEnd"/>
            <w:r w:rsidRPr="00A46891">
              <w:rPr>
                <w:sz w:val="20"/>
                <w:szCs w:val="20"/>
              </w:rPr>
              <w:t xml:space="preserve">, cu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legii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3FEFD167" w14:textId="217969AB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11.4.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Preocuparea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pentru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utilizarea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păstrarea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completarea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modernizarea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bazei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unităţii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învăţământ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gimnazial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79CC79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4A156F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3C918E7B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E41361B" w14:textId="3713D53B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56C593E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4C80CE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9A43A7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3C0F8E6" w14:textId="77777777" w:rsidTr="00923445">
        <w:trPr>
          <w:trHeight w:val="401"/>
        </w:trPr>
        <w:tc>
          <w:tcPr>
            <w:tcW w:w="568" w:type="dxa"/>
          </w:tcPr>
          <w:p w14:paraId="66B14618" w14:textId="58E5078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398" w:type="dxa"/>
            <w:gridSpan w:val="2"/>
          </w:tcPr>
          <w:p w14:paraId="2A3869DA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line="236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Urmăreşte</w:t>
            </w:r>
            <w:proofErr w:type="spellEnd"/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8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modul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8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încasare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veniturilor. </w:t>
            </w:r>
          </w:p>
          <w:p w14:paraId="39DAE9A0" w14:textId="5141877E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1E416FFA" w14:textId="654D511A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12.1.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termenelor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legalității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încasării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veniturilor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F717CEC" w14:textId="1FCB0A1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FD23EE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FC4F817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26E7D1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B4CCE91" w14:textId="77777777" w:rsidTr="00923445">
        <w:trPr>
          <w:trHeight w:val="567"/>
        </w:trPr>
        <w:tc>
          <w:tcPr>
            <w:tcW w:w="568" w:type="dxa"/>
          </w:tcPr>
          <w:p w14:paraId="0B4DBEF4" w14:textId="3477273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398" w:type="dxa"/>
            <w:gridSpan w:val="2"/>
          </w:tcPr>
          <w:p w14:paraId="6C027B12" w14:textId="77777777" w:rsidR="00C51B11" w:rsidRPr="00931581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priveşte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necesitatea, oportunitatea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legalitatea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angajării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utilizării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creditelor </w:t>
            </w:r>
            <w:r w:rsidRPr="009315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bugetare, în limita şi cu </w:t>
            </w:r>
            <w:proofErr w:type="spellStart"/>
            <w:r w:rsidRPr="009315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destinaţia</w:t>
            </w:r>
            <w:proofErr w:type="spellEnd"/>
            <w:r w:rsidRPr="009315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aprobate prin bugetul propriu. </w:t>
            </w:r>
          </w:p>
          <w:p w14:paraId="40A35E33" w14:textId="6B937BAC" w:rsidR="00C51B11" w:rsidRPr="00D13C8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D13C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221C316E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13.1.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Întocmirea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privind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managementul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financiar</w:t>
            </w:r>
            <w:proofErr w:type="spellEnd"/>
            <w:r w:rsidRPr="00A46891">
              <w:rPr>
                <w:sz w:val="20"/>
                <w:szCs w:val="20"/>
              </w:rPr>
              <w:t xml:space="preserve">. </w:t>
            </w:r>
            <w:proofErr w:type="spellStart"/>
            <w:r w:rsidRPr="00A46891">
              <w:rPr>
                <w:sz w:val="20"/>
                <w:szCs w:val="20"/>
              </w:rPr>
              <w:t>Monitorizarea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întocmirii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documentelor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legale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privind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execuţia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financiară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56618FE9" w14:textId="2EA0FBFD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13.2.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Urmărește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aprobarea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natură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financiară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consiliul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administrație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numai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după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precizarea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temeiului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legal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33F97F2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7DABF20" w14:textId="79B4E8D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DE3148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B975A15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867A5B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76714DA" w14:textId="77777777" w:rsidTr="00923445">
        <w:trPr>
          <w:trHeight w:val="567"/>
        </w:trPr>
        <w:tc>
          <w:tcPr>
            <w:tcW w:w="568" w:type="dxa"/>
          </w:tcPr>
          <w:p w14:paraId="67306C8E" w14:textId="4AF790E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398" w:type="dxa"/>
            <w:gridSpan w:val="2"/>
          </w:tcPr>
          <w:p w14:paraId="0080CC5D" w14:textId="77777777" w:rsidR="00C51B11" w:rsidRPr="00585FED" w:rsidRDefault="00C51B11" w:rsidP="00C51B11">
            <w:pPr>
              <w:kinsoku w:val="0"/>
              <w:autoSpaceDE w:val="0"/>
              <w:autoSpaceDN w:val="0"/>
              <w:adjustRightInd w:val="0"/>
              <w:spacing w:before="2" w:line="237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integritatea şi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buna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funcţionare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bunurilor aflate în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administra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re. </w:t>
            </w:r>
          </w:p>
          <w:p w14:paraId="47C16B70" w14:textId="682CB54B" w:rsidR="00C51B11" w:rsidRPr="00585FED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4237CCF4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14.1.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nivelului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optim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privind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păstrarea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integrităţii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funcţionalităţii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bunurilor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aflate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administrare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62437815" w14:textId="5587A59E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14.2.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nivelului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satisfacţie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beneficiarilor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privind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dotarea</w:t>
            </w:r>
            <w:proofErr w:type="spellEnd"/>
            <w:r w:rsidRPr="00A46891">
              <w:rPr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sz w:val="20"/>
                <w:szCs w:val="20"/>
              </w:rPr>
              <w:t>funcţionalitatea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bunurilor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aflate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administrare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7EF40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5162BA02" w14:textId="4A65474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386CCA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565C1AF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BC45E6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D25780D" w14:textId="77777777" w:rsidTr="00923445">
        <w:trPr>
          <w:trHeight w:val="567"/>
        </w:trPr>
        <w:tc>
          <w:tcPr>
            <w:tcW w:w="568" w:type="dxa"/>
          </w:tcPr>
          <w:p w14:paraId="11403A23" w14:textId="4B3CF6C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398" w:type="dxa"/>
            <w:gridSpan w:val="2"/>
          </w:tcPr>
          <w:p w14:paraId="1633F037" w14:textId="77777777" w:rsidR="00C51B11" w:rsidRPr="00585FED" w:rsidRDefault="00C51B11" w:rsidP="00C51B11">
            <w:pPr>
              <w:kinsoku w:val="0"/>
              <w:autoSpaceDE w:val="0"/>
              <w:autoSpaceDN w:val="0"/>
              <w:adjustRightInd w:val="0"/>
              <w:spacing w:before="4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organizarea şi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ţinerea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la zi a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contabilităţii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prezentarea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termen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bilanţurilor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contabile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conturilor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proofErr w:type="spellStart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execuţie</w:t>
            </w:r>
            <w:proofErr w:type="spellEnd"/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bugeta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ră. </w:t>
            </w:r>
          </w:p>
          <w:p w14:paraId="68030A8F" w14:textId="6193377C" w:rsidR="00C51B11" w:rsidRPr="00585FED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02586FDB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respectării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legii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întocmirea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documentelor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financiar-contabile</w:t>
            </w:r>
            <w:proofErr w:type="spellEnd"/>
            <w:r w:rsidRPr="00A46891">
              <w:rPr>
                <w:sz w:val="20"/>
                <w:szCs w:val="20"/>
              </w:rPr>
              <w:t xml:space="preserve">. </w:t>
            </w:r>
            <w:proofErr w:type="spellStart"/>
            <w:r w:rsidRPr="00A46891">
              <w:rPr>
                <w:sz w:val="20"/>
                <w:szCs w:val="20"/>
              </w:rPr>
              <w:t>Arhivarea</w:t>
            </w:r>
            <w:proofErr w:type="spellEnd"/>
            <w:r w:rsidRPr="00A46891">
              <w:rPr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sz w:val="20"/>
                <w:szCs w:val="20"/>
              </w:rPr>
              <w:t>păstrarea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documentelor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financiar-contabile</w:t>
            </w:r>
            <w:proofErr w:type="spellEnd"/>
            <w:r w:rsidRPr="00A46891">
              <w:rPr>
                <w:sz w:val="20"/>
                <w:szCs w:val="20"/>
              </w:rPr>
              <w:t xml:space="preserve"> conform </w:t>
            </w:r>
            <w:proofErr w:type="spellStart"/>
            <w:r w:rsidRPr="00A46891">
              <w:rPr>
                <w:sz w:val="20"/>
                <w:szCs w:val="20"/>
              </w:rPr>
              <w:t>prevederilor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legale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15C7D4BE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transparenţei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elaborarea</w:t>
            </w:r>
            <w:proofErr w:type="spellEnd"/>
            <w:r w:rsidRPr="00A46891">
              <w:rPr>
                <w:sz w:val="20"/>
                <w:szCs w:val="20"/>
              </w:rPr>
              <w:t xml:space="preserve"> şi </w:t>
            </w:r>
            <w:proofErr w:type="spellStart"/>
            <w:r w:rsidRPr="00A46891">
              <w:rPr>
                <w:sz w:val="20"/>
                <w:szCs w:val="20"/>
              </w:rPr>
              <w:t>execuţia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bugetară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57B8F27B" w14:textId="4FE97ADC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15.3.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Supunerea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spre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aprobare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consiliului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administraţie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execuţie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bugetară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1E5D847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577ECD7C" w14:textId="1E5C88C1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D3B2D0D" w14:textId="66331F0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23C39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B81F425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37FE94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7411C6F" w14:textId="77777777" w:rsidTr="00923445">
        <w:trPr>
          <w:trHeight w:val="705"/>
        </w:trPr>
        <w:tc>
          <w:tcPr>
            <w:tcW w:w="568" w:type="dxa"/>
          </w:tcPr>
          <w:p w14:paraId="6D9F8DD4" w14:textId="23D730C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398" w:type="dxa"/>
            <w:gridSpan w:val="2"/>
          </w:tcPr>
          <w:p w14:paraId="67C47127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întocmirea corectă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termen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statelor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lunare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plată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drepturilor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salariale. </w:t>
            </w:r>
          </w:p>
          <w:p w14:paraId="1D10FBBF" w14:textId="7635CE97" w:rsidR="00C51B11" w:rsidRPr="00E07E9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F96A06F" w14:textId="1C49258E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16.1.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întocmirii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corecte</w:t>
            </w:r>
            <w:proofErr w:type="spellEnd"/>
            <w:r w:rsidRPr="00A46891">
              <w:rPr>
                <w:sz w:val="20"/>
                <w:szCs w:val="20"/>
              </w:rPr>
              <w:t xml:space="preserve"> şi </w:t>
            </w:r>
            <w:r w:rsidRPr="00A46891">
              <w:rPr>
                <w:rStyle w:val="Robust"/>
                <w:sz w:val="20"/>
                <w:szCs w:val="20"/>
              </w:rPr>
              <w:t>la termen</w:t>
            </w:r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statelor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plată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0959831" w14:textId="3861F85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5FC6FC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0593FA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AEB7DA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75A74E9" w14:textId="77777777" w:rsidTr="00923445">
        <w:trPr>
          <w:trHeight w:val="170"/>
        </w:trPr>
        <w:tc>
          <w:tcPr>
            <w:tcW w:w="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22CD1F" w14:textId="7777777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23E1D8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C36F39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43F47" w14:textId="77777777" w:rsidR="00C51B11" w:rsidRDefault="00C51B11" w:rsidP="00C51B11">
            <w:pPr>
              <w:rPr>
                <w:rStyle w:val="Robust"/>
                <w:sz w:val="20"/>
                <w:szCs w:val="20"/>
              </w:rPr>
            </w:pPr>
          </w:p>
          <w:p w14:paraId="601E3EEE" w14:textId="77777777" w:rsidR="00C51B11" w:rsidRDefault="00C51B11" w:rsidP="00C51B11">
            <w:pPr>
              <w:rPr>
                <w:rStyle w:val="Robust"/>
                <w:sz w:val="20"/>
                <w:szCs w:val="20"/>
              </w:rPr>
            </w:pPr>
          </w:p>
          <w:p w14:paraId="679C1586" w14:textId="7F7E5658" w:rsidR="00C51B11" w:rsidRPr="00A46891" w:rsidRDefault="00C51B11" w:rsidP="00C51B11">
            <w:pPr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2B1C2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E41DD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D1B6275" w14:textId="7EEC9638" w:rsidTr="00923445">
        <w:trPr>
          <w:trHeight w:val="454"/>
        </w:trPr>
        <w:tc>
          <w:tcPr>
            <w:tcW w:w="16381" w:type="dxa"/>
            <w:gridSpan w:val="8"/>
            <w:vAlign w:val="bottom"/>
          </w:tcPr>
          <w:p w14:paraId="554BECBC" w14:textId="52AF3600" w:rsidR="00C51B11" w:rsidRPr="000865B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40" w:after="6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          </w:t>
            </w:r>
            <w:r w:rsidRPr="00D13C8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VI. RELAȚII DE COMUNICARE: 10 PUNCTE</w:t>
            </w:r>
          </w:p>
        </w:tc>
      </w:tr>
      <w:tr w:rsidR="00C51B11" w:rsidRPr="00F710DF" w14:paraId="4371F4A6" w14:textId="77777777" w:rsidTr="00923445">
        <w:trPr>
          <w:trHeight w:val="138"/>
        </w:trPr>
        <w:tc>
          <w:tcPr>
            <w:tcW w:w="568" w:type="dxa"/>
          </w:tcPr>
          <w:p w14:paraId="1445B73B" w14:textId="3D48B098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718B4D67" w14:textId="507DDAF8" w:rsidR="00C51B11" w:rsidRPr="00434222" w:rsidRDefault="00C51B11" w:rsidP="00D80461">
            <w:pPr>
              <w:kinsoku w:val="0"/>
              <w:autoSpaceDE w:val="0"/>
              <w:autoSpaceDN w:val="0"/>
              <w:adjustRightInd w:val="0"/>
              <w:spacing w:before="5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Răspunde de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ransmiterea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6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corectă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6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şi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termen a datelor solicitate</w:t>
            </w:r>
            <w:r w:rsidRPr="00434222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inspectoratul </w:t>
            </w:r>
            <w:proofErr w:type="spellStart"/>
            <w:r w:rsidRPr="00434222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</w:rPr>
              <w:t>şcolar</w:t>
            </w:r>
            <w:proofErr w:type="spellEnd"/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519319B1" w14:textId="77287568" w:rsidR="00C51B11" w:rsidRPr="00A46891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492EC727" w14:textId="49A5842A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Asigurarea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comunicării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fluxului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informațional</w:t>
            </w:r>
            <w:proofErr w:type="spellEnd"/>
            <w:r w:rsidRPr="00A46891">
              <w:rPr>
                <w:sz w:val="20"/>
                <w:szCs w:val="20"/>
              </w:rPr>
              <w:t xml:space="preserve"> la </w:t>
            </w:r>
            <w:proofErr w:type="spellStart"/>
            <w:r w:rsidRPr="00A46891">
              <w:rPr>
                <w:sz w:val="20"/>
                <w:szCs w:val="20"/>
              </w:rPr>
              <w:t>nivelul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unității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învățământ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gimnazial</w:t>
            </w:r>
            <w:proofErr w:type="spellEnd"/>
            <w:r w:rsidRPr="00A46891">
              <w:rPr>
                <w:sz w:val="20"/>
                <w:szCs w:val="20"/>
              </w:rPr>
              <w:t xml:space="preserve">, conform </w:t>
            </w:r>
            <w:proofErr w:type="spellStart"/>
            <w:r w:rsidRPr="00A46891">
              <w:rPr>
                <w:sz w:val="20"/>
                <w:szCs w:val="20"/>
              </w:rPr>
              <w:t>procedurilor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229AFFDB" w14:textId="7E3D335F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Întocmirea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rapoartelor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tematice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curente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speciale</w:t>
            </w:r>
            <w:proofErr w:type="spellEnd"/>
            <w:r w:rsidRPr="00A46891">
              <w:rPr>
                <w:sz w:val="20"/>
                <w:szCs w:val="20"/>
              </w:rPr>
              <w:t xml:space="preserve">, solicitate de </w:t>
            </w:r>
            <w:proofErr w:type="spellStart"/>
            <w:r w:rsidRPr="00A46891">
              <w:rPr>
                <w:sz w:val="20"/>
                <w:szCs w:val="20"/>
              </w:rPr>
              <w:t>inspectoratul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școlar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Ministerul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Educației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sau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alte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instituţii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abilitate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lege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134D6B2D" w14:textId="6676D191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1.3.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termenelor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raportare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datelor</w:t>
            </w:r>
            <w:proofErr w:type="spellEnd"/>
            <w:r w:rsidRPr="00A46891">
              <w:rPr>
                <w:sz w:val="20"/>
                <w:szCs w:val="20"/>
              </w:rPr>
              <w:t xml:space="preserve"> solicitate de </w:t>
            </w:r>
            <w:proofErr w:type="spellStart"/>
            <w:r w:rsidRPr="00A46891">
              <w:rPr>
                <w:sz w:val="20"/>
                <w:szCs w:val="20"/>
              </w:rPr>
              <w:t>inspectoratul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şcolar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B935BF6" w14:textId="1E6CE7C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18B635B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C1568F4" w14:textId="1498D36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7C6816AE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03AFA5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1A28917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894C797" w14:textId="77777777" w:rsidTr="00923445">
        <w:trPr>
          <w:trHeight w:val="705"/>
        </w:trPr>
        <w:tc>
          <w:tcPr>
            <w:tcW w:w="568" w:type="dxa"/>
          </w:tcPr>
          <w:p w14:paraId="5D488E13" w14:textId="59D193A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5F767B75" w14:textId="1B5041A4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Raportează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timpul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cel mai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s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curt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orice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situaţie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de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natură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afecteze procesul instructiv</w:t>
            </w:r>
            <w:r w:rsidR="00230D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educativ sau imaginea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şcolii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7F4B10" w14:textId="28E11F32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056F8EB1" w14:textId="111A87D1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2.1.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procedurii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comunicare</w:t>
            </w:r>
            <w:proofErr w:type="spellEnd"/>
            <w:r w:rsidRPr="00A46891">
              <w:rPr>
                <w:sz w:val="20"/>
                <w:szCs w:val="20"/>
              </w:rPr>
              <w:t xml:space="preserve"> intra-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interinstituțională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3C1C2AB" w14:textId="4DA5AFA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B55CD9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5BD384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723EF0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9648807" w14:textId="77777777" w:rsidTr="00923445">
        <w:trPr>
          <w:trHeight w:val="705"/>
        </w:trPr>
        <w:tc>
          <w:tcPr>
            <w:tcW w:w="568" w:type="dxa"/>
          </w:tcPr>
          <w:p w14:paraId="1EAC5577" w14:textId="795D295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00C4D01B" w14:textId="77777777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before="7" w:line="239" w:lineRule="auto"/>
              <w:ind w:left="110" w:right="-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Colaborează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cu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a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u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t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o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rită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>ţile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administraţiei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publice locale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şi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consultă partenerii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sociali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şi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reprezentanţii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w w:val="78"/>
                <w:sz w:val="20"/>
                <w:szCs w:val="20"/>
              </w:rPr>
              <w:t xml:space="preserve"> </w:t>
            </w:r>
            <w:proofErr w:type="spellStart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părinţilor</w:t>
            </w:r>
            <w:proofErr w:type="spellEnd"/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şi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elevilor. </w:t>
            </w:r>
          </w:p>
          <w:p w14:paraId="54578760" w14:textId="19705AC0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w w:val="86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w w:val="86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15D431E0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Dezvoltarea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menţinerea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legăturii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autorităţile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administraţiei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publice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locale</w:t>
            </w:r>
            <w:r w:rsidRPr="00A46891">
              <w:rPr>
                <w:sz w:val="20"/>
                <w:szCs w:val="20"/>
              </w:rPr>
              <w:t>.</w:t>
            </w:r>
          </w:p>
          <w:p w14:paraId="088A2795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Consultarea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reprezentanţilor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părinţilor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ai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elevilor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371D445D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3.3.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Colaborarea</w:t>
            </w:r>
            <w:proofErr w:type="spellEnd"/>
            <w:r w:rsidRPr="00A46891">
              <w:rPr>
                <w:sz w:val="20"/>
                <w:szCs w:val="20"/>
              </w:rPr>
              <w:t xml:space="preserve"> cu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organizații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neguvernamentale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instituţii</w:t>
            </w:r>
            <w:proofErr w:type="spellEnd"/>
            <w:r w:rsidRPr="00A46891">
              <w:rPr>
                <w:sz w:val="20"/>
                <w:szCs w:val="20"/>
              </w:rPr>
              <w:t xml:space="preserve"> ale </w:t>
            </w:r>
            <w:proofErr w:type="spellStart"/>
            <w:r w:rsidRPr="00A46891">
              <w:rPr>
                <w:sz w:val="20"/>
                <w:szCs w:val="20"/>
              </w:rPr>
              <w:t>societăţii</w:t>
            </w:r>
            <w:proofErr w:type="spellEnd"/>
            <w:r w:rsidRPr="00A46891">
              <w:rPr>
                <w:sz w:val="20"/>
                <w:szCs w:val="20"/>
              </w:rPr>
              <w:t xml:space="preserve"> civile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instituții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specialitate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vederea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schimbului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informații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 </w:t>
            </w:r>
            <w:proofErr w:type="spellStart"/>
            <w:r w:rsidRPr="00A46891">
              <w:rPr>
                <w:sz w:val="20"/>
                <w:szCs w:val="20"/>
              </w:rPr>
              <w:t>stabilirii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activități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comune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3CF16337" w14:textId="16B3477C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3.4.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Organizarea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întâlniri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periodice</w:t>
            </w:r>
            <w:proofErr w:type="spellEnd"/>
            <w:r w:rsidRPr="00A46891">
              <w:rPr>
                <w:sz w:val="20"/>
                <w:szCs w:val="20"/>
              </w:rPr>
              <w:t xml:space="preserve"> cu </w:t>
            </w:r>
            <w:proofErr w:type="spellStart"/>
            <w:r w:rsidRPr="00A46891">
              <w:rPr>
                <w:sz w:val="20"/>
                <w:szCs w:val="20"/>
              </w:rPr>
              <w:t>reprezentanţii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comunităţii</w:t>
            </w:r>
            <w:proofErr w:type="spellEnd"/>
            <w:r w:rsidRPr="00A46891">
              <w:rPr>
                <w:sz w:val="20"/>
                <w:szCs w:val="20"/>
              </w:rPr>
              <w:t xml:space="preserve"> locale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46891">
              <w:rPr>
                <w:sz w:val="20"/>
                <w:szCs w:val="20"/>
              </w:rPr>
              <w:t>membri</w:t>
            </w:r>
            <w:proofErr w:type="spellEnd"/>
            <w:r w:rsidRPr="00A46891">
              <w:rPr>
                <w:sz w:val="20"/>
                <w:szCs w:val="20"/>
              </w:rPr>
              <w:t xml:space="preserve"> ai </w:t>
            </w:r>
            <w:proofErr w:type="spellStart"/>
            <w:r w:rsidRPr="00A46891">
              <w:rPr>
                <w:sz w:val="20"/>
                <w:szCs w:val="20"/>
              </w:rPr>
              <w:t>organelor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alese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conducere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părinţi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oameni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afaceri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reprezentanţi</w:t>
            </w:r>
            <w:proofErr w:type="spellEnd"/>
            <w:r w:rsidRPr="00A46891">
              <w:rPr>
                <w:sz w:val="20"/>
                <w:szCs w:val="20"/>
              </w:rPr>
              <w:t xml:space="preserve"> ai </w:t>
            </w:r>
            <w:proofErr w:type="spellStart"/>
            <w:r w:rsidRPr="00A46891">
              <w:rPr>
                <w:sz w:val="20"/>
                <w:szCs w:val="20"/>
              </w:rPr>
              <w:t>Bisericii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ai </w:t>
            </w:r>
            <w:proofErr w:type="spellStart"/>
            <w:r w:rsidRPr="00A46891">
              <w:rPr>
                <w:sz w:val="20"/>
                <w:szCs w:val="20"/>
              </w:rPr>
              <w:t>organizaţiilor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culturale</w:t>
            </w:r>
            <w:r>
              <w:rPr>
                <w:sz w:val="20"/>
                <w:szCs w:val="20"/>
              </w:rPr>
              <w:t>-</w:t>
            </w:r>
            <w:r w:rsidRPr="00A46891">
              <w:rPr>
                <w:sz w:val="20"/>
                <w:szCs w:val="20"/>
              </w:rPr>
              <w:t>pentru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creşterea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adecvării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educaţionale</w:t>
            </w:r>
            <w:proofErr w:type="spellEnd"/>
            <w:r w:rsidRPr="00A46891">
              <w:rPr>
                <w:sz w:val="20"/>
                <w:szCs w:val="20"/>
              </w:rPr>
              <w:t xml:space="preserve"> la </w:t>
            </w:r>
            <w:proofErr w:type="spellStart"/>
            <w:r w:rsidRPr="00A46891">
              <w:rPr>
                <w:sz w:val="20"/>
                <w:szCs w:val="20"/>
              </w:rPr>
              <w:t>specificul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comunității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20FFB93" w14:textId="1A3EBD1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0,75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A331C9A" w14:textId="4B38AF2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0,75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15DD36DC" w14:textId="34620816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0,75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377F9B1" w14:textId="4A91624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0,75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7CB2C46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126949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01F3C9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A6FD4E8" w14:textId="77777777" w:rsidTr="00923445">
        <w:trPr>
          <w:trHeight w:val="705"/>
        </w:trPr>
        <w:tc>
          <w:tcPr>
            <w:tcW w:w="568" w:type="dxa"/>
          </w:tcPr>
          <w:p w14:paraId="599F7255" w14:textId="52456F5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61806F7" w14:textId="0086C817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before="10" w:line="239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Aprobă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vizitarea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unităţii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învăţământ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gimnazial de către persoane din afara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unităţii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inclusiv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către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reprezentanţi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ai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mass-media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(fac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excepţie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la această prevedere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reprezentanţii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6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instituţiilor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cu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drept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 îndrumare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control asupra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3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unităţilor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3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de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învăţământ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,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precum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 persoanele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care participă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la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procesul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 monitorizare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evaluare 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calităţii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sistemului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de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9"/>
                <w:sz w:val="20"/>
                <w:szCs w:val="20"/>
              </w:rPr>
              <w:t>învăţă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mânt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).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F21D31" w14:textId="52CFFB32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w w:val="88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w w:val="88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4A777BC2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4.1.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Elaborarea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procedurii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acces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unitatea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învăţământ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gimnazial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64D3A880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4.2.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Comunicarea</w:t>
            </w:r>
            <w:proofErr w:type="spellEnd"/>
            <w:r w:rsidRPr="00A46891">
              <w:rPr>
                <w:sz w:val="20"/>
                <w:szCs w:val="20"/>
              </w:rPr>
              <w:t xml:space="preserve"> cu </w:t>
            </w:r>
            <w:r w:rsidRPr="00A46891">
              <w:rPr>
                <w:rStyle w:val="Robust"/>
                <w:sz w:val="20"/>
                <w:szCs w:val="20"/>
              </w:rPr>
              <w:t>mass-media</w:t>
            </w:r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respectând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principiul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transparenței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al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accesului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la informații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interes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public</w:t>
            </w:r>
            <w:r w:rsidRPr="00A46891">
              <w:rPr>
                <w:sz w:val="20"/>
                <w:szCs w:val="20"/>
              </w:rPr>
              <w:t>.</w:t>
            </w:r>
          </w:p>
          <w:p w14:paraId="6756B35F" w14:textId="77777777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2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878FC1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42C23CC" w14:textId="6CA2DFF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C660C3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1F09D2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6C90FC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054D880" w14:textId="77777777" w:rsidTr="00923445">
        <w:trPr>
          <w:trHeight w:val="705"/>
        </w:trPr>
        <w:tc>
          <w:tcPr>
            <w:tcW w:w="568" w:type="dxa"/>
          </w:tcPr>
          <w:p w14:paraId="515DBA57" w14:textId="6FF8773C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39E32F7D" w14:textId="7EF2CFA9" w:rsidR="00C51B11" w:rsidRPr="00C03F63" w:rsidRDefault="00C51B11" w:rsidP="008B3314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consultă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cu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p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reze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n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ta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>ţii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organizaţiilor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w w:val="73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sindicale reprezentative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7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7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nivel 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sector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activitate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învăţământ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preuniversitar. </w:t>
            </w:r>
          </w:p>
          <w:p w14:paraId="13C271A0" w14:textId="71D231BC" w:rsidR="00C51B11" w:rsidRPr="004C39B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3EB6ACD0" w14:textId="61308CBE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5.1.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Respectarea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procesul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consultare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gramStart"/>
            <w:r w:rsidRPr="00A46891">
              <w:rPr>
                <w:rStyle w:val="Robust"/>
                <w:sz w:val="20"/>
                <w:szCs w:val="20"/>
              </w:rPr>
              <w:t>a</w:t>
            </w:r>
            <w:proofErr w:type="gram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organizaţiilor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sindicale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reprezentative</w:t>
            </w:r>
            <w:proofErr w:type="spellEnd"/>
            <w:r w:rsidRPr="00A46891">
              <w:rPr>
                <w:sz w:val="20"/>
                <w:szCs w:val="20"/>
              </w:rPr>
              <w:t xml:space="preserve"> la </w:t>
            </w:r>
            <w:proofErr w:type="spellStart"/>
            <w:r w:rsidRPr="00A46891"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</w:t>
            </w:r>
            <w:r w:rsidRPr="00A46891">
              <w:rPr>
                <w:sz w:val="20"/>
                <w:szCs w:val="20"/>
              </w:rPr>
              <w:t xml:space="preserve"> sector de </w:t>
            </w:r>
            <w:proofErr w:type="spellStart"/>
            <w:r w:rsidRPr="00A46891">
              <w:rPr>
                <w:sz w:val="20"/>
                <w:szCs w:val="20"/>
              </w:rPr>
              <w:t>activitate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învăţământ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preuniversitar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01107CC3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5.2.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Organizarea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funcţionarea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paritare</w:t>
            </w:r>
            <w:proofErr w:type="spellEnd"/>
            <w:r w:rsidRPr="00A46891">
              <w:rPr>
                <w:sz w:val="20"/>
                <w:szCs w:val="20"/>
              </w:rPr>
              <w:t xml:space="preserve"> la </w:t>
            </w:r>
            <w:proofErr w:type="spellStart"/>
            <w:r w:rsidRPr="00A46891">
              <w:rPr>
                <w:sz w:val="20"/>
                <w:szCs w:val="20"/>
              </w:rPr>
              <w:t>nivel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unitate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258DCEAF" w14:textId="77777777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AE3CD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C3ED4F5" w14:textId="7881E1D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17C9C7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48C26F3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FBF135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7DDAA02" w14:textId="77777777" w:rsidTr="00923445">
        <w:trPr>
          <w:trHeight w:val="422"/>
        </w:trPr>
        <w:tc>
          <w:tcPr>
            <w:tcW w:w="568" w:type="dxa"/>
          </w:tcPr>
          <w:p w14:paraId="48A9CB5E" w14:textId="17BBB02C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6EC0187E" w14:textId="77777777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Manifestă loialitate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faţă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de unitatea de </w:t>
            </w:r>
            <w:proofErr w:type="spellStart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învăţământ</w:t>
            </w:r>
            <w:proofErr w:type="spellEnd"/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gimnazial. </w:t>
            </w:r>
          </w:p>
          <w:p w14:paraId="34EBAC97" w14:textId="5A788572" w:rsidR="00C51B11" w:rsidRPr="004C39B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547B1A27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6.1.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Promovarea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imaginii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unității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prin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activităţi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specifice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desfășurate</w:t>
            </w:r>
            <w:proofErr w:type="spellEnd"/>
            <w:r w:rsidRPr="00A46891">
              <w:rPr>
                <w:sz w:val="20"/>
                <w:szCs w:val="20"/>
              </w:rPr>
              <w:t xml:space="preserve"> la </w:t>
            </w:r>
            <w:proofErr w:type="spellStart"/>
            <w:r w:rsidRPr="00A46891">
              <w:rPr>
                <w:sz w:val="20"/>
                <w:szCs w:val="20"/>
              </w:rPr>
              <w:t>nivel</w:t>
            </w:r>
            <w:proofErr w:type="spellEnd"/>
            <w:r w:rsidRPr="00A46891">
              <w:rPr>
                <w:sz w:val="20"/>
                <w:szCs w:val="20"/>
              </w:rPr>
              <w:t xml:space="preserve"> local, </w:t>
            </w:r>
            <w:proofErr w:type="spellStart"/>
            <w:r w:rsidRPr="00A46891">
              <w:rPr>
                <w:sz w:val="20"/>
                <w:szCs w:val="20"/>
              </w:rPr>
              <w:t>județean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național</w:t>
            </w:r>
            <w:proofErr w:type="spellEnd"/>
            <w:r w:rsidRPr="00A46891">
              <w:rPr>
                <w:sz w:val="20"/>
                <w:szCs w:val="20"/>
              </w:rPr>
              <w:t>.</w:t>
            </w:r>
          </w:p>
          <w:p w14:paraId="5048F5B8" w14:textId="738AF3D3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lastRenderedPageBreak/>
              <w:t>6.2.</w:t>
            </w:r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Finalizarea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și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implementarea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măsurilor</w:t>
            </w:r>
            <w:proofErr w:type="spellEnd"/>
            <w:r w:rsidRPr="00A46891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Robust"/>
                <w:sz w:val="20"/>
                <w:szCs w:val="20"/>
              </w:rPr>
              <w:t>dispuse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Curtea</w:t>
            </w:r>
            <w:proofErr w:type="spellEnd"/>
            <w:r w:rsidRPr="00A46891">
              <w:rPr>
                <w:sz w:val="20"/>
                <w:szCs w:val="20"/>
              </w:rPr>
              <w:t xml:space="preserve"> de </w:t>
            </w:r>
            <w:proofErr w:type="spellStart"/>
            <w:r w:rsidRPr="00A46891">
              <w:rPr>
                <w:sz w:val="20"/>
                <w:szCs w:val="20"/>
              </w:rPr>
              <w:t>Conturi</w:t>
            </w:r>
            <w:proofErr w:type="spellEnd"/>
            <w:r w:rsidRPr="00A46891">
              <w:rPr>
                <w:sz w:val="20"/>
                <w:szCs w:val="20"/>
              </w:rPr>
              <w:t xml:space="preserve">, </w:t>
            </w:r>
            <w:proofErr w:type="spellStart"/>
            <w:r w:rsidRPr="00A46891">
              <w:rPr>
                <w:sz w:val="20"/>
                <w:szCs w:val="20"/>
              </w:rPr>
              <w:t>Inspectoratul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Școlar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Județean</w:t>
            </w:r>
            <w:proofErr w:type="spellEnd"/>
            <w:r w:rsidRPr="00A46891">
              <w:rPr>
                <w:sz w:val="20"/>
                <w:szCs w:val="20"/>
              </w:rPr>
              <w:t xml:space="preserve"> Constanța – </w:t>
            </w:r>
            <w:proofErr w:type="spellStart"/>
            <w:r w:rsidRPr="00A46891">
              <w:rPr>
                <w:sz w:val="20"/>
                <w:szCs w:val="20"/>
              </w:rPr>
              <w:t>Compartiment</w:t>
            </w:r>
            <w:proofErr w:type="spellEnd"/>
            <w:r w:rsidRPr="00A46891">
              <w:rPr>
                <w:sz w:val="20"/>
                <w:szCs w:val="20"/>
              </w:rPr>
              <w:t xml:space="preserve"> Audit Intern, </w:t>
            </w:r>
            <w:proofErr w:type="spellStart"/>
            <w:r w:rsidRPr="00A46891">
              <w:rPr>
                <w:sz w:val="20"/>
                <w:szCs w:val="20"/>
              </w:rPr>
              <w:t>sau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alte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sz w:val="20"/>
                <w:szCs w:val="20"/>
              </w:rPr>
              <w:t>organe</w:t>
            </w:r>
            <w:proofErr w:type="spellEnd"/>
            <w:r w:rsidRPr="00A46891">
              <w:rPr>
                <w:sz w:val="20"/>
                <w:szCs w:val="20"/>
              </w:rPr>
              <w:t xml:space="preserve"> de control </w:t>
            </w:r>
            <w:proofErr w:type="spellStart"/>
            <w:r w:rsidRPr="00A46891">
              <w:rPr>
                <w:sz w:val="20"/>
                <w:szCs w:val="20"/>
              </w:rPr>
              <w:t>abilitate</w:t>
            </w:r>
            <w:proofErr w:type="spellEnd"/>
            <w:r w:rsidRPr="00A46891">
              <w:rPr>
                <w:sz w:val="20"/>
                <w:szCs w:val="20"/>
              </w:rPr>
              <w:t xml:space="preserve"> </w:t>
            </w:r>
            <w:r w:rsidRPr="00A46891">
              <w:rPr>
                <w:rStyle w:val="Accentuat"/>
                <w:sz w:val="20"/>
                <w:szCs w:val="20"/>
              </w:rPr>
              <w:t>(</w:t>
            </w:r>
            <w:proofErr w:type="spellStart"/>
            <w:r w:rsidRPr="00A46891">
              <w:rPr>
                <w:rStyle w:val="Accentuat"/>
                <w:sz w:val="20"/>
                <w:szCs w:val="20"/>
              </w:rPr>
              <w:t>dacă</w:t>
            </w:r>
            <w:proofErr w:type="spellEnd"/>
            <w:r w:rsidRPr="00A46891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Accentuat"/>
                <w:sz w:val="20"/>
                <w:szCs w:val="20"/>
              </w:rPr>
              <w:t>este</w:t>
            </w:r>
            <w:proofErr w:type="spellEnd"/>
            <w:r w:rsidRPr="00A46891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A46891">
              <w:rPr>
                <w:rStyle w:val="Accentuat"/>
                <w:sz w:val="20"/>
                <w:szCs w:val="20"/>
              </w:rPr>
              <w:t>cazul</w:t>
            </w:r>
            <w:proofErr w:type="spellEnd"/>
            <w:r w:rsidRPr="00A46891">
              <w:rPr>
                <w:rStyle w:val="Accentuat"/>
                <w:sz w:val="20"/>
                <w:szCs w:val="20"/>
              </w:rPr>
              <w:t>)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FD9183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A077E05" w14:textId="268265D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C7A480E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A2B0A70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03C643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2765D7B" w14:textId="77777777" w:rsidTr="00923445">
        <w:trPr>
          <w:trHeight w:val="567"/>
        </w:trPr>
        <w:tc>
          <w:tcPr>
            <w:tcW w:w="16381" w:type="dxa"/>
            <w:gridSpan w:val="8"/>
            <w:vAlign w:val="bottom"/>
          </w:tcPr>
          <w:p w14:paraId="631A492E" w14:textId="1F7291D9" w:rsidR="00C51B11" w:rsidRPr="004C39B7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6" w:firstLine="686"/>
              <w:textAlignment w:val="baseline"/>
              <w:outlineLvl w:val="2"/>
              <w:rPr>
                <w:b/>
                <w:color w:val="auto"/>
                <w:sz w:val="22"/>
                <w:szCs w:val="22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VII. PREGĂTIRE PROFESIONALĂ: 6 PUNCTE</w:t>
            </w:r>
          </w:p>
        </w:tc>
      </w:tr>
      <w:tr w:rsidR="00C51B11" w:rsidRPr="00F710DF" w14:paraId="21644A05" w14:textId="77777777" w:rsidTr="00923445">
        <w:trPr>
          <w:trHeight w:val="283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6369727" w14:textId="10DF9608" w:rsidR="00C51B11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NR.</w:t>
            </w:r>
            <w:r w:rsidRPr="00F710DF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37519ADF" w14:textId="6C8B70F8" w:rsidR="00C51B11" w:rsidRPr="009D7073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50AF1F79" w14:textId="3C79BF8C" w:rsidR="00C51B11" w:rsidRPr="009D7073" w:rsidRDefault="00C51B11" w:rsidP="00C51B11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69574337" w14:textId="25B6359A" w:rsidR="00C51B11" w:rsidRPr="009D7073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9D7073">
              <w:rPr>
                <w:b/>
                <w:bCs/>
                <w:sz w:val="20"/>
                <w:szCs w:val="20"/>
              </w:rPr>
              <w:t>PUNCTAJ</w:t>
            </w:r>
            <w:r w:rsidRPr="009D7073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22AB518D" w14:textId="5A332352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51B11" w:rsidRPr="00F710DF" w14:paraId="15B12F42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11AAE7C7" w14:textId="7777777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648A7A5C" w14:textId="77777777" w:rsidR="00C51B11" w:rsidRPr="00E07E9C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2F84F6B0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left="129" w:right="133"/>
              <w:jc w:val="center"/>
              <w:rPr>
                <w:rStyle w:val="Robust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1AF87A8F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49827167" w14:textId="735A154D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2C4551C3" w14:textId="61F01BD0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7A5E7B68" w14:textId="5367E9AE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C51B11" w:rsidRPr="00F710DF" w14:paraId="2337B4AF" w14:textId="77777777" w:rsidTr="00923445">
        <w:trPr>
          <w:trHeight w:val="705"/>
        </w:trPr>
        <w:tc>
          <w:tcPr>
            <w:tcW w:w="568" w:type="dxa"/>
          </w:tcPr>
          <w:p w14:paraId="79F7FD98" w14:textId="3021778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4EF3B2D5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Monitorizează activitatea de formare continuă a personalului din unitate. </w:t>
            </w:r>
          </w:p>
          <w:p w14:paraId="39C8A6C2" w14:textId="7F6DD0DB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68D568A3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1.1</w:t>
            </w:r>
            <w:r w:rsidRPr="00E330AD">
              <w:rPr>
                <w:sz w:val="20"/>
                <w:szCs w:val="20"/>
              </w:rPr>
              <w:t xml:space="preserve">. </w:t>
            </w:r>
            <w:proofErr w:type="spellStart"/>
            <w:r w:rsidRPr="00E330AD">
              <w:rPr>
                <w:sz w:val="20"/>
                <w:szCs w:val="20"/>
              </w:rPr>
              <w:t>Întocmirea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analizei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nevoilor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formare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profesională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prin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raportare</w:t>
            </w:r>
            <w:proofErr w:type="spellEnd"/>
            <w:r w:rsidRPr="00E330AD">
              <w:rPr>
                <w:sz w:val="20"/>
                <w:szCs w:val="20"/>
              </w:rPr>
              <w:t xml:space="preserve"> la </w:t>
            </w:r>
            <w:proofErr w:type="spellStart"/>
            <w:r w:rsidRPr="00E330AD">
              <w:rPr>
                <w:sz w:val="20"/>
                <w:szCs w:val="20"/>
              </w:rPr>
              <w:t>competențele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necesare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realizării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sarcinilor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incluse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în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fișa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postului</w:t>
            </w:r>
            <w:proofErr w:type="spellEnd"/>
            <w:r w:rsidRPr="00E330AD">
              <w:rPr>
                <w:sz w:val="20"/>
                <w:szCs w:val="20"/>
              </w:rPr>
              <w:t>.</w:t>
            </w:r>
          </w:p>
          <w:p w14:paraId="5E1C2289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1.2.</w:t>
            </w:r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Implementarea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planului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formare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existent</w:t>
            </w:r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în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unitatea</w:t>
            </w:r>
            <w:proofErr w:type="spellEnd"/>
            <w:r w:rsidRPr="00E330AD">
              <w:rPr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sz w:val="20"/>
                <w:szCs w:val="20"/>
              </w:rPr>
              <w:t>învăţământ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gimnazial</w:t>
            </w:r>
            <w:proofErr w:type="spellEnd"/>
            <w:r w:rsidRPr="00E330AD">
              <w:rPr>
                <w:sz w:val="20"/>
                <w:szCs w:val="20"/>
              </w:rPr>
              <w:t>.</w:t>
            </w:r>
          </w:p>
          <w:p w14:paraId="7865BC21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1.3.</w:t>
            </w:r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Selectarea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pentru</w:t>
            </w:r>
            <w:proofErr w:type="spellEnd"/>
            <w:r w:rsidRPr="00E330AD">
              <w:rPr>
                <w:sz w:val="20"/>
                <w:szCs w:val="20"/>
              </w:rPr>
              <w:t xml:space="preserve"> care se </w:t>
            </w:r>
            <w:proofErr w:type="spellStart"/>
            <w:r w:rsidRPr="00E330AD">
              <w:rPr>
                <w:sz w:val="20"/>
                <w:szCs w:val="20"/>
              </w:rPr>
              <w:t>impune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participarea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forme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perfecționare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formare</w:t>
            </w:r>
            <w:proofErr w:type="spellEnd"/>
            <w:r w:rsidRPr="00E330AD">
              <w:rPr>
                <w:sz w:val="20"/>
                <w:szCs w:val="20"/>
              </w:rPr>
              <w:t xml:space="preserve"> pe </w:t>
            </w:r>
            <w:proofErr w:type="spellStart"/>
            <w:r w:rsidRPr="00E330AD">
              <w:rPr>
                <w:sz w:val="20"/>
                <w:szCs w:val="20"/>
              </w:rPr>
              <w:t>baza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unor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criterii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specifice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și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transparente</w:t>
            </w:r>
            <w:proofErr w:type="spellEnd"/>
            <w:r w:rsidRPr="00E330AD">
              <w:rPr>
                <w:sz w:val="20"/>
                <w:szCs w:val="20"/>
              </w:rPr>
              <w:t>.</w:t>
            </w:r>
          </w:p>
          <w:p w14:paraId="61B221BD" w14:textId="29333DE3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1.4.</w:t>
            </w:r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Evaluarea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periodică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330AD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eficienței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activității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perfecționare</w:t>
            </w:r>
            <w:proofErr w:type="spellEnd"/>
            <w:r w:rsidRPr="00E330A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formar</w:t>
            </w:r>
            <w:r w:rsidRPr="00E330AD">
              <w:rPr>
                <w:sz w:val="20"/>
                <w:szCs w:val="20"/>
              </w:rPr>
              <w:t>e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și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identificarea</w:t>
            </w:r>
            <w:proofErr w:type="spellEnd"/>
            <w:r w:rsidRPr="00E330AD">
              <w:rPr>
                <w:sz w:val="20"/>
                <w:szCs w:val="20"/>
              </w:rPr>
              <w:t xml:space="preserve"> </w:t>
            </w:r>
            <w:proofErr w:type="spellStart"/>
            <w:r w:rsidRPr="00E330AD">
              <w:rPr>
                <w:sz w:val="20"/>
                <w:szCs w:val="20"/>
              </w:rPr>
              <w:t>măsurilor</w:t>
            </w:r>
            <w:proofErr w:type="spellEnd"/>
            <w:r w:rsidRPr="00E330AD">
              <w:rPr>
                <w:sz w:val="20"/>
                <w:szCs w:val="20"/>
              </w:rPr>
              <w:t xml:space="preserve"> de </w:t>
            </w:r>
            <w:proofErr w:type="spellStart"/>
            <w:r w:rsidRPr="00E330AD">
              <w:rPr>
                <w:b/>
                <w:bCs/>
                <w:sz w:val="20"/>
                <w:szCs w:val="20"/>
              </w:rPr>
              <w:t>ameliorare</w:t>
            </w:r>
            <w:proofErr w:type="spellEnd"/>
            <w:r w:rsidRPr="00E330A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C644075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127E1FFC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3DF61E58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09C53185" w14:textId="0A106FC4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6D09775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F33E4A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4D890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B82E00A" w14:textId="77777777" w:rsidTr="00923445">
        <w:trPr>
          <w:trHeight w:val="705"/>
        </w:trPr>
        <w:tc>
          <w:tcPr>
            <w:tcW w:w="568" w:type="dxa"/>
          </w:tcPr>
          <w:p w14:paraId="23F4EDDC" w14:textId="5090278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670AEDD5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Coordonează realizarea planurilor de formare profesională. </w:t>
            </w:r>
          </w:p>
          <w:p w14:paraId="0655E838" w14:textId="6E1CE8D5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3 puncte)</w:t>
            </w:r>
          </w:p>
        </w:tc>
        <w:tc>
          <w:tcPr>
            <w:tcW w:w="8503" w:type="dxa"/>
          </w:tcPr>
          <w:p w14:paraId="1FDCCBB7" w14:textId="77777777" w:rsidR="00C51B11" w:rsidRPr="00015570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015570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015570">
              <w:rPr>
                <w:sz w:val="20"/>
                <w:szCs w:val="20"/>
              </w:rPr>
              <w:t>Asigurarea</w:t>
            </w:r>
            <w:proofErr w:type="spellEnd"/>
            <w:r w:rsidRPr="00015570">
              <w:rPr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sz w:val="20"/>
                <w:szCs w:val="20"/>
              </w:rPr>
              <w:t>aprobării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Planului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formare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dezvoltare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profesională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sz w:val="20"/>
                <w:szCs w:val="20"/>
              </w:rPr>
              <w:t>în</w:t>
            </w:r>
            <w:proofErr w:type="spellEnd"/>
            <w:r w:rsidRPr="00015570">
              <w:rPr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sz w:val="20"/>
                <w:szCs w:val="20"/>
              </w:rPr>
              <w:t>consiliul</w:t>
            </w:r>
            <w:proofErr w:type="spellEnd"/>
            <w:r w:rsidRPr="00015570">
              <w:rPr>
                <w:sz w:val="20"/>
                <w:szCs w:val="20"/>
              </w:rPr>
              <w:t xml:space="preserve"> de </w:t>
            </w:r>
            <w:proofErr w:type="spellStart"/>
            <w:r w:rsidRPr="00015570">
              <w:rPr>
                <w:sz w:val="20"/>
                <w:szCs w:val="20"/>
              </w:rPr>
              <w:t>administraţie</w:t>
            </w:r>
            <w:proofErr w:type="spellEnd"/>
            <w:r w:rsidRPr="00015570">
              <w:rPr>
                <w:sz w:val="20"/>
                <w:szCs w:val="20"/>
              </w:rPr>
              <w:t xml:space="preserve"> al </w:t>
            </w:r>
            <w:proofErr w:type="spellStart"/>
            <w:r w:rsidRPr="00015570">
              <w:rPr>
                <w:sz w:val="20"/>
                <w:szCs w:val="20"/>
              </w:rPr>
              <w:t>unităţii</w:t>
            </w:r>
            <w:proofErr w:type="spellEnd"/>
            <w:r w:rsidRPr="00015570">
              <w:rPr>
                <w:sz w:val="20"/>
                <w:szCs w:val="20"/>
              </w:rPr>
              <w:t xml:space="preserve"> de </w:t>
            </w:r>
            <w:proofErr w:type="spellStart"/>
            <w:r w:rsidRPr="00015570">
              <w:rPr>
                <w:sz w:val="20"/>
                <w:szCs w:val="20"/>
              </w:rPr>
              <w:t>învăţământ</w:t>
            </w:r>
            <w:proofErr w:type="spellEnd"/>
            <w:r w:rsidRPr="00015570">
              <w:rPr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sz w:val="20"/>
                <w:szCs w:val="20"/>
              </w:rPr>
              <w:t>gimnazial</w:t>
            </w:r>
            <w:proofErr w:type="spellEnd"/>
            <w:r w:rsidRPr="00015570">
              <w:rPr>
                <w:sz w:val="20"/>
                <w:szCs w:val="20"/>
              </w:rPr>
              <w:t>.</w:t>
            </w:r>
          </w:p>
          <w:p w14:paraId="28BA50E9" w14:textId="2A139C36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rStyle w:val="Robust"/>
              </w:rPr>
            </w:pPr>
            <w:r w:rsidRPr="00015570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Participarea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015570">
              <w:rPr>
                <w:b/>
                <w:bCs/>
                <w:sz w:val="20"/>
                <w:szCs w:val="20"/>
              </w:rPr>
              <w:t>cursuri</w:t>
            </w:r>
            <w:proofErr w:type="spellEnd"/>
            <w:r w:rsidRPr="00015570">
              <w:rPr>
                <w:b/>
                <w:bCs/>
                <w:sz w:val="20"/>
                <w:szCs w:val="20"/>
              </w:rPr>
              <w:t xml:space="preserve"> </w:t>
            </w:r>
            <w:r w:rsidRPr="00015570">
              <w:rPr>
                <w:sz w:val="20"/>
                <w:szCs w:val="20"/>
              </w:rPr>
              <w:t xml:space="preserve">de </w:t>
            </w:r>
            <w:proofErr w:type="spellStart"/>
            <w:r w:rsidRPr="00015570">
              <w:rPr>
                <w:sz w:val="20"/>
                <w:szCs w:val="20"/>
              </w:rPr>
              <w:t>formare</w:t>
            </w:r>
            <w:proofErr w:type="spellEnd"/>
            <w:r w:rsidRPr="00015570">
              <w:rPr>
                <w:sz w:val="20"/>
                <w:szCs w:val="20"/>
              </w:rPr>
              <w:t>/</w:t>
            </w:r>
            <w:proofErr w:type="spellStart"/>
            <w:r w:rsidRPr="00015570">
              <w:rPr>
                <w:sz w:val="20"/>
                <w:szCs w:val="20"/>
              </w:rPr>
              <w:t>dezvoltare</w:t>
            </w:r>
            <w:proofErr w:type="spellEnd"/>
            <w:r w:rsidRPr="00015570">
              <w:rPr>
                <w:sz w:val="20"/>
                <w:szCs w:val="20"/>
              </w:rPr>
              <w:t xml:space="preserve"> </w:t>
            </w:r>
            <w:proofErr w:type="spellStart"/>
            <w:r w:rsidRPr="00015570">
              <w:rPr>
                <w:sz w:val="20"/>
                <w:szCs w:val="20"/>
              </w:rPr>
              <w:t>profesională</w:t>
            </w:r>
            <w:proofErr w:type="spellEnd"/>
            <w:r w:rsidRPr="0001557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DAF9162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  <w:p w14:paraId="0EBEC6B3" w14:textId="11E811F0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</w:tc>
        <w:tc>
          <w:tcPr>
            <w:tcW w:w="1134" w:type="dxa"/>
            <w:vAlign w:val="center"/>
          </w:tcPr>
          <w:p w14:paraId="47D9828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E70D25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9429CB6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E299F3A" w14:textId="77777777" w:rsidTr="00923445">
        <w:trPr>
          <w:trHeight w:val="705"/>
        </w:trPr>
        <w:tc>
          <w:tcPr>
            <w:tcW w:w="568" w:type="dxa"/>
          </w:tcPr>
          <w:p w14:paraId="6B7D650B" w14:textId="5A82EEDD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661D263E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Monitorizează implementarea </w:t>
            </w:r>
          </w:p>
          <w:p w14:paraId="075103E6" w14:textId="77777777" w:rsidR="00C51B11" w:rsidRPr="00F41E09" w:rsidRDefault="00C51B11" w:rsidP="008B0F4A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planurilor de formare profesională a personalului didactic de predare, didactic-auxiliar şi administrativ. </w:t>
            </w:r>
          </w:p>
          <w:p w14:paraId="449A413F" w14:textId="6C1273F7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6CC5D73D" w14:textId="4F8FCF70" w:rsidR="00C51B1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</w:rPr>
            </w:pPr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3.1. </w:t>
            </w:r>
            <w:proofErr w:type="spellStart"/>
            <w:r w:rsidRPr="00BB5F74">
              <w:rPr>
                <w:b/>
                <w:bCs/>
                <w:sz w:val="20"/>
                <w:szCs w:val="20"/>
                <w:lang w:bidi="ro-RO"/>
              </w:rPr>
              <w:t>Asigurarea</w:t>
            </w:r>
            <w:proofErr w:type="spellEnd"/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BB5F74">
              <w:rPr>
                <w:b/>
                <w:bCs/>
                <w:sz w:val="20"/>
                <w:szCs w:val="20"/>
                <w:lang w:bidi="ro-RO"/>
              </w:rPr>
              <w:t>implementării</w:t>
            </w:r>
            <w:proofErr w:type="spellEnd"/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</w:t>
            </w:r>
            <w:r w:rsidRPr="00BB5F74">
              <w:rPr>
                <w:sz w:val="20"/>
                <w:szCs w:val="20"/>
                <w:lang w:bidi="ro-RO"/>
              </w:rPr>
              <w:t>optime a</w:t>
            </w:r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BB5F74">
              <w:rPr>
                <w:b/>
                <w:bCs/>
                <w:sz w:val="20"/>
                <w:szCs w:val="20"/>
                <w:lang w:bidi="ro-RO"/>
              </w:rPr>
              <w:t>planurilor</w:t>
            </w:r>
            <w:proofErr w:type="spellEnd"/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BB5F74">
              <w:rPr>
                <w:b/>
                <w:bCs/>
                <w:sz w:val="20"/>
                <w:szCs w:val="20"/>
                <w:lang w:bidi="ro-RO"/>
              </w:rPr>
              <w:t>formare</w:t>
            </w:r>
            <w:proofErr w:type="spellEnd"/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BB5F74">
              <w:rPr>
                <w:b/>
                <w:bCs/>
                <w:sz w:val="20"/>
                <w:szCs w:val="20"/>
                <w:lang w:bidi="ro-RO"/>
              </w:rPr>
              <w:t>profesională</w:t>
            </w:r>
            <w:proofErr w:type="spellEnd"/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</w:t>
            </w:r>
            <w:r w:rsidRPr="00EA677E">
              <w:rPr>
                <w:sz w:val="20"/>
                <w:szCs w:val="20"/>
                <w:lang w:bidi="ro-RO"/>
              </w:rPr>
              <w:t xml:space="preserve">a </w:t>
            </w:r>
            <w:proofErr w:type="spellStart"/>
            <w:r w:rsidRPr="00EA677E">
              <w:rPr>
                <w:sz w:val="20"/>
                <w:szCs w:val="20"/>
                <w:lang w:bidi="ro-RO"/>
              </w:rPr>
              <w:t>personalului</w:t>
            </w:r>
            <w:proofErr w:type="spellEnd"/>
            <w:r w:rsidRPr="00EA677E">
              <w:rPr>
                <w:sz w:val="20"/>
                <w:szCs w:val="20"/>
                <w:lang w:bidi="ro-RO"/>
              </w:rPr>
              <w:t xml:space="preserve"> didactic de </w:t>
            </w:r>
            <w:proofErr w:type="spellStart"/>
            <w:r w:rsidRPr="00EA677E">
              <w:rPr>
                <w:sz w:val="20"/>
                <w:szCs w:val="20"/>
                <w:lang w:bidi="ro-RO"/>
              </w:rPr>
              <w:t>predare</w:t>
            </w:r>
            <w:proofErr w:type="spellEnd"/>
            <w:r w:rsidRPr="00EA677E">
              <w:rPr>
                <w:sz w:val="20"/>
                <w:szCs w:val="20"/>
                <w:lang w:bidi="ro-RO"/>
              </w:rPr>
              <w:t xml:space="preserve">, didactic-auxiliar şi </w:t>
            </w:r>
            <w:proofErr w:type="spellStart"/>
            <w:r w:rsidRPr="00EA677E">
              <w:rPr>
                <w:sz w:val="20"/>
                <w:szCs w:val="20"/>
                <w:lang w:bidi="ro-RO"/>
              </w:rPr>
              <w:t>administrativ</w:t>
            </w:r>
            <w:proofErr w:type="spellEnd"/>
            <w:r w:rsidRPr="00EA677E">
              <w:rPr>
                <w:sz w:val="20"/>
                <w:szCs w:val="20"/>
                <w:lang w:bidi="ro-RO"/>
              </w:rPr>
              <w:t>.</w:t>
            </w:r>
          </w:p>
        </w:tc>
        <w:tc>
          <w:tcPr>
            <w:tcW w:w="992" w:type="dxa"/>
          </w:tcPr>
          <w:p w14:paraId="7CDF38B1" w14:textId="10E56C9D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3A15D3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2"/>
                <w:szCs w:val="22"/>
              </w:rPr>
              <w:t xml:space="preserve"> </w:t>
            </w: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1A8ED01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3D2E570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CB8F20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506F233" w14:textId="77777777" w:rsidTr="00923445">
        <w:trPr>
          <w:trHeight w:val="397"/>
        </w:trPr>
        <w:tc>
          <w:tcPr>
            <w:tcW w:w="12469" w:type="dxa"/>
            <w:gridSpan w:val="4"/>
            <w:shd w:val="clear" w:color="auto" w:fill="DDF0FF"/>
            <w:vAlign w:val="center"/>
          </w:tcPr>
          <w:p w14:paraId="5870B5EE" w14:textId="4BA5188F" w:rsidR="00C51B11" w:rsidRPr="00BB5F74" w:rsidRDefault="00C51B11" w:rsidP="00C51B11">
            <w:pPr>
              <w:pStyle w:val="NormalWeb"/>
              <w:spacing w:line="276" w:lineRule="auto"/>
              <w:ind w:left="129" w:right="133"/>
              <w:jc w:val="center"/>
              <w:rPr>
                <w:b/>
                <w:bCs/>
                <w:sz w:val="20"/>
                <w:szCs w:val="20"/>
                <w:lang w:bidi="ro-RO"/>
              </w:rPr>
            </w:pPr>
            <w:r>
              <w:rPr>
                <w:b/>
                <w:bCs/>
                <w:sz w:val="20"/>
                <w:szCs w:val="20"/>
                <w:lang w:bidi="ro-RO"/>
              </w:rPr>
              <w:t>TOTAL PUNCTAJ (UNITĂȚI DE COMPETENȚE I-VII)</w:t>
            </w:r>
          </w:p>
        </w:tc>
        <w:tc>
          <w:tcPr>
            <w:tcW w:w="992" w:type="dxa"/>
            <w:shd w:val="clear" w:color="auto" w:fill="DDF0FF"/>
            <w:vAlign w:val="center"/>
          </w:tcPr>
          <w:p w14:paraId="770046DF" w14:textId="0DE10A6D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100 p</w:t>
            </w:r>
          </w:p>
        </w:tc>
        <w:tc>
          <w:tcPr>
            <w:tcW w:w="1134" w:type="dxa"/>
            <w:shd w:val="clear" w:color="auto" w:fill="DDF0FF"/>
            <w:vAlign w:val="center"/>
          </w:tcPr>
          <w:p w14:paraId="60ABC9E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DF0FF"/>
            <w:vAlign w:val="center"/>
          </w:tcPr>
          <w:p w14:paraId="396E7F1C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DDF0FF"/>
            <w:vAlign w:val="center"/>
          </w:tcPr>
          <w:p w14:paraId="5F0F323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AFDB1EF" w14:textId="4F12C3E3" w:rsidR="00F63DA2" w:rsidRPr="00F710DF" w:rsidRDefault="004B0F56">
      <w:pPr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textWrapping" w:clear="all"/>
      </w:r>
    </w:p>
    <w:p w14:paraId="219FFC63" w14:textId="77777777" w:rsidR="00F63DA2" w:rsidRPr="00F710DF" w:rsidRDefault="00F63DA2">
      <w:pPr>
        <w:spacing w:after="379" w:line="1" w:lineRule="exact"/>
        <w:rPr>
          <w:rFonts w:ascii="Times New Roman" w:hAnsi="Times New Roman" w:cs="Times New Roman"/>
        </w:rPr>
      </w:pPr>
    </w:p>
    <w:p w14:paraId="11A21E6F" w14:textId="77777777" w:rsidR="00F63DA2" w:rsidRPr="00F710DF" w:rsidRDefault="00F63DA2">
      <w:pPr>
        <w:spacing w:line="1" w:lineRule="exact"/>
        <w:rPr>
          <w:rFonts w:ascii="Times New Roman" w:hAnsi="Times New Roman" w:cs="Times New Roman"/>
        </w:rPr>
      </w:pPr>
    </w:p>
    <w:p w14:paraId="60AC9770" w14:textId="77777777" w:rsidR="00F63DA2" w:rsidRPr="00F710DF" w:rsidRDefault="00F63DA2">
      <w:pPr>
        <w:spacing w:line="1" w:lineRule="exact"/>
        <w:rPr>
          <w:rFonts w:ascii="Times New Roman" w:hAnsi="Times New Roman" w:cs="Times New Roman"/>
        </w:rPr>
      </w:pPr>
    </w:p>
    <w:p w14:paraId="0C53FED0" w14:textId="2FE88315" w:rsidR="00F63DA2" w:rsidRPr="00F710DF" w:rsidRDefault="00F63DA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0D63165B" w14:textId="20B5AFF7" w:rsidR="00F63DA2" w:rsidRPr="00F710DF" w:rsidRDefault="00FC644A">
      <w:pPr>
        <w:spacing w:line="1" w:lineRule="exact"/>
        <w:rPr>
          <w:rFonts w:ascii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39FF6" wp14:editId="45EAF5EB">
                <wp:simplePos x="0" y="0"/>
                <wp:positionH relativeFrom="column">
                  <wp:posOffset>6278187</wp:posOffset>
                </wp:positionH>
                <wp:positionV relativeFrom="paragraph">
                  <wp:posOffset>652087</wp:posOffset>
                </wp:positionV>
                <wp:extent cx="2230120" cy="1038860"/>
                <wp:effectExtent l="0" t="0" r="0" b="0"/>
                <wp:wrapNone/>
                <wp:docPr id="11113678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005" id="Rectangle 5" o:spid="_x0000_s1026" style="position:absolute;margin-left:494.35pt;margin-top:51.35pt;width:175.6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" filled="f" stroked="f" strokeweight="1.5pt"/>
            </w:pict>
          </mc:Fallback>
        </mc:AlternateContent>
      </w:r>
    </w:p>
    <w:p w14:paraId="14CAC156" w14:textId="752C4C3A" w:rsidR="00FA78B6" w:rsidRDefault="00C92D3D">
      <w:pPr>
        <w:pStyle w:val="Corptext"/>
        <w:tabs>
          <w:tab w:val="left" w:leader="underscore" w:pos="9340"/>
        </w:tabs>
        <w:spacing w:after="500"/>
        <w:ind w:left="3300"/>
      </w:pPr>
      <w:r w:rsidRPr="00F710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05E5F" wp14:editId="7E2A793E">
                <wp:simplePos x="0" y="0"/>
                <wp:positionH relativeFrom="page">
                  <wp:posOffset>5316086</wp:posOffset>
                </wp:positionH>
                <wp:positionV relativeFrom="paragraph">
                  <wp:posOffset>355032</wp:posOffset>
                </wp:positionV>
                <wp:extent cx="4242435" cy="1090930"/>
                <wp:effectExtent l="0" t="0" r="0" b="0"/>
                <wp:wrapSquare wrapText="right"/>
                <wp:docPr id="197855923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43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C8963" w14:textId="77777777" w:rsidR="00054300" w:rsidRPr="00054300" w:rsidRDefault="00054300" w:rsidP="00054300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054300">
                              <w:rPr>
                                <w:rStyle w:val="Robust"/>
                                <w:sz w:val="22"/>
                                <w:szCs w:val="22"/>
                              </w:rPr>
                              <w:t>Director evaluat</w:t>
                            </w:r>
                          </w:p>
                          <w:p w14:paraId="610F5D80" w14:textId="14850417" w:rsidR="00054300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Numele și prenumele:</w:t>
                            </w:r>
                            <w:r w:rsidRPr="000543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</w:t>
                            </w:r>
                            <w:r w:rsidR="00FA78B6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582DCBB" w14:textId="2CE16674" w:rsidR="00054300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Semnătura:</w:t>
                            </w:r>
                            <w:r w:rsidRPr="000543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7C5E4B4F" w14:textId="06B1633F" w:rsidR="00FC644A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</w:rPr>
                              <w:t>Data:</w:t>
                            </w:r>
                            <w:r w:rsidRPr="0005430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11BB1" w:rsidRPr="00311BB1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05E5F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left:0;text-align:left;margin-left:418.6pt;margin-top:27.95pt;width:334.05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" filled="f" stroked="f">
                <v:textbox inset="0,0,0,0">
                  <w:txbxContent>
                    <w:p w14:paraId="085C8963" w14:textId="77777777" w:rsidR="00054300" w:rsidRPr="00054300" w:rsidRDefault="00054300" w:rsidP="00054300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054300">
                        <w:rPr>
                          <w:rStyle w:val="Robust"/>
                          <w:sz w:val="22"/>
                          <w:szCs w:val="22"/>
                        </w:rPr>
                        <w:t>Director evaluat</w:t>
                      </w:r>
                    </w:p>
                    <w:p w14:paraId="610F5D80" w14:textId="14850417" w:rsidR="00054300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  <w:sz w:val="22"/>
                          <w:szCs w:val="22"/>
                        </w:rPr>
                        <w:t>Numele și prenumele:</w:t>
                      </w:r>
                      <w:r w:rsidRPr="0005430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</w:t>
                      </w:r>
                      <w:r w:rsidR="00FA78B6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582DCBB" w14:textId="2CE16674" w:rsidR="00054300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  <w:sz w:val="22"/>
                          <w:szCs w:val="22"/>
                        </w:rPr>
                        <w:t>Semnătura:</w:t>
                      </w:r>
                      <w:r w:rsidRPr="0005430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7C5E4B4F" w14:textId="06B1633F" w:rsidR="00FC644A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</w:rPr>
                        <w:t>Data:</w:t>
                      </w:r>
                      <w:r w:rsidRPr="00054300">
                        <w:rPr>
                          <w:b/>
                          <w:bCs/>
                        </w:rPr>
                        <w:t xml:space="preserve"> </w:t>
                      </w:r>
                      <w:r w:rsidR="00311BB1" w:rsidRPr="00311BB1">
                        <w:rPr>
                          <w:b/>
                          <w:bCs/>
                          <w:color w:val="7F7F7F" w:themeColor="text1" w:themeTint="80"/>
                        </w:rPr>
                        <w:t>_____________________________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710DF"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ED54F1A" wp14:editId="24458BC6">
                <wp:simplePos x="0" y="0"/>
                <wp:positionH relativeFrom="page">
                  <wp:posOffset>443321</wp:posOffset>
                </wp:positionH>
                <wp:positionV relativeFrom="paragraph">
                  <wp:posOffset>372196</wp:posOffset>
                </wp:positionV>
                <wp:extent cx="3508375" cy="1080135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1080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37D42" w14:textId="77777777" w:rsidR="00F63DA2" w:rsidRPr="00DE419D" w:rsidRDefault="00000000">
                            <w:pPr>
                              <w:pStyle w:val="Corptext"/>
                              <w:spacing w:after="240"/>
                            </w:pPr>
                            <w:r w:rsidRPr="00DE419D">
                              <w:rPr>
                                <w:b/>
                                <w:bCs/>
                              </w:rPr>
                              <w:t>Punctaj total: 100 puncte</w:t>
                            </w:r>
                          </w:p>
                          <w:p w14:paraId="1B53509D" w14:textId="77777777" w:rsid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bookmark0"/>
                            <w:bookmarkEnd w:id="0"/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85 – 100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„Foarte bine”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997E921" w14:textId="77777777" w:rsid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70 – 84,99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„Bine”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0DA9327" w14:textId="77777777" w:rsidR="00B6270F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60 – 69,99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„Satisfăcător”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F6733DA" w14:textId="62508677" w:rsidR="00DE419D" w:rsidRP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sub 60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„Nesatisfăcător”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DDC65B" w14:textId="4CA48AA2" w:rsidR="00F63DA2" w:rsidRPr="00DE419D" w:rsidRDefault="00F63DA2">
                            <w:pPr>
                              <w:pStyle w:val="Corp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0"/>
                              </w:tabs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4F1A" id="_x0000_s1027" type="#_x0000_t202" style="position:absolute;left:0;text-align:left;margin-left:34.9pt;margin-top:29.3pt;width:276.25pt;height:85.05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" filled="f" stroked="f">
                <v:textbox inset="0,0,0,0">
                  <w:txbxContent>
                    <w:p w14:paraId="74B37D42" w14:textId="77777777" w:rsidR="00F63DA2" w:rsidRPr="00DE419D" w:rsidRDefault="00000000">
                      <w:pPr>
                        <w:pStyle w:val="Corptext"/>
                        <w:spacing w:after="240"/>
                      </w:pPr>
                      <w:r w:rsidRPr="00DE419D">
                        <w:rPr>
                          <w:b/>
                          <w:bCs/>
                        </w:rPr>
                        <w:t>Punctaj total: 100 puncte</w:t>
                      </w:r>
                    </w:p>
                    <w:p w14:paraId="1B53509D" w14:textId="77777777" w:rsidR="00DE419D" w:rsidRDefault="00DE419D" w:rsidP="00EA0175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bookmarkStart w:id="1" w:name="bookmark0"/>
                      <w:bookmarkEnd w:id="1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 xml:space="preserve">85 – 100 </w:t>
                      </w:r>
                      <w:proofErr w:type="spellStart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puncte</w:t>
                      </w:r>
                      <w:proofErr w:type="spellEnd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419D">
                        <w:rPr>
                          <w:sz w:val="22"/>
                          <w:szCs w:val="22"/>
                        </w:rPr>
                        <w:t>calificativul</w:t>
                      </w:r>
                      <w:proofErr w:type="spellEnd"/>
                      <w:r w:rsidRPr="00DE419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</w:t>
                      </w:r>
                      <w:proofErr w:type="spellStart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Foarte</w:t>
                      </w:r>
                      <w:proofErr w:type="spellEnd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 xml:space="preserve"> bine”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1997E921" w14:textId="77777777" w:rsidR="00DE419D" w:rsidRDefault="00DE419D" w:rsidP="00EA0175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70 – 84,99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„Bine”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70DA9327" w14:textId="77777777" w:rsidR="00B6270F" w:rsidRDefault="00DE419D" w:rsidP="00EA0175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60 – 69,99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„Satisfăcător”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5F6733DA" w14:textId="62508677" w:rsidR="00DE419D" w:rsidRPr="00DE419D" w:rsidRDefault="00DE419D" w:rsidP="00EA0175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sub 60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„Nesatisfăcător”</w:t>
                      </w:r>
                      <w:r w:rsidRPr="00DE419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0DDC65B" w14:textId="4CA48AA2" w:rsidR="00F63DA2" w:rsidRPr="00DE419D" w:rsidRDefault="00F63DA2">
                      <w:pPr>
                        <w:pStyle w:val="Corptext"/>
                        <w:numPr>
                          <w:ilvl w:val="0"/>
                          <w:numId w:val="25"/>
                        </w:numPr>
                        <w:tabs>
                          <w:tab w:val="left" w:pos="370"/>
                        </w:tabs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2449BC6" w14:textId="45185CC1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29E8B0A8" w14:textId="77777777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64E1B4D8" w14:textId="77777777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2084CC6C" w14:textId="77777777" w:rsidR="00923445" w:rsidRDefault="00923445">
      <w:pPr>
        <w:pStyle w:val="Corptext"/>
        <w:tabs>
          <w:tab w:val="left" w:leader="underscore" w:pos="9340"/>
        </w:tabs>
        <w:spacing w:after="500"/>
        <w:ind w:left="3300"/>
      </w:pPr>
    </w:p>
    <w:tbl>
      <w:tblPr>
        <w:tblOverlap w:val="never"/>
        <w:tblW w:w="156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498"/>
        <w:gridCol w:w="1354"/>
        <w:gridCol w:w="2218"/>
        <w:gridCol w:w="3826"/>
        <w:gridCol w:w="1656"/>
      </w:tblGrid>
      <w:tr w:rsidR="00F63DA2" w:rsidRPr="00F710DF" w14:paraId="3285A80A" w14:textId="77777777" w:rsidTr="00923445">
        <w:trPr>
          <w:trHeight w:hRule="exact" w:val="518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59D95D9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Comisia de evaluare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F"/>
            <w:vAlign w:val="center"/>
          </w:tcPr>
          <w:p w14:paraId="02E8A81A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Comisia de contestații</w:t>
            </w:r>
          </w:p>
        </w:tc>
      </w:tr>
      <w:tr w:rsidR="00F63DA2" w:rsidRPr="00F710DF" w14:paraId="2B029CBD" w14:textId="77777777" w:rsidTr="00923445">
        <w:trPr>
          <w:trHeight w:hRule="exact" w:val="5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4C8C631F" w14:textId="77777777" w:rsidR="00F63DA2" w:rsidRPr="00F710DF" w:rsidRDefault="00000000" w:rsidP="00311BB1">
            <w:pPr>
              <w:pStyle w:val="Other0"/>
              <w:jc w:val="center"/>
            </w:pPr>
            <w:r w:rsidRPr="00F710DF">
              <w:rPr>
                <w:b/>
                <w:bCs/>
              </w:rPr>
              <w:t>Funcția în comisie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40C384C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Numele și prenumele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27C9FBC5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Semnătura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0ACC8BDD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Funcția în comisie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641E41D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Numele și prenumele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F"/>
            <w:vAlign w:val="center"/>
          </w:tcPr>
          <w:p w14:paraId="77D1143F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Semnătura</w:t>
            </w:r>
          </w:p>
        </w:tc>
      </w:tr>
      <w:tr w:rsidR="00F63DA2" w:rsidRPr="00F710DF" w14:paraId="1CCE1998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CF36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Președinte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0836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4BEEE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D9CF5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Președinte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B3D71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FB1B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1241ADF3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8AD71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9DF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003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7A93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03A83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176A7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6996A410" w14:textId="77777777" w:rsidTr="00FA78B6">
        <w:trPr>
          <w:trHeight w:hRule="exact" w:val="5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B0F7A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DB11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04754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3849" w14:textId="77777777" w:rsidR="00F63DA2" w:rsidRPr="00F710DF" w:rsidRDefault="00F63DA2" w:rsidP="00851FE9">
            <w:pPr>
              <w:ind w:firstLine="9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090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860C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07800CAD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E2DC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0517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FDC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6F05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Secretar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1304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A7891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E2A7BEA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EC96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B28F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1402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36A5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07F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9F7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5D071CB" w14:textId="77777777" w:rsidTr="00FA78B6">
        <w:trPr>
          <w:trHeight w:hRule="exact" w:val="5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0A35D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Secretar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7FB15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8155E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88E96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0FB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F02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8AA6038" w14:textId="77777777" w:rsidR="00EB1A5A" w:rsidRPr="00F710DF" w:rsidRDefault="00EB1A5A">
      <w:pPr>
        <w:rPr>
          <w:rFonts w:ascii="Times New Roman" w:hAnsi="Times New Roman" w:cs="Times New Roman"/>
        </w:rPr>
      </w:pPr>
    </w:p>
    <w:sectPr w:rsidR="00EB1A5A" w:rsidRPr="00F710DF" w:rsidSect="00D552B4">
      <w:headerReference w:type="default" r:id="rId7"/>
      <w:footerReference w:type="default" r:id="rId8"/>
      <w:type w:val="continuous"/>
      <w:pgSz w:w="16840" w:h="11909" w:orient="landscape" w:code="9"/>
      <w:pgMar w:top="1134" w:right="851" w:bottom="851" w:left="851" w:header="22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1D79" w14:textId="77777777" w:rsidR="001A79EC" w:rsidRDefault="001A79EC">
      <w:r>
        <w:separator/>
      </w:r>
    </w:p>
  </w:endnote>
  <w:endnote w:type="continuationSeparator" w:id="0">
    <w:p w14:paraId="32C355B7" w14:textId="77777777" w:rsidR="001A79EC" w:rsidRDefault="001A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00BA" w14:textId="77777777" w:rsidR="00F63D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EDE03AA" wp14:editId="55B0B632">
              <wp:simplePos x="0" y="0"/>
              <wp:positionH relativeFrom="page">
                <wp:posOffset>8760532</wp:posOffset>
              </wp:positionH>
              <wp:positionV relativeFrom="page">
                <wp:posOffset>7127815</wp:posOffset>
              </wp:positionV>
              <wp:extent cx="87312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7716E" w14:textId="06B4C5F9" w:rsidR="00F63DA2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Pagin</w:t>
                          </w:r>
                          <w:r w:rsidR="00923445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din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="00BC14B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03AA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689.8pt;margin-top:561.25pt;width:68.75pt;height:10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" filled="f" stroked="f">
              <v:textbox style="mso-fit-shape-to-text:t" inset="0,0,0,0">
                <w:txbxContent>
                  <w:p w14:paraId="6887716E" w14:textId="06B4C5F9" w:rsidR="00F63DA2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Pagin</w:t>
                    </w:r>
                    <w:r w:rsidR="00923445"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din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BC14B3">
                      <w:rPr>
                        <w:b/>
                        <w:bCs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64BB" w14:textId="77777777" w:rsidR="001A79EC" w:rsidRDefault="001A79EC"/>
  </w:footnote>
  <w:footnote w:type="continuationSeparator" w:id="0">
    <w:p w14:paraId="6B1763E5" w14:textId="77777777" w:rsidR="001A79EC" w:rsidRDefault="001A7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6517" w14:textId="05822B30" w:rsidR="00FF3934" w:rsidRDefault="00FF3934">
    <w:pPr>
      <w:pStyle w:val="Antet"/>
    </w:pPr>
    <w:r w:rsidRPr="00F710D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DBF7C45" wp14:editId="28E270D8">
          <wp:simplePos x="0" y="0"/>
          <wp:positionH relativeFrom="column">
            <wp:posOffset>2807759</wp:posOffset>
          </wp:positionH>
          <wp:positionV relativeFrom="paragraph">
            <wp:posOffset>41699</wp:posOffset>
          </wp:positionV>
          <wp:extent cx="4876800" cy="524510"/>
          <wp:effectExtent l="0" t="0" r="0" b="8890"/>
          <wp:wrapNone/>
          <wp:docPr id="1027241944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3FC"/>
    <w:multiLevelType w:val="hybridMultilevel"/>
    <w:tmpl w:val="02A24D66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DF3"/>
    <w:multiLevelType w:val="hybridMultilevel"/>
    <w:tmpl w:val="A81E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353"/>
    <w:multiLevelType w:val="hybridMultilevel"/>
    <w:tmpl w:val="E044381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2FF2D18"/>
    <w:multiLevelType w:val="hybridMultilevel"/>
    <w:tmpl w:val="7108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91268"/>
    <w:multiLevelType w:val="hybridMultilevel"/>
    <w:tmpl w:val="CB00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FD3"/>
    <w:multiLevelType w:val="multilevel"/>
    <w:tmpl w:val="65F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C2733"/>
    <w:multiLevelType w:val="multilevel"/>
    <w:tmpl w:val="2F7AC6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2462C3"/>
    <w:multiLevelType w:val="hybridMultilevel"/>
    <w:tmpl w:val="4672FA00"/>
    <w:lvl w:ilvl="0" w:tplc="1D72F4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117265CF"/>
    <w:multiLevelType w:val="hybridMultilevel"/>
    <w:tmpl w:val="98543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B8027B"/>
    <w:multiLevelType w:val="hybridMultilevel"/>
    <w:tmpl w:val="11040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AD3142"/>
    <w:multiLevelType w:val="hybridMultilevel"/>
    <w:tmpl w:val="E846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F0705"/>
    <w:multiLevelType w:val="hybridMultilevel"/>
    <w:tmpl w:val="D2C0C9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24CE19AB"/>
    <w:multiLevelType w:val="hybridMultilevel"/>
    <w:tmpl w:val="B4A834C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3" w15:restartNumberingAfterBreak="0">
    <w:nsid w:val="271C0EC3"/>
    <w:multiLevelType w:val="multilevel"/>
    <w:tmpl w:val="130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612DF"/>
    <w:multiLevelType w:val="hybridMultilevel"/>
    <w:tmpl w:val="68F27E3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33B43CCE"/>
    <w:multiLevelType w:val="hybridMultilevel"/>
    <w:tmpl w:val="BEEC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170F"/>
    <w:multiLevelType w:val="multilevel"/>
    <w:tmpl w:val="CBAAD2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C4913"/>
    <w:multiLevelType w:val="hybridMultilevel"/>
    <w:tmpl w:val="1F3C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3348C"/>
    <w:multiLevelType w:val="hybridMultilevel"/>
    <w:tmpl w:val="7DD0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533D6"/>
    <w:multiLevelType w:val="hybridMultilevel"/>
    <w:tmpl w:val="663A330E"/>
    <w:lvl w:ilvl="0" w:tplc="0FF81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698"/>
    <w:multiLevelType w:val="hybridMultilevel"/>
    <w:tmpl w:val="2A16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50D5"/>
    <w:multiLevelType w:val="hybridMultilevel"/>
    <w:tmpl w:val="73761A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E5020C8"/>
    <w:multiLevelType w:val="multilevel"/>
    <w:tmpl w:val="1ECCE8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C0956"/>
    <w:multiLevelType w:val="hybridMultilevel"/>
    <w:tmpl w:val="8F1CC2E0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4" w15:restartNumberingAfterBreak="0">
    <w:nsid w:val="5A664E8C"/>
    <w:multiLevelType w:val="multilevel"/>
    <w:tmpl w:val="03F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244F5"/>
    <w:multiLevelType w:val="hybridMultilevel"/>
    <w:tmpl w:val="33862754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D72F4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2E4514"/>
    <w:multiLevelType w:val="multilevel"/>
    <w:tmpl w:val="AD3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D3759"/>
    <w:multiLevelType w:val="hybridMultilevel"/>
    <w:tmpl w:val="FAA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15DEB"/>
    <w:multiLevelType w:val="hybridMultilevel"/>
    <w:tmpl w:val="E39EC274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D72F4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BC7A4F"/>
    <w:multiLevelType w:val="hybridMultilevel"/>
    <w:tmpl w:val="D728D124"/>
    <w:lvl w:ilvl="0" w:tplc="1D72F4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7C298F"/>
    <w:multiLevelType w:val="hybridMultilevel"/>
    <w:tmpl w:val="252212F6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7B23398D"/>
    <w:multiLevelType w:val="hybridMultilevel"/>
    <w:tmpl w:val="3DE00B92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2" w15:restartNumberingAfterBreak="0">
    <w:nsid w:val="7FEC57E6"/>
    <w:multiLevelType w:val="hybridMultilevel"/>
    <w:tmpl w:val="AD3C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24964">
    <w:abstractNumId w:val="26"/>
  </w:num>
  <w:num w:numId="2" w16cid:durableId="428354135">
    <w:abstractNumId w:val="6"/>
  </w:num>
  <w:num w:numId="3" w16cid:durableId="348652228">
    <w:abstractNumId w:val="17"/>
  </w:num>
  <w:num w:numId="4" w16cid:durableId="368838817">
    <w:abstractNumId w:val="19"/>
  </w:num>
  <w:num w:numId="5" w16cid:durableId="1828786603">
    <w:abstractNumId w:val="7"/>
  </w:num>
  <w:num w:numId="6" w16cid:durableId="1536844262">
    <w:abstractNumId w:val="29"/>
  </w:num>
  <w:num w:numId="7" w16cid:durableId="1795639200">
    <w:abstractNumId w:val="10"/>
  </w:num>
  <w:num w:numId="8" w16cid:durableId="1085954597">
    <w:abstractNumId w:val="31"/>
  </w:num>
  <w:num w:numId="9" w16cid:durableId="1215654651">
    <w:abstractNumId w:val="28"/>
  </w:num>
  <w:num w:numId="10" w16cid:durableId="2089425817">
    <w:abstractNumId w:val="1"/>
  </w:num>
  <w:num w:numId="11" w16cid:durableId="1056735164">
    <w:abstractNumId w:val="25"/>
  </w:num>
  <w:num w:numId="12" w16cid:durableId="1373574481">
    <w:abstractNumId w:val="9"/>
  </w:num>
  <w:num w:numId="13" w16cid:durableId="114064573">
    <w:abstractNumId w:val="14"/>
  </w:num>
  <w:num w:numId="14" w16cid:durableId="1162964622">
    <w:abstractNumId w:val="22"/>
  </w:num>
  <w:num w:numId="15" w16cid:durableId="274681717">
    <w:abstractNumId w:val="2"/>
  </w:num>
  <w:num w:numId="16" w16cid:durableId="1314944680">
    <w:abstractNumId w:val="16"/>
  </w:num>
  <w:num w:numId="17" w16cid:durableId="417793132">
    <w:abstractNumId w:val="23"/>
  </w:num>
  <w:num w:numId="18" w16cid:durableId="1982151972">
    <w:abstractNumId w:val="8"/>
  </w:num>
  <w:num w:numId="19" w16cid:durableId="1851019515">
    <w:abstractNumId w:val="0"/>
  </w:num>
  <w:num w:numId="20" w16cid:durableId="1944261366">
    <w:abstractNumId w:val="24"/>
  </w:num>
  <w:num w:numId="21" w16cid:durableId="767579363">
    <w:abstractNumId w:val="13"/>
  </w:num>
  <w:num w:numId="22" w16cid:durableId="348024401">
    <w:abstractNumId w:val="5"/>
  </w:num>
  <w:num w:numId="23" w16cid:durableId="1907957953">
    <w:abstractNumId w:val="15"/>
  </w:num>
  <w:num w:numId="24" w16cid:durableId="711535339">
    <w:abstractNumId w:val="18"/>
  </w:num>
  <w:num w:numId="25" w16cid:durableId="881744878">
    <w:abstractNumId w:val="3"/>
  </w:num>
  <w:num w:numId="26" w16cid:durableId="1130829658">
    <w:abstractNumId w:val="4"/>
  </w:num>
  <w:num w:numId="27" w16cid:durableId="1207059211">
    <w:abstractNumId w:val="20"/>
  </w:num>
  <w:num w:numId="28" w16cid:durableId="2137916416">
    <w:abstractNumId w:val="12"/>
  </w:num>
  <w:num w:numId="29" w16cid:durableId="297347384">
    <w:abstractNumId w:val="32"/>
  </w:num>
  <w:num w:numId="30" w16cid:durableId="691149516">
    <w:abstractNumId w:val="21"/>
  </w:num>
  <w:num w:numId="31" w16cid:durableId="927075611">
    <w:abstractNumId w:val="30"/>
  </w:num>
  <w:num w:numId="32" w16cid:durableId="899635810">
    <w:abstractNumId w:val="11"/>
  </w:num>
  <w:num w:numId="33" w16cid:durableId="21007124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0E6E"/>
    <w:rsid w:val="00006208"/>
    <w:rsid w:val="00011E9C"/>
    <w:rsid w:val="00015570"/>
    <w:rsid w:val="00015643"/>
    <w:rsid w:val="00016626"/>
    <w:rsid w:val="00025149"/>
    <w:rsid w:val="000344D6"/>
    <w:rsid w:val="0004187D"/>
    <w:rsid w:val="000418B2"/>
    <w:rsid w:val="00050BDE"/>
    <w:rsid w:val="00054300"/>
    <w:rsid w:val="000556F2"/>
    <w:rsid w:val="0005650F"/>
    <w:rsid w:val="0005697E"/>
    <w:rsid w:val="00057BA6"/>
    <w:rsid w:val="00061565"/>
    <w:rsid w:val="000624B8"/>
    <w:rsid w:val="00063123"/>
    <w:rsid w:val="0007084E"/>
    <w:rsid w:val="0007118B"/>
    <w:rsid w:val="000802A8"/>
    <w:rsid w:val="00080CD9"/>
    <w:rsid w:val="00082196"/>
    <w:rsid w:val="00084A74"/>
    <w:rsid w:val="000865BF"/>
    <w:rsid w:val="00087A63"/>
    <w:rsid w:val="00097A24"/>
    <w:rsid w:val="000A4888"/>
    <w:rsid w:val="000A5751"/>
    <w:rsid w:val="000A7838"/>
    <w:rsid w:val="000B2A7C"/>
    <w:rsid w:val="000C005C"/>
    <w:rsid w:val="000C095B"/>
    <w:rsid w:val="000C2338"/>
    <w:rsid w:val="000C7426"/>
    <w:rsid w:val="000D3D24"/>
    <w:rsid w:val="000D7D22"/>
    <w:rsid w:val="000E2D0F"/>
    <w:rsid w:val="000E405A"/>
    <w:rsid w:val="000E5C9E"/>
    <w:rsid w:val="000F2687"/>
    <w:rsid w:val="000F3FDD"/>
    <w:rsid w:val="000F68C2"/>
    <w:rsid w:val="000F6CFE"/>
    <w:rsid w:val="000F6E07"/>
    <w:rsid w:val="00102AB8"/>
    <w:rsid w:val="00104A89"/>
    <w:rsid w:val="0010651B"/>
    <w:rsid w:val="0011083B"/>
    <w:rsid w:val="00115087"/>
    <w:rsid w:val="001211A3"/>
    <w:rsid w:val="001227C2"/>
    <w:rsid w:val="0013012B"/>
    <w:rsid w:val="001312A7"/>
    <w:rsid w:val="00131F4E"/>
    <w:rsid w:val="00134DC9"/>
    <w:rsid w:val="00140838"/>
    <w:rsid w:val="00140E73"/>
    <w:rsid w:val="00141B0A"/>
    <w:rsid w:val="00144794"/>
    <w:rsid w:val="00144A04"/>
    <w:rsid w:val="00144D3D"/>
    <w:rsid w:val="00146557"/>
    <w:rsid w:val="0015251F"/>
    <w:rsid w:val="00154104"/>
    <w:rsid w:val="001648D0"/>
    <w:rsid w:val="0017540E"/>
    <w:rsid w:val="00177128"/>
    <w:rsid w:val="00181B11"/>
    <w:rsid w:val="0018705F"/>
    <w:rsid w:val="00191C41"/>
    <w:rsid w:val="00196DB3"/>
    <w:rsid w:val="001A1903"/>
    <w:rsid w:val="001A3583"/>
    <w:rsid w:val="001A5B50"/>
    <w:rsid w:val="001A79EC"/>
    <w:rsid w:val="001B3A18"/>
    <w:rsid w:val="001B6116"/>
    <w:rsid w:val="001B7B18"/>
    <w:rsid w:val="001C5307"/>
    <w:rsid w:val="001D268C"/>
    <w:rsid w:val="001D287F"/>
    <w:rsid w:val="001D444A"/>
    <w:rsid w:val="001E2A79"/>
    <w:rsid w:val="001E2B3C"/>
    <w:rsid w:val="001E317F"/>
    <w:rsid w:val="001E5B5C"/>
    <w:rsid w:val="001E6575"/>
    <w:rsid w:val="001F0FE1"/>
    <w:rsid w:val="0020131E"/>
    <w:rsid w:val="00203055"/>
    <w:rsid w:val="00204ECC"/>
    <w:rsid w:val="002078A4"/>
    <w:rsid w:val="00207F70"/>
    <w:rsid w:val="00214E8F"/>
    <w:rsid w:val="00223C3B"/>
    <w:rsid w:val="00226C0A"/>
    <w:rsid w:val="00230D93"/>
    <w:rsid w:val="00231644"/>
    <w:rsid w:val="00231D08"/>
    <w:rsid w:val="00235100"/>
    <w:rsid w:val="00242DCE"/>
    <w:rsid w:val="0025185A"/>
    <w:rsid w:val="00253FAC"/>
    <w:rsid w:val="00253FEC"/>
    <w:rsid w:val="00254EAA"/>
    <w:rsid w:val="002627E4"/>
    <w:rsid w:val="00265625"/>
    <w:rsid w:val="0026705C"/>
    <w:rsid w:val="00267FB5"/>
    <w:rsid w:val="00271593"/>
    <w:rsid w:val="00276EE4"/>
    <w:rsid w:val="00276EED"/>
    <w:rsid w:val="00281B66"/>
    <w:rsid w:val="002826B9"/>
    <w:rsid w:val="00295374"/>
    <w:rsid w:val="00296A92"/>
    <w:rsid w:val="002A035A"/>
    <w:rsid w:val="002A1AC7"/>
    <w:rsid w:val="002A3286"/>
    <w:rsid w:val="002A3AA6"/>
    <w:rsid w:val="002A501F"/>
    <w:rsid w:val="002A5FB2"/>
    <w:rsid w:val="002A63CC"/>
    <w:rsid w:val="002B32DA"/>
    <w:rsid w:val="002B6F99"/>
    <w:rsid w:val="002C06D7"/>
    <w:rsid w:val="002C1AB1"/>
    <w:rsid w:val="002C32E4"/>
    <w:rsid w:val="002C6FD6"/>
    <w:rsid w:val="002D27CD"/>
    <w:rsid w:val="002D2B0A"/>
    <w:rsid w:val="002D4ED0"/>
    <w:rsid w:val="002D607D"/>
    <w:rsid w:val="002D676B"/>
    <w:rsid w:val="002E3526"/>
    <w:rsid w:val="002E526B"/>
    <w:rsid w:val="002E7D0A"/>
    <w:rsid w:val="002F051C"/>
    <w:rsid w:val="002F17B5"/>
    <w:rsid w:val="002F7659"/>
    <w:rsid w:val="00303152"/>
    <w:rsid w:val="00305E74"/>
    <w:rsid w:val="003104DD"/>
    <w:rsid w:val="0031053C"/>
    <w:rsid w:val="00311BB1"/>
    <w:rsid w:val="00311DD0"/>
    <w:rsid w:val="0031208F"/>
    <w:rsid w:val="00315F2B"/>
    <w:rsid w:val="003166CC"/>
    <w:rsid w:val="00322713"/>
    <w:rsid w:val="003251A8"/>
    <w:rsid w:val="00326128"/>
    <w:rsid w:val="003264AF"/>
    <w:rsid w:val="00327682"/>
    <w:rsid w:val="0033070D"/>
    <w:rsid w:val="00343232"/>
    <w:rsid w:val="003519AD"/>
    <w:rsid w:val="00353497"/>
    <w:rsid w:val="003645F8"/>
    <w:rsid w:val="00366DD9"/>
    <w:rsid w:val="00370ACD"/>
    <w:rsid w:val="00375DA4"/>
    <w:rsid w:val="00381897"/>
    <w:rsid w:val="00395DC5"/>
    <w:rsid w:val="003A15D3"/>
    <w:rsid w:val="003A2E71"/>
    <w:rsid w:val="003A3DA2"/>
    <w:rsid w:val="003B215B"/>
    <w:rsid w:val="003B42C6"/>
    <w:rsid w:val="003B4C4E"/>
    <w:rsid w:val="003C178E"/>
    <w:rsid w:val="003C315E"/>
    <w:rsid w:val="003C47AC"/>
    <w:rsid w:val="003C584E"/>
    <w:rsid w:val="003D196B"/>
    <w:rsid w:val="003E1B40"/>
    <w:rsid w:val="003E2674"/>
    <w:rsid w:val="003E369E"/>
    <w:rsid w:val="003E420F"/>
    <w:rsid w:val="003E6204"/>
    <w:rsid w:val="003E6AF0"/>
    <w:rsid w:val="003E6BBB"/>
    <w:rsid w:val="003F0369"/>
    <w:rsid w:val="003F03F6"/>
    <w:rsid w:val="003F4BB6"/>
    <w:rsid w:val="003F69A9"/>
    <w:rsid w:val="003F6B95"/>
    <w:rsid w:val="00400C88"/>
    <w:rsid w:val="00402EE1"/>
    <w:rsid w:val="00405A82"/>
    <w:rsid w:val="00405E6A"/>
    <w:rsid w:val="00406C6A"/>
    <w:rsid w:val="0040707F"/>
    <w:rsid w:val="00407EEB"/>
    <w:rsid w:val="00411929"/>
    <w:rsid w:val="0041694C"/>
    <w:rsid w:val="00421B72"/>
    <w:rsid w:val="00421BCB"/>
    <w:rsid w:val="00421E8A"/>
    <w:rsid w:val="00422C00"/>
    <w:rsid w:val="00422FED"/>
    <w:rsid w:val="00423497"/>
    <w:rsid w:val="0042414C"/>
    <w:rsid w:val="00424FAD"/>
    <w:rsid w:val="00427515"/>
    <w:rsid w:val="00431FBF"/>
    <w:rsid w:val="0043338C"/>
    <w:rsid w:val="00434222"/>
    <w:rsid w:val="00435930"/>
    <w:rsid w:val="00435BD9"/>
    <w:rsid w:val="00436A0C"/>
    <w:rsid w:val="00443834"/>
    <w:rsid w:val="00444E64"/>
    <w:rsid w:val="00445AF9"/>
    <w:rsid w:val="00446154"/>
    <w:rsid w:val="0044697F"/>
    <w:rsid w:val="00446B12"/>
    <w:rsid w:val="00452E0F"/>
    <w:rsid w:val="00455AF5"/>
    <w:rsid w:val="0046181B"/>
    <w:rsid w:val="00464C79"/>
    <w:rsid w:val="004740DF"/>
    <w:rsid w:val="004756D9"/>
    <w:rsid w:val="00482DE3"/>
    <w:rsid w:val="00483B80"/>
    <w:rsid w:val="004851C2"/>
    <w:rsid w:val="00487B44"/>
    <w:rsid w:val="00496112"/>
    <w:rsid w:val="004A52B3"/>
    <w:rsid w:val="004A5AC1"/>
    <w:rsid w:val="004B0929"/>
    <w:rsid w:val="004B0CBF"/>
    <w:rsid w:val="004B0E15"/>
    <w:rsid w:val="004B0F56"/>
    <w:rsid w:val="004B31ED"/>
    <w:rsid w:val="004C39B7"/>
    <w:rsid w:val="004C3D95"/>
    <w:rsid w:val="004C4399"/>
    <w:rsid w:val="004C6935"/>
    <w:rsid w:val="004C7058"/>
    <w:rsid w:val="004C7182"/>
    <w:rsid w:val="004D17DB"/>
    <w:rsid w:val="004E52DB"/>
    <w:rsid w:val="004E5CF9"/>
    <w:rsid w:val="004E5DD6"/>
    <w:rsid w:val="004F0FC6"/>
    <w:rsid w:val="004F1A91"/>
    <w:rsid w:val="00500CB0"/>
    <w:rsid w:val="00511243"/>
    <w:rsid w:val="005124C7"/>
    <w:rsid w:val="005145A4"/>
    <w:rsid w:val="00523C28"/>
    <w:rsid w:val="005248F2"/>
    <w:rsid w:val="00527826"/>
    <w:rsid w:val="0053094C"/>
    <w:rsid w:val="005319ED"/>
    <w:rsid w:val="00536C65"/>
    <w:rsid w:val="0054449C"/>
    <w:rsid w:val="005469DC"/>
    <w:rsid w:val="00547A1D"/>
    <w:rsid w:val="005506EC"/>
    <w:rsid w:val="00560093"/>
    <w:rsid w:val="00560213"/>
    <w:rsid w:val="00560861"/>
    <w:rsid w:val="0056213D"/>
    <w:rsid w:val="0056677B"/>
    <w:rsid w:val="005674BE"/>
    <w:rsid w:val="00572EC8"/>
    <w:rsid w:val="00574A5C"/>
    <w:rsid w:val="00585FED"/>
    <w:rsid w:val="005911A0"/>
    <w:rsid w:val="00591C5E"/>
    <w:rsid w:val="005943CC"/>
    <w:rsid w:val="005A2879"/>
    <w:rsid w:val="005A2D42"/>
    <w:rsid w:val="005A496A"/>
    <w:rsid w:val="005A7B6F"/>
    <w:rsid w:val="005B0FB1"/>
    <w:rsid w:val="005B5B14"/>
    <w:rsid w:val="005C3778"/>
    <w:rsid w:val="005C5ECF"/>
    <w:rsid w:val="005D12E4"/>
    <w:rsid w:val="005E03C8"/>
    <w:rsid w:val="005E54CC"/>
    <w:rsid w:val="005F024D"/>
    <w:rsid w:val="005F1516"/>
    <w:rsid w:val="005F200F"/>
    <w:rsid w:val="005F27C1"/>
    <w:rsid w:val="005F43A2"/>
    <w:rsid w:val="005F44A9"/>
    <w:rsid w:val="005F5D93"/>
    <w:rsid w:val="00607E59"/>
    <w:rsid w:val="00611128"/>
    <w:rsid w:val="006137A9"/>
    <w:rsid w:val="00614A85"/>
    <w:rsid w:val="00615201"/>
    <w:rsid w:val="00617F24"/>
    <w:rsid w:val="006231E2"/>
    <w:rsid w:val="00625004"/>
    <w:rsid w:val="006255B8"/>
    <w:rsid w:val="006260F5"/>
    <w:rsid w:val="00630C9A"/>
    <w:rsid w:val="00635D00"/>
    <w:rsid w:val="00641C10"/>
    <w:rsid w:val="00642EBA"/>
    <w:rsid w:val="0065499E"/>
    <w:rsid w:val="006552DC"/>
    <w:rsid w:val="006635A6"/>
    <w:rsid w:val="00674DFC"/>
    <w:rsid w:val="00681208"/>
    <w:rsid w:val="00681D16"/>
    <w:rsid w:val="006838B3"/>
    <w:rsid w:val="00684FF8"/>
    <w:rsid w:val="00685E70"/>
    <w:rsid w:val="00694E7D"/>
    <w:rsid w:val="006959AA"/>
    <w:rsid w:val="006969CB"/>
    <w:rsid w:val="006A0742"/>
    <w:rsid w:val="006A27F7"/>
    <w:rsid w:val="006A691F"/>
    <w:rsid w:val="006B0E05"/>
    <w:rsid w:val="006B1134"/>
    <w:rsid w:val="006B2514"/>
    <w:rsid w:val="006B4155"/>
    <w:rsid w:val="006B798F"/>
    <w:rsid w:val="006C1F7A"/>
    <w:rsid w:val="006D33B2"/>
    <w:rsid w:val="006E6D8D"/>
    <w:rsid w:val="006F50FB"/>
    <w:rsid w:val="007029F3"/>
    <w:rsid w:val="00703DFC"/>
    <w:rsid w:val="007040AF"/>
    <w:rsid w:val="007052C0"/>
    <w:rsid w:val="007072BB"/>
    <w:rsid w:val="0071269E"/>
    <w:rsid w:val="00717E8C"/>
    <w:rsid w:val="00724E73"/>
    <w:rsid w:val="00725222"/>
    <w:rsid w:val="00726471"/>
    <w:rsid w:val="00727352"/>
    <w:rsid w:val="00727E23"/>
    <w:rsid w:val="0073356F"/>
    <w:rsid w:val="00736D8C"/>
    <w:rsid w:val="007375A2"/>
    <w:rsid w:val="00747053"/>
    <w:rsid w:val="00750C3F"/>
    <w:rsid w:val="00755224"/>
    <w:rsid w:val="007555D4"/>
    <w:rsid w:val="00763781"/>
    <w:rsid w:val="00764270"/>
    <w:rsid w:val="007670BE"/>
    <w:rsid w:val="00770F84"/>
    <w:rsid w:val="007742E2"/>
    <w:rsid w:val="00781FC8"/>
    <w:rsid w:val="00785FC9"/>
    <w:rsid w:val="00791006"/>
    <w:rsid w:val="00792C60"/>
    <w:rsid w:val="00793E0B"/>
    <w:rsid w:val="007943CF"/>
    <w:rsid w:val="007A130E"/>
    <w:rsid w:val="007A2427"/>
    <w:rsid w:val="007A31B3"/>
    <w:rsid w:val="007A6B2A"/>
    <w:rsid w:val="007B6801"/>
    <w:rsid w:val="007B7D05"/>
    <w:rsid w:val="007B7D3B"/>
    <w:rsid w:val="007C2073"/>
    <w:rsid w:val="007C4ABD"/>
    <w:rsid w:val="007D338E"/>
    <w:rsid w:val="007D370C"/>
    <w:rsid w:val="007D6A10"/>
    <w:rsid w:val="007F3D79"/>
    <w:rsid w:val="007F581C"/>
    <w:rsid w:val="007F5A63"/>
    <w:rsid w:val="007F6632"/>
    <w:rsid w:val="007F72E9"/>
    <w:rsid w:val="00803DEB"/>
    <w:rsid w:val="008105FC"/>
    <w:rsid w:val="00810BDE"/>
    <w:rsid w:val="008207F3"/>
    <w:rsid w:val="00825031"/>
    <w:rsid w:val="00825299"/>
    <w:rsid w:val="00832BDA"/>
    <w:rsid w:val="00833E53"/>
    <w:rsid w:val="00834D8A"/>
    <w:rsid w:val="00836223"/>
    <w:rsid w:val="008405A7"/>
    <w:rsid w:val="00842BC5"/>
    <w:rsid w:val="00843B9C"/>
    <w:rsid w:val="00847FBD"/>
    <w:rsid w:val="00851FE9"/>
    <w:rsid w:val="00852406"/>
    <w:rsid w:val="008557CC"/>
    <w:rsid w:val="008633D2"/>
    <w:rsid w:val="008642B4"/>
    <w:rsid w:val="008710C9"/>
    <w:rsid w:val="0088119A"/>
    <w:rsid w:val="008865DD"/>
    <w:rsid w:val="0088776F"/>
    <w:rsid w:val="008A07A8"/>
    <w:rsid w:val="008A2E8E"/>
    <w:rsid w:val="008A7455"/>
    <w:rsid w:val="008A7460"/>
    <w:rsid w:val="008B0F4A"/>
    <w:rsid w:val="008B3314"/>
    <w:rsid w:val="008B3932"/>
    <w:rsid w:val="008C15ED"/>
    <w:rsid w:val="008D0E30"/>
    <w:rsid w:val="008D277B"/>
    <w:rsid w:val="008D34F5"/>
    <w:rsid w:val="008D6E56"/>
    <w:rsid w:val="008E23E5"/>
    <w:rsid w:val="008F0F21"/>
    <w:rsid w:val="008F525A"/>
    <w:rsid w:val="008F6D72"/>
    <w:rsid w:val="00900C9F"/>
    <w:rsid w:val="00903D3A"/>
    <w:rsid w:val="009047AC"/>
    <w:rsid w:val="00905BD2"/>
    <w:rsid w:val="009067DF"/>
    <w:rsid w:val="0091141D"/>
    <w:rsid w:val="009125FB"/>
    <w:rsid w:val="00912ADB"/>
    <w:rsid w:val="00920ABF"/>
    <w:rsid w:val="00921C5D"/>
    <w:rsid w:val="00923445"/>
    <w:rsid w:val="00923E18"/>
    <w:rsid w:val="00924115"/>
    <w:rsid w:val="00925EF2"/>
    <w:rsid w:val="0093099A"/>
    <w:rsid w:val="00931581"/>
    <w:rsid w:val="00931DD3"/>
    <w:rsid w:val="0093265C"/>
    <w:rsid w:val="0093294A"/>
    <w:rsid w:val="00935FA9"/>
    <w:rsid w:val="0094477E"/>
    <w:rsid w:val="0094529C"/>
    <w:rsid w:val="00945609"/>
    <w:rsid w:val="00945F3C"/>
    <w:rsid w:val="00953C5C"/>
    <w:rsid w:val="00955624"/>
    <w:rsid w:val="00955AB3"/>
    <w:rsid w:val="00957D21"/>
    <w:rsid w:val="009707B3"/>
    <w:rsid w:val="00972A57"/>
    <w:rsid w:val="00974A24"/>
    <w:rsid w:val="00976AA9"/>
    <w:rsid w:val="009776B7"/>
    <w:rsid w:val="0098114D"/>
    <w:rsid w:val="00984DC6"/>
    <w:rsid w:val="00986688"/>
    <w:rsid w:val="00987159"/>
    <w:rsid w:val="009920D9"/>
    <w:rsid w:val="00992432"/>
    <w:rsid w:val="009951D1"/>
    <w:rsid w:val="009A14BC"/>
    <w:rsid w:val="009A48CD"/>
    <w:rsid w:val="009A4C9A"/>
    <w:rsid w:val="009A7754"/>
    <w:rsid w:val="009B1313"/>
    <w:rsid w:val="009B3C1C"/>
    <w:rsid w:val="009B61CA"/>
    <w:rsid w:val="009C30A5"/>
    <w:rsid w:val="009D5FDF"/>
    <w:rsid w:val="009D7073"/>
    <w:rsid w:val="009E0791"/>
    <w:rsid w:val="009E25F9"/>
    <w:rsid w:val="009F5986"/>
    <w:rsid w:val="009F5E02"/>
    <w:rsid w:val="009F6F2F"/>
    <w:rsid w:val="00A07C91"/>
    <w:rsid w:val="00A07CAB"/>
    <w:rsid w:val="00A11256"/>
    <w:rsid w:val="00A13E71"/>
    <w:rsid w:val="00A14430"/>
    <w:rsid w:val="00A16051"/>
    <w:rsid w:val="00A16597"/>
    <w:rsid w:val="00A2045B"/>
    <w:rsid w:val="00A233BA"/>
    <w:rsid w:val="00A24CFC"/>
    <w:rsid w:val="00A2742D"/>
    <w:rsid w:val="00A3464C"/>
    <w:rsid w:val="00A362F9"/>
    <w:rsid w:val="00A46891"/>
    <w:rsid w:val="00A473C3"/>
    <w:rsid w:val="00A5065A"/>
    <w:rsid w:val="00A50791"/>
    <w:rsid w:val="00A54562"/>
    <w:rsid w:val="00A56D15"/>
    <w:rsid w:val="00A62CFA"/>
    <w:rsid w:val="00A707C6"/>
    <w:rsid w:val="00A731F6"/>
    <w:rsid w:val="00A75D33"/>
    <w:rsid w:val="00A76087"/>
    <w:rsid w:val="00A80F25"/>
    <w:rsid w:val="00A813C3"/>
    <w:rsid w:val="00A85235"/>
    <w:rsid w:val="00A85435"/>
    <w:rsid w:val="00A85B28"/>
    <w:rsid w:val="00A85D41"/>
    <w:rsid w:val="00A87E08"/>
    <w:rsid w:val="00A9426D"/>
    <w:rsid w:val="00A95473"/>
    <w:rsid w:val="00A96CDC"/>
    <w:rsid w:val="00AA1CB5"/>
    <w:rsid w:val="00AB4DAD"/>
    <w:rsid w:val="00AB57DD"/>
    <w:rsid w:val="00AC5F65"/>
    <w:rsid w:val="00AD2331"/>
    <w:rsid w:val="00AD4CB9"/>
    <w:rsid w:val="00AE0EDD"/>
    <w:rsid w:val="00AE1241"/>
    <w:rsid w:val="00AE66AD"/>
    <w:rsid w:val="00AE67F3"/>
    <w:rsid w:val="00AF0324"/>
    <w:rsid w:val="00AF14C7"/>
    <w:rsid w:val="00AF18FD"/>
    <w:rsid w:val="00B011D2"/>
    <w:rsid w:val="00B02F3A"/>
    <w:rsid w:val="00B0361B"/>
    <w:rsid w:val="00B1211F"/>
    <w:rsid w:val="00B2099C"/>
    <w:rsid w:val="00B20CD1"/>
    <w:rsid w:val="00B357E3"/>
    <w:rsid w:val="00B37E5E"/>
    <w:rsid w:val="00B405EA"/>
    <w:rsid w:val="00B41955"/>
    <w:rsid w:val="00B435B0"/>
    <w:rsid w:val="00B46A3C"/>
    <w:rsid w:val="00B47C15"/>
    <w:rsid w:val="00B51845"/>
    <w:rsid w:val="00B539E7"/>
    <w:rsid w:val="00B61A70"/>
    <w:rsid w:val="00B6270F"/>
    <w:rsid w:val="00B63ECB"/>
    <w:rsid w:val="00B640BB"/>
    <w:rsid w:val="00B768A5"/>
    <w:rsid w:val="00B76FE3"/>
    <w:rsid w:val="00B778EE"/>
    <w:rsid w:val="00B841AA"/>
    <w:rsid w:val="00B91224"/>
    <w:rsid w:val="00B9131B"/>
    <w:rsid w:val="00BA2903"/>
    <w:rsid w:val="00BA5A93"/>
    <w:rsid w:val="00BB31A2"/>
    <w:rsid w:val="00BB4DEA"/>
    <w:rsid w:val="00BB4FF4"/>
    <w:rsid w:val="00BB57F9"/>
    <w:rsid w:val="00BB5F74"/>
    <w:rsid w:val="00BB681B"/>
    <w:rsid w:val="00BB6F6B"/>
    <w:rsid w:val="00BC14B3"/>
    <w:rsid w:val="00BC70C4"/>
    <w:rsid w:val="00BD6FFF"/>
    <w:rsid w:val="00BF07EB"/>
    <w:rsid w:val="00BF0884"/>
    <w:rsid w:val="00BF6BB7"/>
    <w:rsid w:val="00BF735A"/>
    <w:rsid w:val="00BF73AB"/>
    <w:rsid w:val="00C0147C"/>
    <w:rsid w:val="00C020C7"/>
    <w:rsid w:val="00C0221A"/>
    <w:rsid w:val="00C028E2"/>
    <w:rsid w:val="00C03E4A"/>
    <w:rsid w:val="00C03F63"/>
    <w:rsid w:val="00C050D9"/>
    <w:rsid w:val="00C17EBF"/>
    <w:rsid w:val="00C2036D"/>
    <w:rsid w:val="00C21731"/>
    <w:rsid w:val="00C22094"/>
    <w:rsid w:val="00C2245D"/>
    <w:rsid w:val="00C22C61"/>
    <w:rsid w:val="00C23856"/>
    <w:rsid w:val="00C33DBF"/>
    <w:rsid w:val="00C5127A"/>
    <w:rsid w:val="00C51B11"/>
    <w:rsid w:val="00C52614"/>
    <w:rsid w:val="00C54836"/>
    <w:rsid w:val="00C54853"/>
    <w:rsid w:val="00C57607"/>
    <w:rsid w:val="00C63A4C"/>
    <w:rsid w:val="00C63E2D"/>
    <w:rsid w:val="00C64F5B"/>
    <w:rsid w:val="00C65057"/>
    <w:rsid w:val="00C663AD"/>
    <w:rsid w:val="00C66DB5"/>
    <w:rsid w:val="00C67A25"/>
    <w:rsid w:val="00C71D2D"/>
    <w:rsid w:val="00C7697C"/>
    <w:rsid w:val="00C8043B"/>
    <w:rsid w:val="00C80D06"/>
    <w:rsid w:val="00C821A2"/>
    <w:rsid w:val="00C82509"/>
    <w:rsid w:val="00C8479C"/>
    <w:rsid w:val="00C86F0E"/>
    <w:rsid w:val="00C92D3D"/>
    <w:rsid w:val="00C9722D"/>
    <w:rsid w:val="00C97548"/>
    <w:rsid w:val="00CA4C31"/>
    <w:rsid w:val="00CA6869"/>
    <w:rsid w:val="00CA79D0"/>
    <w:rsid w:val="00CB15AF"/>
    <w:rsid w:val="00CB1F86"/>
    <w:rsid w:val="00CB6F7F"/>
    <w:rsid w:val="00CC09FE"/>
    <w:rsid w:val="00CD143D"/>
    <w:rsid w:val="00CD2195"/>
    <w:rsid w:val="00CD3596"/>
    <w:rsid w:val="00CD3E2D"/>
    <w:rsid w:val="00CD3F46"/>
    <w:rsid w:val="00CD452A"/>
    <w:rsid w:val="00CD47CF"/>
    <w:rsid w:val="00CD6B09"/>
    <w:rsid w:val="00CE0196"/>
    <w:rsid w:val="00CE19CA"/>
    <w:rsid w:val="00CE2305"/>
    <w:rsid w:val="00CE4803"/>
    <w:rsid w:val="00CE7141"/>
    <w:rsid w:val="00CF0452"/>
    <w:rsid w:val="00CF04FF"/>
    <w:rsid w:val="00CF3C91"/>
    <w:rsid w:val="00D05072"/>
    <w:rsid w:val="00D10222"/>
    <w:rsid w:val="00D12754"/>
    <w:rsid w:val="00D129D4"/>
    <w:rsid w:val="00D13C88"/>
    <w:rsid w:val="00D1556E"/>
    <w:rsid w:val="00D15E1D"/>
    <w:rsid w:val="00D20466"/>
    <w:rsid w:val="00D20D49"/>
    <w:rsid w:val="00D20D6A"/>
    <w:rsid w:val="00D2291F"/>
    <w:rsid w:val="00D26E9C"/>
    <w:rsid w:val="00D362A7"/>
    <w:rsid w:val="00D373B3"/>
    <w:rsid w:val="00D403B7"/>
    <w:rsid w:val="00D41C37"/>
    <w:rsid w:val="00D457CF"/>
    <w:rsid w:val="00D45D77"/>
    <w:rsid w:val="00D552B4"/>
    <w:rsid w:val="00D56A85"/>
    <w:rsid w:val="00D57DDC"/>
    <w:rsid w:val="00D611FF"/>
    <w:rsid w:val="00D63A8E"/>
    <w:rsid w:val="00D65767"/>
    <w:rsid w:val="00D70ABC"/>
    <w:rsid w:val="00D70E36"/>
    <w:rsid w:val="00D748DB"/>
    <w:rsid w:val="00D80461"/>
    <w:rsid w:val="00D82689"/>
    <w:rsid w:val="00D84D1E"/>
    <w:rsid w:val="00DA4F7C"/>
    <w:rsid w:val="00DA7AA9"/>
    <w:rsid w:val="00DB3F15"/>
    <w:rsid w:val="00DB453C"/>
    <w:rsid w:val="00DB66BD"/>
    <w:rsid w:val="00DB7390"/>
    <w:rsid w:val="00DC1578"/>
    <w:rsid w:val="00DC17EF"/>
    <w:rsid w:val="00DC7312"/>
    <w:rsid w:val="00DC7447"/>
    <w:rsid w:val="00DD2AE8"/>
    <w:rsid w:val="00DD41EE"/>
    <w:rsid w:val="00DD65EF"/>
    <w:rsid w:val="00DD6C60"/>
    <w:rsid w:val="00DE2446"/>
    <w:rsid w:val="00DE419D"/>
    <w:rsid w:val="00DE6919"/>
    <w:rsid w:val="00DF1915"/>
    <w:rsid w:val="00DF2C5E"/>
    <w:rsid w:val="00DF6787"/>
    <w:rsid w:val="00E000EB"/>
    <w:rsid w:val="00E02A08"/>
    <w:rsid w:val="00E07E9C"/>
    <w:rsid w:val="00E12270"/>
    <w:rsid w:val="00E135DD"/>
    <w:rsid w:val="00E13B32"/>
    <w:rsid w:val="00E1402F"/>
    <w:rsid w:val="00E1456F"/>
    <w:rsid w:val="00E23E1D"/>
    <w:rsid w:val="00E2463F"/>
    <w:rsid w:val="00E31539"/>
    <w:rsid w:val="00E3170A"/>
    <w:rsid w:val="00E330AD"/>
    <w:rsid w:val="00E33D36"/>
    <w:rsid w:val="00E34126"/>
    <w:rsid w:val="00E41BD9"/>
    <w:rsid w:val="00E506FD"/>
    <w:rsid w:val="00E50C53"/>
    <w:rsid w:val="00E52C84"/>
    <w:rsid w:val="00E53466"/>
    <w:rsid w:val="00E54060"/>
    <w:rsid w:val="00E571EB"/>
    <w:rsid w:val="00E63D1A"/>
    <w:rsid w:val="00E6738E"/>
    <w:rsid w:val="00E673DF"/>
    <w:rsid w:val="00E67552"/>
    <w:rsid w:val="00E679CC"/>
    <w:rsid w:val="00E72CE4"/>
    <w:rsid w:val="00E81F71"/>
    <w:rsid w:val="00E82610"/>
    <w:rsid w:val="00E82A37"/>
    <w:rsid w:val="00E86B3C"/>
    <w:rsid w:val="00E8718E"/>
    <w:rsid w:val="00E94F1E"/>
    <w:rsid w:val="00EA0175"/>
    <w:rsid w:val="00EA677E"/>
    <w:rsid w:val="00EA7732"/>
    <w:rsid w:val="00EA7C42"/>
    <w:rsid w:val="00EB1A5A"/>
    <w:rsid w:val="00EB5341"/>
    <w:rsid w:val="00EB7D4D"/>
    <w:rsid w:val="00EC1BEA"/>
    <w:rsid w:val="00EC2120"/>
    <w:rsid w:val="00EC551D"/>
    <w:rsid w:val="00EC5B36"/>
    <w:rsid w:val="00ED6FC4"/>
    <w:rsid w:val="00ED7994"/>
    <w:rsid w:val="00EE0DF1"/>
    <w:rsid w:val="00EE2215"/>
    <w:rsid w:val="00EE2591"/>
    <w:rsid w:val="00EE5E04"/>
    <w:rsid w:val="00EE7AE1"/>
    <w:rsid w:val="00EF0695"/>
    <w:rsid w:val="00EF1EF6"/>
    <w:rsid w:val="00EF4459"/>
    <w:rsid w:val="00EF6401"/>
    <w:rsid w:val="00EF6F16"/>
    <w:rsid w:val="00EF7546"/>
    <w:rsid w:val="00F030B1"/>
    <w:rsid w:val="00F06135"/>
    <w:rsid w:val="00F0740B"/>
    <w:rsid w:val="00F105E7"/>
    <w:rsid w:val="00F11E00"/>
    <w:rsid w:val="00F135CB"/>
    <w:rsid w:val="00F14BFE"/>
    <w:rsid w:val="00F157E3"/>
    <w:rsid w:val="00F16A5B"/>
    <w:rsid w:val="00F1741D"/>
    <w:rsid w:val="00F20597"/>
    <w:rsid w:val="00F2117E"/>
    <w:rsid w:val="00F26B74"/>
    <w:rsid w:val="00F33726"/>
    <w:rsid w:val="00F33906"/>
    <w:rsid w:val="00F37764"/>
    <w:rsid w:val="00F378CF"/>
    <w:rsid w:val="00F41D3F"/>
    <w:rsid w:val="00F41E09"/>
    <w:rsid w:val="00F422F8"/>
    <w:rsid w:val="00F42C4B"/>
    <w:rsid w:val="00F47D68"/>
    <w:rsid w:val="00F555A7"/>
    <w:rsid w:val="00F5741F"/>
    <w:rsid w:val="00F603BF"/>
    <w:rsid w:val="00F6258C"/>
    <w:rsid w:val="00F63DA2"/>
    <w:rsid w:val="00F658C5"/>
    <w:rsid w:val="00F66B1B"/>
    <w:rsid w:val="00F67A5D"/>
    <w:rsid w:val="00F67C43"/>
    <w:rsid w:val="00F710DF"/>
    <w:rsid w:val="00F711EF"/>
    <w:rsid w:val="00F74519"/>
    <w:rsid w:val="00F81E6B"/>
    <w:rsid w:val="00F86512"/>
    <w:rsid w:val="00F868B4"/>
    <w:rsid w:val="00F969FA"/>
    <w:rsid w:val="00FA22E5"/>
    <w:rsid w:val="00FA78B6"/>
    <w:rsid w:val="00FB0560"/>
    <w:rsid w:val="00FB3A1E"/>
    <w:rsid w:val="00FB3F1D"/>
    <w:rsid w:val="00FC644A"/>
    <w:rsid w:val="00FC7713"/>
    <w:rsid w:val="00FD1039"/>
    <w:rsid w:val="00FD467D"/>
    <w:rsid w:val="00FD4BDD"/>
    <w:rsid w:val="00FD6E0F"/>
    <w:rsid w:val="00FE2ED8"/>
    <w:rsid w:val="00FE423C"/>
    <w:rsid w:val="00FE548B"/>
    <w:rsid w:val="00FF2AA1"/>
    <w:rsid w:val="00FF3706"/>
    <w:rsid w:val="00FF3934"/>
    <w:rsid w:val="00FF4B8B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437B8"/>
  <w15:docId w15:val="{FE337E2D-6089-447B-B307-61F231B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F9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4">
    <w:name w:val="Body text (4)_"/>
    <w:basedOn w:val="Fontdeparagrafimplicit"/>
    <w:link w:val="Bodytext40"/>
    <w:rPr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Picturecaption">
    <w:name w:val="Picture caption_"/>
    <w:basedOn w:val="Fontdeparagrafimplici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Fontdeparagrafimplici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Corptext">
    <w:name w:val="Body Text"/>
    <w:basedOn w:val="Normal"/>
    <w:link w:val="CorptextCaracter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pPr>
      <w:spacing w:line="180" w:lineRule="auto"/>
      <w:jc w:val="center"/>
    </w:pPr>
    <w:rPr>
      <w:b/>
      <w:bCs/>
      <w:sz w:val="8"/>
      <w:szCs w:val="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D67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676B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2D67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676B"/>
    <w:rPr>
      <w:color w:val="000000"/>
    </w:rPr>
  </w:style>
  <w:style w:type="paragraph" w:styleId="Listparagraf">
    <w:name w:val="List Paragraph"/>
    <w:basedOn w:val="Normal"/>
    <w:uiPriority w:val="1"/>
    <w:qFormat/>
    <w:rsid w:val="00D1556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EE5E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Robust">
    <w:name w:val="Strong"/>
    <w:basedOn w:val="Fontdeparagrafimplicit"/>
    <w:uiPriority w:val="22"/>
    <w:qFormat/>
    <w:rsid w:val="00EE5E04"/>
    <w:rPr>
      <w:b/>
      <w:bCs/>
    </w:rPr>
  </w:style>
  <w:style w:type="character" w:styleId="Accentuat">
    <w:name w:val="Emphasis"/>
    <w:basedOn w:val="Fontdeparagrafimplicit"/>
    <w:uiPriority w:val="20"/>
    <w:qFormat/>
    <w:rsid w:val="00421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4985</Words>
  <Characters>28416</Characters>
  <Application>Microsoft Office Word</Application>
  <DocSecurity>0</DocSecurity>
  <Lines>236</Lines>
  <Paragraphs>66</Paragraphs>
  <ScaleCrop>false</ScaleCrop>
  <Company/>
  <LinksUpToDate>false</LinksUpToDate>
  <CharactersWithSpaces>33335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</dc:creator>
  <cp:keywords/>
  <cp:lastModifiedBy>Dumitrașcu Alina-Viorica</cp:lastModifiedBy>
  <cp:revision>13</cp:revision>
  <cp:lastPrinted>2025-11-24T08:08:00Z</cp:lastPrinted>
  <dcterms:created xsi:type="dcterms:W3CDTF">2025-11-23T17:17:00Z</dcterms:created>
  <dcterms:modified xsi:type="dcterms:W3CDTF">2026-01-13T12:44:00Z</dcterms:modified>
</cp:coreProperties>
</file>