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F3CE" w14:textId="77777777" w:rsidR="00CF388D" w:rsidRPr="00681430" w:rsidRDefault="00CF388D" w:rsidP="00CF388D">
      <w:pPr>
        <w:spacing w:line="360" w:lineRule="exact"/>
        <w:rPr>
          <w:rFonts w:ascii="Times New Roman" w:hAnsi="Times New Roman" w:cs="Times New Roman"/>
        </w:rPr>
      </w:pPr>
    </w:p>
    <w:p w14:paraId="3C478906" w14:textId="0256D847" w:rsidR="00CF388D" w:rsidRPr="00681430" w:rsidRDefault="00A2453E" w:rsidP="001A6282">
      <w:pPr>
        <w:pStyle w:val="Corptext"/>
        <w:framePr w:w="2196" w:h="719" w:wrap="auto" w:vAnchor="page" w:hAnchor="page" w:x="13762" w:y="1728"/>
        <w:jc w:val="center"/>
        <w:rPr>
          <w:sz w:val="20"/>
          <w:szCs w:val="20"/>
        </w:rPr>
      </w:pPr>
      <w:r w:rsidRPr="00A2453E">
        <w:rPr>
          <w:sz w:val="20"/>
          <w:szCs w:val="20"/>
        </w:rPr>
        <w:t xml:space="preserve">Nr. </w:t>
      </w:r>
      <w:r w:rsidR="00562B0E">
        <w:rPr>
          <w:sz w:val="20"/>
          <w:szCs w:val="20"/>
        </w:rPr>
        <w:t>4221</w:t>
      </w:r>
      <w:r w:rsidRPr="00A2453E">
        <w:rPr>
          <w:sz w:val="20"/>
          <w:szCs w:val="20"/>
        </w:rPr>
        <w:t>A/</w:t>
      </w:r>
      <w:r>
        <w:rPr>
          <w:sz w:val="20"/>
          <w:szCs w:val="20"/>
        </w:rPr>
        <w:t>1</w:t>
      </w:r>
      <w:r w:rsidRPr="00A2453E">
        <w:rPr>
          <w:sz w:val="20"/>
          <w:szCs w:val="20"/>
        </w:rPr>
        <w:t>1/</w:t>
      </w:r>
      <w:r w:rsidR="00562B0E">
        <w:rPr>
          <w:sz w:val="20"/>
          <w:szCs w:val="20"/>
        </w:rPr>
        <w:t>12</w:t>
      </w:r>
      <w:r w:rsidRPr="00A2453E">
        <w:rPr>
          <w:sz w:val="20"/>
          <w:szCs w:val="20"/>
        </w:rPr>
        <w:t>.</w:t>
      </w:r>
      <w:r w:rsidR="00562B0E">
        <w:rPr>
          <w:sz w:val="20"/>
          <w:szCs w:val="20"/>
        </w:rPr>
        <w:t>06</w:t>
      </w:r>
      <w:r w:rsidRPr="00A2453E">
        <w:rPr>
          <w:sz w:val="20"/>
          <w:szCs w:val="20"/>
        </w:rPr>
        <w:t>.202</w:t>
      </w:r>
      <w:r w:rsidR="00562B0E">
        <w:rPr>
          <w:sz w:val="20"/>
          <w:szCs w:val="20"/>
        </w:rPr>
        <w:t>6</w:t>
      </w:r>
      <w:r w:rsidRPr="00A2453E">
        <w:rPr>
          <w:sz w:val="20"/>
          <w:szCs w:val="20"/>
        </w:rPr>
        <w:t xml:space="preserve">      </w:t>
      </w:r>
      <w:r w:rsidR="00CF388D" w:rsidRPr="00681430">
        <w:rPr>
          <w:sz w:val="20"/>
          <w:szCs w:val="20"/>
        </w:rPr>
        <w:t>Anexa nr. 10.1</w:t>
      </w:r>
      <w:r w:rsidR="002A6BF5">
        <w:rPr>
          <w:sz w:val="20"/>
          <w:szCs w:val="20"/>
        </w:rPr>
        <w:t>1</w:t>
      </w:r>
      <w:r w:rsidR="00CF388D" w:rsidRPr="00681430">
        <w:rPr>
          <w:sz w:val="20"/>
          <w:szCs w:val="20"/>
        </w:rPr>
        <w:t>.</w:t>
      </w:r>
    </w:p>
    <w:p w14:paraId="1F607BCE" w14:textId="77777777" w:rsidR="00CF388D" w:rsidRPr="00681430" w:rsidRDefault="00CF388D" w:rsidP="00CF388D">
      <w:pPr>
        <w:pStyle w:val="Corptext"/>
        <w:spacing w:before="120"/>
        <w:ind w:left="1542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 xml:space="preserve">    </w:t>
      </w:r>
      <w:r w:rsidRPr="00681430">
        <w:rPr>
          <w:rFonts w:eastAsia="Courier New"/>
          <w:b/>
          <w:bCs/>
          <w:sz w:val="24"/>
          <w:szCs w:val="24"/>
        </w:rPr>
        <w:t>Aprobat,</w:t>
      </w:r>
    </w:p>
    <w:p w14:paraId="537A5265" w14:textId="70039C27" w:rsidR="00CF388D" w:rsidRPr="00681430" w:rsidRDefault="00CF388D" w:rsidP="00562B0E">
      <w:pPr>
        <w:pStyle w:val="Corptext"/>
        <w:spacing w:after="220"/>
        <w:ind w:left="567" w:firstLine="393"/>
        <w:rPr>
          <w:rFonts w:eastAsia="Courier New"/>
          <w:b/>
          <w:bCs/>
          <w:sz w:val="24"/>
          <w:szCs w:val="24"/>
        </w:rPr>
      </w:pPr>
      <w:r w:rsidRPr="00681430">
        <w:rPr>
          <w:rFonts w:eastAsia="Courier New"/>
          <w:b/>
          <w:bCs/>
          <w:sz w:val="24"/>
          <w:szCs w:val="24"/>
        </w:rPr>
        <w:t>Inspector Școlar General,</w:t>
      </w:r>
      <w:r w:rsidRPr="00681430">
        <w:rPr>
          <w:rFonts w:eastAsia="Courier New"/>
          <w:b/>
          <w:bCs/>
          <w:sz w:val="24"/>
          <w:szCs w:val="24"/>
        </w:rPr>
        <w:br/>
      </w:r>
      <w:r w:rsidR="00562B0E">
        <w:rPr>
          <w:rFonts w:eastAsia="Courier New"/>
          <w:b/>
          <w:bCs/>
          <w:sz w:val="24"/>
          <w:szCs w:val="24"/>
        </w:rPr>
        <w:t>p</w:t>
      </w:r>
      <w:r w:rsidRPr="00681430">
        <w:rPr>
          <w:rFonts w:eastAsia="Courier New"/>
          <w:b/>
          <w:bCs/>
          <w:sz w:val="24"/>
          <w:szCs w:val="24"/>
        </w:rPr>
        <w:t xml:space="preserve">rof. </w:t>
      </w:r>
      <w:r w:rsidR="00562B0E">
        <w:rPr>
          <w:rFonts w:eastAsia="Courier New"/>
          <w:b/>
          <w:bCs/>
          <w:sz w:val="24"/>
          <w:szCs w:val="24"/>
        </w:rPr>
        <w:t>Lucreția Claudia PORTASE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CF388D" w:rsidRPr="00681430" w14:paraId="7F7E7064" w14:textId="77777777" w:rsidTr="000B6CDC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CE40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033C2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CF388D" w:rsidRPr="00681430" w14:paraId="74E26C24" w14:textId="77777777" w:rsidTr="000B6CDC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AA12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C2D0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D5BA554" w14:textId="77777777" w:rsidR="00CF388D" w:rsidRPr="00681430" w:rsidRDefault="00CF388D" w:rsidP="00CF388D">
      <w:pPr>
        <w:pStyle w:val="Corptext"/>
        <w:ind w:left="5664"/>
        <w:rPr>
          <w:b/>
          <w:bCs/>
          <w:sz w:val="20"/>
          <w:szCs w:val="20"/>
        </w:rPr>
      </w:pPr>
    </w:p>
    <w:p w14:paraId="2FE251EC" w14:textId="77777777" w:rsidR="00CF388D" w:rsidRPr="00681430" w:rsidRDefault="00CF388D" w:rsidP="00CF388D">
      <w:pPr>
        <w:pStyle w:val="Corptext"/>
        <w:ind w:left="5664"/>
        <w:jc w:val="right"/>
        <w:rPr>
          <w:sz w:val="20"/>
          <w:szCs w:val="20"/>
        </w:rPr>
      </w:pPr>
      <w:r w:rsidRPr="00681430"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186D8C60" w14:textId="4D3BC069" w:rsidR="00CF388D" w:rsidRPr="00681430" w:rsidRDefault="00CF388D" w:rsidP="00CF388D">
      <w:pPr>
        <w:pStyle w:val="Bodytext20"/>
        <w:spacing w:after="240"/>
      </w:pPr>
      <w:r w:rsidRPr="00681430">
        <w:t>(se bifează la registratura Inspectoratului Școlar Județean Constanța la primirea celor două fișe de autoevaluare, a fișei de post și a anexei nr. 10.1</w:t>
      </w:r>
      <w:r w:rsidR="00DD3F87">
        <w:t>1</w:t>
      </w:r>
      <w:r w:rsidRPr="00681430">
        <w:t>. însoțită de suportul electronic care conține documente justificative)</w:t>
      </w:r>
    </w:p>
    <w:p w14:paraId="2A354B8A" w14:textId="462892EC" w:rsidR="002A6BF5" w:rsidRDefault="002A6BF5" w:rsidP="002A6BF5">
      <w:pPr>
        <w:pStyle w:val="Heading10"/>
        <w:keepNext/>
        <w:keepLines/>
        <w:spacing w:after="120" w:line="192" w:lineRule="auto"/>
      </w:pPr>
      <w:r>
        <w:t xml:space="preserve">FIȘA DE (AUTO)EVALUARE A DIRECTORULUI ADJUNCT DIN CLUBUL SPORTIV ȘCOLAR </w:t>
      </w:r>
    </w:p>
    <w:p w14:paraId="7C40B09B" w14:textId="0C15ABE3" w:rsidR="00CF388D" w:rsidRPr="00681430" w:rsidRDefault="00057182" w:rsidP="00CF388D">
      <w:pPr>
        <w:pStyle w:val="Heading10"/>
        <w:keepNext/>
        <w:keepLines/>
        <w:spacing w:after="120" w:line="192" w:lineRule="auto"/>
      </w:pPr>
      <w:r w:rsidRPr="00681430">
        <w:t>AN ȘCOLAR</w:t>
      </w:r>
      <w:r w:rsidR="00CF388D" w:rsidRPr="00681430">
        <w:t>: 2025–2026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CF388D" w:rsidRPr="00681430" w14:paraId="559FBA2F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58C418F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shd w:val="clear" w:color="auto" w:fill="FFFFFF"/>
          </w:tcPr>
          <w:p w14:paraId="75FF1399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1B6133B2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6BB6829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shd w:val="clear" w:color="auto" w:fill="FFFFFF"/>
          </w:tcPr>
          <w:p w14:paraId="53BD2C81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76914985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7B08FD8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shd w:val="clear" w:color="auto" w:fill="FFFFFF"/>
          </w:tcPr>
          <w:p w14:paraId="22F39B1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BE6BCD" w14:textId="77777777" w:rsidR="00CF388D" w:rsidRPr="00681430" w:rsidRDefault="00CF388D" w:rsidP="00CF388D">
      <w:pPr>
        <w:pStyle w:val="Corptext"/>
        <w:rPr>
          <w:b/>
          <w:bCs/>
        </w:rPr>
      </w:pPr>
    </w:p>
    <w:p w14:paraId="2A3A744F" w14:textId="77777777" w:rsidR="00CF388D" w:rsidRPr="00681430" w:rsidRDefault="00CF388D" w:rsidP="00C56051">
      <w:pPr>
        <w:pStyle w:val="Corptext"/>
        <w:spacing w:after="120"/>
      </w:pPr>
      <w:r w:rsidRPr="00681430">
        <w:rPr>
          <w:b/>
          <w:bCs/>
        </w:rPr>
        <w:t>UNITATEA DE COMPETENȚĂ</w:t>
      </w:r>
    </w:p>
    <w:p w14:paraId="1F8CD690" w14:textId="795DC64E" w:rsidR="00CF388D" w:rsidRPr="00681430" w:rsidRDefault="00CF388D" w:rsidP="00CF5109">
      <w:pPr>
        <w:pStyle w:val="Corptext"/>
        <w:spacing w:after="40"/>
        <w:ind w:firstLine="459"/>
      </w:pPr>
      <w:r w:rsidRPr="00681430">
        <w:rPr>
          <w:b/>
          <w:bCs/>
        </w:rPr>
        <w:t xml:space="preserve">I. </w:t>
      </w:r>
      <w:r w:rsidR="009E7569" w:rsidRPr="009E7569">
        <w:rPr>
          <w:b/>
          <w:bCs/>
        </w:rPr>
        <w:t>IMPLEMENTAREA STRATEGIEI DE COORDONARE ŞI A DIRECŢIILOR DE DEZVOLTARE ALE CLUBULUI SPORTIV ȘCOLAR: 15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668"/>
        <w:gridCol w:w="8240"/>
        <w:gridCol w:w="992"/>
        <w:gridCol w:w="1134"/>
        <w:gridCol w:w="779"/>
        <w:gridCol w:w="920"/>
      </w:tblGrid>
      <w:tr w:rsidR="00CF388D" w:rsidRPr="00681430" w14:paraId="7A6F77A7" w14:textId="77777777" w:rsidTr="007F4001">
        <w:trPr>
          <w:trHeight w:hRule="exact" w:val="283"/>
          <w:tblHeader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0204F" w14:textId="77777777" w:rsidR="00CF388D" w:rsidRPr="00681430" w:rsidRDefault="00CF388D" w:rsidP="000B6CDC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F5109">
              <w:rPr>
                <w:b/>
                <w:bCs/>
                <w:sz w:val="18"/>
                <w:szCs w:val="18"/>
              </w:rPr>
              <w:t>NR.</w:t>
            </w:r>
            <w:r w:rsidRPr="00CF5109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B47A45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C3A7C4" w14:textId="77777777" w:rsidR="00CF388D" w:rsidRPr="00681430" w:rsidRDefault="00CF388D" w:rsidP="000B6CDC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081067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69FF2F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F388D" w:rsidRPr="00681430" w14:paraId="6B3D2D5F" w14:textId="77777777" w:rsidTr="007F4001">
        <w:trPr>
          <w:trHeight w:hRule="exact" w:val="227"/>
          <w:tblHeader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E29B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A44367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BA970B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1458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163A25" w14:textId="77777777" w:rsidR="00CF388D" w:rsidRPr="00681430" w:rsidRDefault="00CF388D" w:rsidP="000B6CDC">
            <w:pPr>
              <w:pStyle w:val="Other0"/>
              <w:jc w:val="center"/>
              <w:rPr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  <w:p w14:paraId="05C163F4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4383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CA49C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3FBB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B9B6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949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03A1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0F274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51EFC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699D5C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  <w:p w14:paraId="64C6B60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1074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0EA2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31529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F94A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6541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58BA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BDC5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0B87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30A1CA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  <w:p w14:paraId="7EBB9AF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42A93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2429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05D37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4C4B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BBA7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FEC1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0633A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8DCD8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2213" w:rsidRPr="00681430" w14:paraId="01B9A1E5" w14:textId="77777777" w:rsidTr="007F4001">
        <w:trPr>
          <w:trHeight w:val="227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7CD" w14:textId="242FC77E" w:rsidR="00792213" w:rsidRPr="00681430" w:rsidRDefault="00FE0092" w:rsidP="000B6C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C37" w14:textId="325CA1BB" w:rsidR="00FE0092" w:rsidRPr="009E7569" w:rsidRDefault="00FE0092" w:rsidP="00EE604F">
            <w:pPr>
              <w:pStyle w:val="Other0"/>
              <w:spacing w:before="40" w:after="40"/>
              <w:ind w:left="130" w:right="130"/>
              <w:jc w:val="both"/>
              <w:rPr>
                <w:sz w:val="20"/>
                <w:szCs w:val="20"/>
              </w:rPr>
            </w:pPr>
            <w:r w:rsidRPr="009E7569">
              <w:rPr>
                <w:sz w:val="20"/>
                <w:szCs w:val="20"/>
              </w:rPr>
              <w:t>Colaborează cu directorul unităţii de</w:t>
            </w:r>
            <w:r w:rsidR="00DD3F87">
              <w:rPr>
                <w:sz w:val="20"/>
                <w:szCs w:val="20"/>
              </w:rPr>
              <w:t xml:space="preserve"> </w:t>
            </w:r>
            <w:r w:rsidRPr="009E7569">
              <w:rPr>
                <w:sz w:val="20"/>
                <w:szCs w:val="20"/>
              </w:rPr>
              <w:t xml:space="preserve">învăţământ la conceperea planului managerial propriu în concordanță cu planul de dezvoltare instituţională. </w:t>
            </w:r>
          </w:p>
          <w:p w14:paraId="7726BC10" w14:textId="77777777" w:rsidR="00FE0092" w:rsidRPr="00681430" w:rsidRDefault="00FE0092" w:rsidP="00FE0092">
            <w:pPr>
              <w:spacing w:before="40" w:after="40"/>
              <w:ind w:left="130" w:right="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4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1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Maxim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681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puncte)</w:t>
            </w:r>
          </w:p>
          <w:p w14:paraId="6E6886A5" w14:textId="77777777" w:rsidR="00792213" w:rsidRPr="009E7569" w:rsidRDefault="00792213" w:rsidP="009E7569">
            <w:pPr>
              <w:pStyle w:val="Other0"/>
              <w:spacing w:before="40" w:after="40"/>
              <w:ind w:left="130" w:right="135"/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BAF8" w14:textId="03FB2C1A" w:rsidR="00792213" w:rsidRPr="00383448" w:rsidRDefault="00792213" w:rsidP="003D21B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1.1.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83448">
              <w:rPr>
                <w:sz w:val="20"/>
                <w:szCs w:val="20"/>
              </w:rPr>
              <w:t xml:space="preserve">, la elaborarea </w:t>
            </w:r>
            <w:r w:rsidRPr="00383448">
              <w:rPr>
                <w:rStyle w:val="Robust"/>
                <w:sz w:val="20"/>
                <w:szCs w:val="20"/>
              </w:rPr>
              <w:t>Planului de dezvoltare instituțională</w:t>
            </w:r>
            <w:r w:rsidRPr="00383448">
              <w:rPr>
                <w:sz w:val="20"/>
                <w:szCs w:val="20"/>
              </w:rPr>
              <w:t xml:space="preserve"> și a</w:t>
            </w:r>
            <w:r w:rsidR="00383448">
              <w:rPr>
                <w:sz w:val="20"/>
                <w:szCs w:val="20"/>
              </w:rPr>
              <w:t xml:space="preserve"> </w:t>
            </w:r>
            <w:r w:rsidRPr="00383448">
              <w:rPr>
                <w:rStyle w:val="Robust"/>
                <w:sz w:val="20"/>
                <w:szCs w:val="20"/>
              </w:rPr>
              <w:t xml:space="preserve">Planului managerial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al unității de învățământ</w:t>
            </w:r>
            <w:r w:rsidRPr="00383448">
              <w:rPr>
                <w:sz w:val="20"/>
                <w:szCs w:val="20"/>
              </w:rPr>
              <w:t xml:space="preserve">, prin </w:t>
            </w:r>
            <w:r w:rsidRPr="00383448">
              <w:rPr>
                <w:rStyle w:val="Robust"/>
                <w:sz w:val="20"/>
                <w:szCs w:val="20"/>
              </w:rPr>
              <w:t>corelarea acestora cu planul managerial al inspectoratului școlar</w:t>
            </w:r>
            <w:r w:rsidRPr="00383448">
              <w:rPr>
                <w:sz w:val="20"/>
                <w:szCs w:val="20"/>
              </w:rPr>
              <w:t>.</w:t>
            </w:r>
          </w:p>
          <w:p w14:paraId="46C1A6F1" w14:textId="77777777" w:rsidR="00792213" w:rsidRPr="00833C27" w:rsidRDefault="00792213" w:rsidP="003D21B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1.2.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D21BF">
              <w:rPr>
                <w:sz w:val="20"/>
                <w:szCs w:val="20"/>
              </w:rPr>
              <w:t xml:space="preserve">, </w:t>
            </w:r>
            <w:r w:rsidRPr="00383448">
              <w:rPr>
                <w:sz w:val="20"/>
                <w:szCs w:val="20"/>
              </w:rPr>
              <w:t xml:space="preserve">la elaborarea </w:t>
            </w:r>
            <w:r w:rsidRPr="00383448">
              <w:rPr>
                <w:rStyle w:val="Robust"/>
                <w:sz w:val="20"/>
                <w:szCs w:val="20"/>
              </w:rPr>
              <w:t xml:space="preserve">Planului managerial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al unității de învățământ</w:t>
            </w:r>
            <w:r w:rsidRPr="001A47A8">
              <w:rPr>
                <w:b/>
                <w:bCs/>
                <w:sz w:val="20"/>
                <w:szCs w:val="20"/>
              </w:rPr>
              <w:t>,</w:t>
            </w:r>
            <w:r w:rsidRPr="00383448">
              <w:rPr>
                <w:sz w:val="20"/>
                <w:szCs w:val="20"/>
              </w:rPr>
              <w:t xml:space="preserve"> prin </w:t>
            </w:r>
            <w:r w:rsidRPr="00383448">
              <w:rPr>
                <w:rStyle w:val="Robust"/>
                <w:sz w:val="20"/>
                <w:szCs w:val="20"/>
              </w:rPr>
              <w:t>operaționalizarea direcțiilor de acțiune</w:t>
            </w:r>
            <w:r w:rsidRPr="00383448">
              <w:rPr>
                <w:sz w:val="20"/>
                <w:szCs w:val="20"/>
              </w:rPr>
              <w:t xml:space="preserve"> stabilite la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nivelul inspectoratului școlar</w:t>
            </w:r>
            <w:r w:rsidRPr="00833C27">
              <w:rPr>
                <w:b/>
                <w:bCs/>
                <w:sz w:val="20"/>
                <w:szCs w:val="20"/>
              </w:rPr>
              <w:t>.</w:t>
            </w:r>
          </w:p>
          <w:p w14:paraId="0E2E464B" w14:textId="77777777" w:rsidR="00792213" w:rsidRPr="00383448" w:rsidRDefault="00792213" w:rsidP="003D21B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1.3.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D21BF">
              <w:rPr>
                <w:sz w:val="20"/>
                <w:szCs w:val="20"/>
              </w:rPr>
              <w:t>, la</w:t>
            </w:r>
            <w:r w:rsidRPr="00383448">
              <w:rPr>
                <w:sz w:val="20"/>
                <w:szCs w:val="20"/>
              </w:rPr>
              <w:t xml:space="preserve"> elaborarea </w:t>
            </w:r>
            <w:r w:rsidRPr="00383448">
              <w:rPr>
                <w:rStyle w:val="Robust"/>
                <w:sz w:val="20"/>
                <w:szCs w:val="20"/>
              </w:rPr>
              <w:t xml:space="preserve">documentelor manageriale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ale unității de învățământ</w:t>
            </w:r>
            <w:r w:rsidRPr="00383448">
              <w:rPr>
                <w:sz w:val="20"/>
                <w:szCs w:val="20"/>
              </w:rPr>
              <w:t xml:space="preserve">, prin </w:t>
            </w:r>
            <w:r w:rsidRPr="00383448">
              <w:rPr>
                <w:rStyle w:val="Robust"/>
                <w:sz w:val="20"/>
                <w:szCs w:val="20"/>
              </w:rPr>
              <w:t>raportarea la indicatorii cuantificabili de realizare</w:t>
            </w:r>
            <w:r w:rsidRPr="00383448">
              <w:rPr>
                <w:sz w:val="20"/>
                <w:szCs w:val="20"/>
              </w:rPr>
              <w:t>.</w:t>
            </w:r>
          </w:p>
          <w:p w14:paraId="3B024EDB" w14:textId="65DB2682" w:rsidR="00792213" w:rsidRPr="00383448" w:rsidRDefault="00792213" w:rsidP="00FE0092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sz w:val="20"/>
                <w:szCs w:val="20"/>
              </w:rPr>
            </w:pPr>
            <w:r w:rsidRPr="00383448">
              <w:rPr>
                <w:rStyle w:val="Robust"/>
                <w:sz w:val="20"/>
                <w:szCs w:val="20"/>
              </w:rPr>
              <w:t>1.4.</w:t>
            </w:r>
            <w:r w:rsidRPr="00383448">
              <w:rPr>
                <w:sz w:val="20"/>
                <w:szCs w:val="20"/>
              </w:rPr>
              <w:t xml:space="preserve"> Participă, </w:t>
            </w:r>
            <w:r w:rsidRPr="003D21BF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383448">
              <w:rPr>
                <w:sz w:val="20"/>
                <w:szCs w:val="20"/>
              </w:rPr>
              <w:t xml:space="preserve">, la elaborarea </w:t>
            </w:r>
            <w:r w:rsidRPr="001A47A8">
              <w:rPr>
                <w:rStyle w:val="Robust"/>
                <w:b w:val="0"/>
                <w:bCs w:val="0"/>
                <w:sz w:val="20"/>
                <w:szCs w:val="20"/>
              </w:rPr>
              <w:t>documentelor manageriale ale unității de învățământ</w:t>
            </w:r>
            <w:r w:rsidRPr="00383448">
              <w:rPr>
                <w:sz w:val="20"/>
                <w:szCs w:val="20"/>
              </w:rPr>
              <w:t xml:space="preserve">, prin </w:t>
            </w:r>
            <w:r w:rsidRPr="00383448">
              <w:rPr>
                <w:rStyle w:val="Robust"/>
                <w:sz w:val="20"/>
                <w:szCs w:val="20"/>
              </w:rPr>
              <w:t>precizarea și planificarea tuturor resurselor necesare</w:t>
            </w:r>
            <w:r w:rsidRPr="00383448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B43" w14:textId="07A6D381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  <w:p w14:paraId="766E5B93" w14:textId="77777777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018D633A" w14:textId="77777777" w:rsidR="00FE0092" w:rsidRDefault="00FE0092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153DEBE1" w14:textId="77777777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  <w:p w14:paraId="136BF778" w14:textId="77777777" w:rsidR="00FE0092" w:rsidRDefault="00FE0092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038ED229" w14:textId="77777777" w:rsidR="000D3BF5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  <w:p w14:paraId="4421F5AF" w14:textId="77777777" w:rsidR="00FE0092" w:rsidRDefault="00FE0092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629800CC" w14:textId="2F0F0FA3" w:rsidR="00792213" w:rsidRPr="00681430" w:rsidRDefault="000D3BF5" w:rsidP="00FE0092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0D3BF5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8C2" w14:textId="77777777" w:rsidR="00792213" w:rsidRPr="00681430" w:rsidRDefault="00792213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4D6" w14:textId="77777777" w:rsidR="00792213" w:rsidRPr="00681430" w:rsidRDefault="00792213" w:rsidP="000B6CD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10B" w14:textId="77777777" w:rsidR="00792213" w:rsidRPr="00681430" w:rsidRDefault="00792213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6051" w:rsidRPr="00681430" w14:paraId="1F350B59" w14:textId="77777777" w:rsidTr="007F4001">
        <w:trPr>
          <w:trHeight w:val="5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3C2" w14:textId="550E731E" w:rsidR="00C56051" w:rsidRDefault="00C56051" w:rsidP="000B6C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4AB2" w14:textId="54D2E488" w:rsidR="00C56051" w:rsidRPr="009E7569" w:rsidRDefault="00C56051" w:rsidP="00DD3F87">
            <w:pPr>
              <w:pStyle w:val="Other0"/>
              <w:spacing w:before="40" w:after="40"/>
              <w:ind w:left="130" w:right="130"/>
              <w:jc w:val="both"/>
              <w:rPr>
                <w:sz w:val="20"/>
                <w:szCs w:val="20"/>
              </w:rPr>
            </w:pPr>
            <w:r w:rsidRPr="00DC39A5">
              <w:rPr>
                <w:spacing w:val="1"/>
                <w:sz w:val="20"/>
                <w:szCs w:val="20"/>
              </w:rPr>
              <w:t>C</w:t>
            </w:r>
            <w:r w:rsidRPr="00DC39A5">
              <w:rPr>
                <w:sz w:val="20"/>
                <w:szCs w:val="20"/>
              </w:rPr>
              <w:t>olaborează</w:t>
            </w:r>
            <w:r w:rsidRPr="00DC39A5">
              <w:rPr>
                <w:w w:val="74"/>
                <w:sz w:val="20"/>
                <w:szCs w:val="20"/>
              </w:rPr>
              <w:t xml:space="preserve"> </w:t>
            </w:r>
            <w:r w:rsidRPr="00DC39A5">
              <w:rPr>
                <w:sz w:val="20"/>
                <w:szCs w:val="20"/>
              </w:rPr>
              <w:t>cu</w:t>
            </w:r>
            <w:r w:rsidRPr="00DC39A5">
              <w:rPr>
                <w:w w:val="74"/>
                <w:sz w:val="20"/>
                <w:szCs w:val="20"/>
              </w:rPr>
              <w:t xml:space="preserve"> </w:t>
            </w:r>
            <w:r w:rsidRPr="00DC39A5">
              <w:rPr>
                <w:sz w:val="20"/>
                <w:szCs w:val="20"/>
              </w:rPr>
              <w:t xml:space="preserve">directorul unităţii de învăţământ la elaborarea materialelor de proiectare, planificare și evaluare a activității desfășurate în unitatea de învăţământ. </w:t>
            </w:r>
            <w:r>
              <w:rPr>
                <w:sz w:val="20"/>
                <w:szCs w:val="20"/>
              </w:rPr>
              <w:t xml:space="preserve">   </w:t>
            </w:r>
            <w:r w:rsidRPr="00DC39A5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734" w14:textId="77777777" w:rsidR="00C56051" w:rsidRPr="00B5276E" w:rsidRDefault="00C56051" w:rsidP="00C56051">
            <w:pPr>
              <w:pStyle w:val="NormalWeb"/>
              <w:spacing w:before="0" w:beforeAutospacing="0" w:after="40" w:afterAutospacing="0"/>
              <w:ind w:left="135"/>
              <w:jc w:val="both"/>
              <w:rPr>
                <w:sz w:val="20"/>
                <w:szCs w:val="20"/>
              </w:rPr>
            </w:pPr>
            <w:r w:rsidRPr="00B5276E">
              <w:rPr>
                <w:rStyle w:val="Robust"/>
                <w:sz w:val="20"/>
                <w:szCs w:val="20"/>
              </w:rPr>
              <w:t>2.1.</w:t>
            </w:r>
            <w:r w:rsidRPr="00B5276E">
              <w:rPr>
                <w:sz w:val="20"/>
                <w:szCs w:val="20"/>
              </w:rPr>
              <w:t xml:space="preserve"> Participă,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833C27">
              <w:rPr>
                <w:sz w:val="20"/>
                <w:szCs w:val="20"/>
              </w:rPr>
              <w:t>, la</w:t>
            </w:r>
            <w:r w:rsidRPr="00B5276E">
              <w:rPr>
                <w:sz w:val="20"/>
                <w:szCs w:val="20"/>
              </w:rPr>
              <w:t xml:space="preserve"> elaborarea </w:t>
            </w:r>
            <w:r w:rsidRPr="00B5276E">
              <w:rPr>
                <w:rStyle w:val="Robust"/>
                <w:sz w:val="20"/>
                <w:szCs w:val="20"/>
              </w:rPr>
              <w:t>documentelor de proiectare</w:t>
            </w:r>
            <w:r w:rsidRPr="00B5276E">
              <w:rPr>
                <w:sz w:val="20"/>
                <w:szCs w:val="20"/>
              </w:rPr>
              <w:t>.</w:t>
            </w:r>
          </w:p>
          <w:p w14:paraId="38482D86" w14:textId="77777777" w:rsidR="00C56051" w:rsidRPr="00B5276E" w:rsidRDefault="00C56051" w:rsidP="00C56051">
            <w:pPr>
              <w:pStyle w:val="NormalWeb"/>
              <w:spacing w:before="0" w:beforeAutospacing="0" w:after="40" w:afterAutospacing="0"/>
              <w:ind w:left="135"/>
              <w:jc w:val="both"/>
              <w:rPr>
                <w:sz w:val="20"/>
                <w:szCs w:val="20"/>
              </w:rPr>
            </w:pPr>
            <w:r w:rsidRPr="00B5276E">
              <w:rPr>
                <w:rStyle w:val="Robust"/>
                <w:sz w:val="20"/>
                <w:szCs w:val="20"/>
              </w:rPr>
              <w:t>2.2.</w:t>
            </w:r>
            <w:r w:rsidRPr="00B5276E">
              <w:rPr>
                <w:sz w:val="20"/>
                <w:szCs w:val="20"/>
              </w:rPr>
              <w:t xml:space="preserve"> Participă</w:t>
            </w:r>
            <w:r w:rsidRPr="00833C27">
              <w:rPr>
                <w:b/>
                <w:bCs/>
                <w:sz w:val="20"/>
                <w:szCs w:val="20"/>
              </w:rPr>
              <w:t xml:space="preserve">,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833C27">
              <w:rPr>
                <w:sz w:val="20"/>
                <w:szCs w:val="20"/>
              </w:rPr>
              <w:t>, la</w:t>
            </w:r>
            <w:r w:rsidRPr="00B5276E">
              <w:rPr>
                <w:sz w:val="20"/>
                <w:szCs w:val="20"/>
              </w:rPr>
              <w:t xml:space="preserve"> proiectarea </w:t>
            </w:r>
            <w:r w:rsidRPr="00B5276E">
              <w:rPr>
                <w:rStyle w:val="Robust"/>
                <w:sz w:val="20"/>
                <w:szCs w:val="20"/>
              </w:rPr>
              <w:t>documentelor de planificare</w:t>
            </w:r>
            <w:r w:rsidRPr="00B5276E">
              <w:rPr>
                <w:sz w:val="20"/>
                <w:szCs w:val="20"/>
              </w:rPr>
              <w:t>.</w:t>
            </w:r>
          </w:p>
          <w:p w14:paraId="693A53BF" w14:textId="44073A08" w:rsidR="00C56051" w:rsidRPr="00383448" w:rsidRDefault="00C56051" w:rsidP="00C56051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B5276E">
              <w:rPr>
                <w:rStyle w:val="Robust"/>
                <w:sz w:val="20"/>
                <w:szCs w:val="20"/>
              </w:rPr>
              <w:t>2.3.</w:t>
            </w:r>
            <w:r w:rsidRPr="00B5276E">
              <w:rPr>
                <w:sz w:val="20"/>
                <w:szCs w:val="20"/>
              </w:rPr>
              <w:t xml:space="preserve"> Participă, </w:t>
            </w:r>
            <w:r w:rsidRPr="00833C27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833C27">
              <w:rPr>
                <w:sz w:val="20"/>
                <w:szCs w:val="20"/>
              </w:rPr>
              <w:t>,</w:t>
            </w:r>
            <w:r w:rsidRPr="00B5276E">
              <w:rPr>
                <w:sz w:val="20"/>
                <w:szCs w:val="20"/>
              </w:rPr>
              <w:t xml:space="preserve"> la proiectarea </w:t>
            </w:r>
            <w:r w:rsidRPr="00B5276E">
              <w:rPr>
                <w:rStyle w:val="Robust"/>
                <w:sz w:val="20"/>
                <w:szCs w:val="20"/>
              </w:rPr>
              <w:t>elementelor de evaluare a activității</w:t>
            </w:r>
            <w:r w:rsidRPr="00B5276E">
              <w:rPr>
                <w:sz w:val="20"/>
                <w:szCs w:val="20"/>
              </w:rPr>
              <w:t xml:space="preserve"> din </w:t>
            </w:r>
            <w:r w:rsidRPr="00B5276E">
              <w:rPr>
                <w:rStyle w:val="Robust"/>
                <w:sz w:val="20"/>
                <w:szCs w:val="20"/>
              </w:rPr>
              <w:t>unitatea de învățământ</w:t>
            </w:r>
            <w:r w:rsidRPr="00B5276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BFA" w14:textId="77777777" w:rsidR="00C56051" w:rsidRPr="001755C9" w:rsidRDefault="00C56051" w:rsidP="00C56051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1,</w:t>
            </w:r>
            <w:r w:rsidRPr="001755C9">
              <w:rPr>
                <w:b/>
                <w:bCs/>
                <w:sz w:val="20"/>
                <w:szCs w:val="20"/>
              </w:rPr>
              <w:t>50 p</w:t>
            </w:r>
          </w:p>
          <w:p w14:paraId="5426F86E" w14:textId="77777777" w:rsidR="00C56051" w:rsidRPr="001755C9" w:rsidRDefault="00C56051" w:rsidP="00C56051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1755C9">
              <w:rPr>
                <w:b/>
                <w:bCs/>
                <w:sz w:val="20"/>
                <w:szCs w:val="20"/>
              </w:rPr>
              <w:t>1,50 p</w:t>
            </w:r>
          </w:p>
          <w:p w14:paraId="7DABB25B" w14:textId="76158028" w:rsidR="00C56051" w:rsidRDefault="00C56051" w:rsidP="00C56051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1755C9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372" w14:textId="77777777" w:rsidR="00C56051" w:rsidRPr="00681430" w:rsidRDefault="00C56051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5F5" w14:textId="77777777" w:rsidR="00C56051" w:rsidRPr="00681430" w:rsidRDefault="00C56051" w:rsidP="000B6CD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DCD" w14:textId="77777777" w:rsidR="00C56051" w:rsidRPr="00681430" w:rsidRDefault="00C56051" w:rsidP="000B6CD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2993" w:rsidRPr="00681430" w14:paraId="02247FEF" w14:textId="77777777" w:rsidTr="007F4001">
        <w:trPr>
          <w:trHeight w:hRule="exact" w:val="149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BB0" w14:textId="098FB288" w:rsidR="009C2993" w:rsidRDefault="009C2993" w:rsidP="009C2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1CE" w14:textId="40513F7C" w:rsidR="009C2993" w:rsidRPr="009C2993" w:rsidRDefault="009C2993" w:rsidP="009B2EF0">
            <w:pPr>
              <w:widowControl w:val="0"/>
              <w:kinsoku w:val="0"/>
              <w:autoSpaceDE w:val="0"/>
              <w:autoSpaceDN w:val="0"/>
              <w:adjustRightInd w:val="0"/>
              <w:spacing w:before="3" w:line="241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</w:pP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9C299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9C299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școlii,</w:t>
            </w:r>
            <w:r w:rsidRPr="009C2993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</w:t>
            </w:r>
            <w:r w:rsidRPr="009C2993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administrație și</w:t>
            </w:r>
            <w:r w:rsidRPr="009C299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 profesoral</w:t>
            </w:r>
            <w:r w:rsidRPr="009C2993">
              <w:rPr>
                <w:rFonts w:ascii="Times New Roman" w:eastAsia="Times New Roman" w:hAnsi="Times New Roman" w:cs="Times New Roman"/>
                <w:w w:val="77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9C2993">
              <w:rPr>
                <w:rFonts w:ascii="Times New Roman" w:eastAsia="Times New Roman" w:hAnsi="Times New Roman" w:cs="Times New Roman"/>
                <w:w w:val="77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realizarea</w:t>
            </w:r>
            <w:r w:rsidRPr="009C2993">
              <w:rPr>
                <w:rFonts w:ascii="Times New Roman" w:eastAsia="Times New Roman" w:hAnsi="Times New Roman" w:cs="Times New Roman"/>
                <w:w w:val="77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și promovarea</w:t>
            </w:r>
            <w:r w:rsidRPr="009C29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ofertei educaționale privind planul</w:t>
            </w:r>
            <w:r w:rsidRPr="009C29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C29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școlarizare pentru anul școlar următor</w:t>
            </w:r>
            <w:r w:rsidRPr="009C2993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</w:p>
          <w:p w14:paraId="278762C1" w14:textId="77897DCA" w:rsidR="009C2993" w:rsidRPr="009C2993" w:rsidRDefault="009C2993" w:rsidP="009B2EF0">
            <w:pPr>
              <w:widowControl w:val="0"/>
              <w:kinsoku w:val="0"/>
              <w:autoSpaceDE w:val="0"/>
              <w:autoSpaceDN w:val="0"/>
              <w:adjustRightInd w:val="0"/>
              <w:ind w:left="108" w:right="13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C29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C299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C299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936" w14:textId="0F97E79D" w:rsidR="009C2993" w:rsidRPr="009C2993" w:rsidRDefault="009C2993" w:rsidP="009C2993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9C2993">
              <w:rPr>
                <w:rStyle w:val="Robust"/>
                <w:sz w:val="20"/>
                <w:szCs w:val="20"/>
              </w:rPr>
              <w:t>3.1.</w:t>
            </w:r>
            <w:r w:rsidRPr="009C2993">
              <w:rPr>
                <w:sz w:val="20"/>
                <w:szCs w:val="20"/>
              </w:rPr>
              <w:t xml:space="preserve"> Participă, </w:t>
            </w:r>
            <w:r w:rsidRPr="00430F58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9C2993">
              <w:rPr>
                <w:sz w:val="20"/>
                <w:szCs w:val="20"/>
              </w:rPr>
              <w:t xml:space="preserve">, la </w:t>
            </w:r>
            <w:r w:rsidRPr="009C2993">
              <w:rPr>
                <w:rStyle w:val="Robust"/>
                <w:sz w:val="20"/>
                <w:szCs w:val="20"/>
              </w:rPr>
              <w:t>alcătuirea și promovarea ofertei educaționale</w:t>
            </w:r>
            <w:r w:rsidRPr="009C299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0F4" w14:textId="640D6FA0" w:rsidR="009C2993" w:rsidRPr="007F1852" w:rsidRDefault="009C2993" w:rsidP="009C299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7F1852">
              <w:rPr>
                <w:b/>
                <w:sz w:val="20"/>
                <w:szCs w:val="20"/>
              </w:rPr>
              <w:t>3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D4C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91D" w14:textId="77777777" w:rsidR="009C2993" w:rsidRPr="00681430" w:rsidRDefault="009C2993" w:rsidP="009C299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9B2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2993" w:rsidRPr="00681430" w14:paraId="1ED46CF6" w14:textId="77777777" w:rsidTr="007F4001">
        <w:trPr>
          <w:trHeight w:hRule="exact" w:val="98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D42" w14:textId="4664AA65" w:rsidR="009C2993" w:rsidRDefault="009C2993" w:rsidP="009C2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98F" w14:textId="77777777" w:rsidR="009C2993" w:rsidRPr="009C2993" w:rsidRDefault="009C2993" w:rsidP="009B2EF0">
            <w:pPr>
              <w:widowControl w:val="0"/>
              <w:kinsoku w:val="0"/>
              <w:autoSpaceDE w:val="0"/>
              <w:autoSpaceDN w:val="0"/>
              <w:adjustRightInd w:val="0"/>
              <w:spacing w:before="1" w:line="237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r w:rsidRPr="009C299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împreună</w:t>
            </w:r>
            <w:r w:rsidRPr="009C299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cu directorul proiectul de încadrare</w:t>
            </w:r>
            <w:r w:rsidRPr="009C299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9C299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</w:t>
            </w:r>
            <w:r w:rsidRPr="009C299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din</w:t>
            </w:r>
            <w:r w:rsidRPr="009C299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r w:rsidRPr="009C299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C299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C2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învățământ. </w:t>
            </w:r>
          </w:p>
          <w:p w14:paraId="404F7FCD" w14:textId="39138F39" w:rsidR="009C2993" w:rsidRPr="009C2993" w:rsidRDefault="009C2993" w:rsidP="009B2EF0">
            <w:pPr>
              <w:pStyle w:val="Other0"/>
              <w:spacing w:before="40" w:after="40"/>
              <w:ind w:left="130" w:right="130"/>
              <w:jc w:val="both"/>
              <w:rPr>
                <w:sz w:val="20"/>
                <w:szCs w:val="20"/>
              </w:rPr>
            </w:pPr>
            <w:r w:rsidRPr="009C2993">
              <w:rPr>
                <w:b/>
                <w:sz w:val="20"/>
                <w:szCs w:val="20"/>
              </w:rPr>
              <w:t>(Maxim</w:t>
            </w:r>
            <w:r w:rsidRPr="009C2993">
              <w:rPr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b/>
                <w:sz w:val="20"/>
                <w:szCs w:val="20"/>
              </w:rPr>
              <w:t>4</w:t>
            </w:r>
            <w:r w:rsidRPr="009C2993">
              <w:rPr>
                <w:b/>
                <w:w w:val="86"/>
                <w:sz w:val="20"/>
                <w:szCs w:val="20"/>
              </w:rPr>
              <w:t xml:space="preserve"> </w:t>
            </w:r>
            <w:r w:rsidRPr="009C2993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B02" w14:textId="2CF7F09B" w:rsidR="009C2993" w:rsidRPr="009C2993" w:rsidRDefault="009C2993" w:rsidP="009C2993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9C2993">
              <w:rPr>
                <w:rStyle w:val="Robust"/>
                <w:sz w:val="20"/>
                <w:szCs w:val="20"/>
              </w:rPr>
              <w:t>4.1.</w:t>
            </w:r>
            <w:r w:rsidRPr="009C2993">
              <w:rPr>
                <w:sz w:val="20"/>
                <w:szCs w:val="20"/>
              </w:rPr>
              <w:t xml:space="preserve"> Participă, </w:t>
            </w:r>
            <w:r w:rsidRPr="00430F58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9C2993">
              <w:rPr>
                <w:sz w:val="20"/>
                <w:szCs w:val="20"/>
              </w:rPr>
              <w:t xml:space="preserve">, la </w:t>
            </w:r>
            <w:r w:rsidRPr="009C2993">
              <w:rPr>
                <w:rStyle w:val="Robust"/>
                <w:sz w:val="20"/>
                <w:szCs w:val="20"/>
              </w:rPr>
              <w:t>elaborarea proiectului de încadrare cu personal didactic de predare</w:t>
            </w:r>
            <w:r w:rsidRPr="009C2993">
              <w:rPr>
                <w:sz w:val="20"/>
                <w:szCs w:val="20"/>
              </w:rPr>
              <w:t xml:space="preserve"> al </w:t>
            </w:r>
            <w:r w:rsidRPr="009C2993">
              <w:rPr>
                <w:rStyle w:val="Robust"/>
                <w:sz w:val="20"/>
                <w:szCs w:val="20"/>
              </w:rPr>
              <w:t>unității de învățământ</w:t>
            </w:r>
            <w:r w:rsidRPr="009C299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5E7" w14:textId="72804C0D" w:rsidR="009C2993" w:rsidRPr="007F1852" w:rsidRDefault="009C2993" w:rsidP="009C299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7F1852">
              <w:rPr>
                <w:b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860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1593" w14:textId="77777777" w:rsidR="009C2993" w:rsidRPr="00681430" w:rsidRDefault="009C2993" w:rsidP="009C299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750D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368C" w:rsidRPr="00681430" w14:paraId="0333783B" w14:textId="77777777" w:rsidTr="00A64935">
        <w:trPr>
          <w:trHeight w:hRule="exact"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790F" w14:textId="386D03F7" w:rsidR="00F1368C" w:rsidRDefault="00F1368C" w:rsidP="004B1A29">
            <w:pPr>
              <w:widowControl w:val="0"/>
              <w:kinsoku w:val="0"/>
              <w:autoSpaceDE w:val="0"/>
              <w:autoSpaceDN w:val="0"/>
              <w:adjustRightInd w:val="0"/>
              <w:spacing w:before="80"/>
              <w:ind w:left="13" w:firstLine="62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ORGANIZAREA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ACTIVITĂȚILOR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UNITĂȚII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 w:rsidR="003B0AAA"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3B0AA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ÎNVĂȚĂMÂNT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  <w:p w14:paraId="60E31898" w14:textId="77777777" w:rsidR="00F1368C" w:rsidRPr="00681430" w:rsidRDefault="00F1368C" w:rsidP="004B1A29">
            <w:pPr>
              <w:pStyle w:val="Other0"/>
              <w:spacing w:before="80"/>
              <w:rPr>
                <w:b/>
                <w:bCs/>
                <w:sz w:val="20"/>
                <w:szCs w:val="20"/>
              </w:rPr>
            </w:pPr>
          </w:p>
        </w:tc>
      </w:tr>
      <w:tr w:rsidR="00532C3E" w:rsidRPr="00681430" w14:paraId="04BF96C4" w14:textId="77777777" w:rsidTr="007F4001">
        <w:trPr>
          <w:trHeight w:val="22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5300E3" w14:textId="0A732759" w:rsidR="00532C3E" w:rsidRP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55E4F8" w14:textId="7EB93182" w:rsidR="00532C3E" w:rsidRPr="00532C3E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3DFC80" w14:textId="21AD4090" w:rsidR="00532C3E" w:rsidRPr="00532C3E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532C3E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0C7E75" w14:textId="0E92A35D" w:rsidR="00532C3E" w:rsidRP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FF5DD5" w14:textId="2B9B9BFE" w:rsidR="00532C3E" w:rsidRPr="00681430" w:rsidRDefault="00532C3E" w:rsidP="00532C3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32C3E" w:rsidRPr="00681430" w14:paraId="1F3A7B12" w14:textId="77777777" w:rsidTr="007F4001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931D2E" w14:textId="77777777" w:rsid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2D33AF6" w14:textId="77777777" w:rsidR="00532C3E" w:rsidRPr="005F66E6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C89D39F" w14:textId="77777777" w:rsidR="00532C3E" w:rsidRPr="002978BD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E8855F4" w14:textId="77777777" w:rsid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56274B" w14:textId="52DB7B66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2E1DD2" w14:textId="51D8841F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3AD642" w14:textId="7D4B233B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3F6FE3" w:rsidRPr="00681430" w14:paraId="5B87D97E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3E1" w14:textId="6929F338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AF5" w14:textId="6873F639" w:rsidR="00CF5109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Răspunde,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alături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directorul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9B2EF0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învățământ,</w:t>
            </w:r>
            <w:r w:rsidRPr="009B2EF0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asigurarea</w:t>
            </w:r>
            <w:r w:rsidRPr="009B2EF0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desfășurării </w:t>
            </w:r>
            <w:r w:rsidRPr="009B2E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proce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sului 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i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n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str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u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cti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v</w:t>
            </w:r>
            <w:r w:rsidRPr="009B2EF0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-e</w:t>
            </w:r>
            <w:r w:rsidRPr="009B2EF0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d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cati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930548"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</w:p>
          <w:p w14:paraId="749BBAB6" w14:textId="6917F757" w:rsidR="003F6FE3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BED" w14:textId="77777777" w:rsidR="00963660" w:rsidRPr="002978BD" w:rsidRDefault="00963660" w:rsidP="002978BD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2978BD">
              <w:rPr>
                <w:rStyle w:val="Robust"/>
                <w:sz w:val="20"/>
                <w:szCs w:val="20"/>
              </w:rPr>
              <w:t>1.1.</w:t>
            </w:r>
            <w:r w:rsidRPr="002978BD">
              <w:rPr>
                <w:sz w:val="20"/>
                <w:szCs w:val="20"/>
              </w:rPr>
              <w:t xml:space="preserve"> Participă, </w:t>
            </w:r>
            <w:r w:rsidRPr="002978BD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2978BD">
              <w:rPr>
                <w:sz w:val="20"/>
                <w:szCs w:val="20"/>
              </w:rPr>
              <w:t xml:space="preserve">, la </w:t>
            </w:r>
            <w:r w:rsidRPr="002978BD">
              <w:rPr>
                <w:rStyle w:val="Robust"/>
                <w:sz w:val="20"/>
                <w:szCs w:val="20"/>
              </w:rPr>
              <w:t>organizarea activităților unității de învățământ</w:t>
            </w:r>
            <w:r w:rsidRPr="002978BD">
              <w:rPr>
                <w:sz w:val="20"/>
                <w:szCs w:val="20"/>
              </w:rPr>
              <w:t xml:space="preserve">, conform </w:t>
            </w:r>
            <w:r w:rsidRPr="002978BD">
              <w:rPr>
                <w:rStyle w:val="Robust"/>
                <w:sz w:val="20"/>
                <w:szCs w:val="20"/>
              </w:rPr>
              <w:t>obiectivelor stabilite în documentele manageriale</w:t>
            </w:r>
            <w:r w:rsidRPr="002978BD">
              <w:rPr>
                <w:sz w:val="20"/>
                <w:szCs w:val="20"/>
              </w:rPr>
              <w:t>.</w:t>
            </w:r>
          </w:p>
          <w:p w14:paraId="1556DF5E" w14:textId="033A479B" w:rsidR="003F6FE3" w:rsidRPr="002978BD" w:rsidRDefault="00963660" w:rsidP="002978BD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2978BD">
              <w:rPr>
                <w:rStyle w:val="Robust"/>
                <w:sz w:val="20"/>
                <w:szCs w:val="20"/>
              </w:rPr>
              <w:t>1.2.</w:t>
            </w:r>
            <w:r w:rsidRPr="002978BD">
              <w:rPr>
                <w:sz w:val="20"/>
                <w:szCs w:val="20"/>
              </w:rPr>
              <w:t xml:space="preserve"> Participă, </w:t>
            </w:r>
            <w:r w:rsidRPr="002978BD">
              <w:rPr>
                <w:rStyle w:val="Robust"/>
                <w:b w:val="0"/>
                <w:bCs w:val="0"/>
                <w:sz w:val="20"/>
                <w:szCs w:val="20"/>
              </w:rPr>
              <w:t>în colaborare cu directorul</w:t>
            </w:r>
            <w:r w:rsidRPr="002978BD">
              <w:rPr>
                <w:sz w:val="20"/>
                <w:szCs w:val="20"/>
              </w:rPr>
              <w:t xml:space="preserve">, la </w:t>
            </w:r>
            <w:r w:rsidRPr="002978BD">
              <w:rPr>
                <w:rStyle w:val="Robust"/>
                <w:sz w:val="20"/>
                <w:szCs w:val="20"/>
              </w:rPr>
              <w:t>desfășurarea activităților</w:t>
            </w:r>
            <w:r w:rsidRPr="002978BD">
              <w:rPr>
                <w:sz w:val="20"/>
                <w:szCs w:val="20"/>
              </w:rPr>
              <w:t xml:space="preserve">, conform </w:t>
            </w:r>
            <w:r w:rsidRPr="002978BD">
              <w:rPr>
                <w:rStyle w:val="Robust"/>
                <w:sz w:val="20"/>
                <w:szCs w:val="20"/>
              </w:rPr>
              <w:t>obiectivelor stabilite în documentele manageriale</w:t>
            </w:r>
            <w:r w:rsidRPr="002978B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499" w14:textId="77777777" w:rsidR="003F6FE3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3 p</w:t>
            </w:r>
          </w:p>
          <w:p w14:paraId="0832A7E9" w14:textId="77777777" w:rsidR="007F1852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40C3C761" w14:textId="77615CA4" w:rsidR="007F1852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0D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227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C88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6FE3" w:rsidRPr="00681430" w14:paraId="2AA5DC1A" w14:textId="77777777" w:rsidTr="007F4001">
        <w:trPr>
          <w:trHeight w:val="87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76F" w14:textId="70D787EC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87A" w14:textId="77777777" w:rsidR="004B3D62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22" w:lineRule="auto"/>
              <w:ind w:left="108" w:right="130"/>
              <w:textAlignment w:val="baseline"/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Organizează</w:t>
            </w:r>
            <w:r w:rsidRPr="009B2EF0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competiții sportive</w:t>
            </w:r>
            <w:r w:rsidRPr="009B2EF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="005F66E6" w:rsidRPr="009B2EF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</w:p>
          <w:p w14:paraId="09786F49" w14:textId="579D08CA" w:rsidR="003F6FE3" w:rsidRPr="009B2EF0" w:rsidRDefault="009B2EF0" w:rsidP="00C3531C">
            <w:pPr>
              <w:widowControl w:val="0"/>
              <w:kinsoku w:val="0"/>
              <w:autoSpaceDE w:val="0"/>
              <w:autoSpaceDN w:val="0"/>
              <w:adjustRightInd w:val="0"/>
              <w:spacing w:line="222" w:lineRule="auto"/>
              <w:ind w:left="108" w:right="-15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oncursurile școlare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desfășoară</w:t>
            </w:r>
            <w:r w:rsidR="003F6FE3" w:rsidRPr="009B2EF0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="003F6FE3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4B3D62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="003F6FE3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3F6FE3" w:rsidRPr="009B2EF0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="003F6FE3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învățământ.</w:t>
            </w:r>
          </w:p>
          <w:p w14:paraId="1D471CEE" w14:textId="6C520993" w:rsidR="003F6FE3" w:rsidRPr="009B2EF0" w:rsidRDefault="003F6FE3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7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6D3" w14:textId="77777777" w:rsidR="003F6FE3" w:rsidRPr="009C2993" w:rsidRDefault="003F6FE3" w:rsidP="003F6FE3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79E" w14:textId="6D2C027A" w:rsidR="003F6FE3" w:rsidRPr="000A2E23" w:rsidRDefault="007F1852" w:rsidP="003F6F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F81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02B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F1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295F" w:rsidRPr="00681430" w14:paraId="6996343B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E25" w14:textId="1A217D00" w:rsidR="0006295F" w:rsidRDefault="00C86FE8" w:rsidP="00062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2E3" w14:textId="77777777" w:rsidR="00E6244B" w:rsidRPr="009B2EF0" w:rsidRDefault="0006295F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Elaborează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planificare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="00C86FE8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sistențelor,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</w:p>
          <w:p w14:paraId="7F60DC5C" w14:textId="0B50551E" w:rsidR="0006295F" w:rsidRPr="009B2EF0" w:rsidRDefault="0006295F" w:rsidP="009B2EF0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concordanță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planul managerial </w:t>
            </w:r>
            <w:r w:rsidR="00930548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al unității de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învățământ,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de director,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încât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se realizeze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asistențe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ore,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iar fiecare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cadru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fie asistat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putin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dată</w:t>
            </w:r>
            <w:r w:rsidR="00930548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9B2EF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 w:rsidRPr="009B2EF0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șc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olar. </w:t>
            </w:r>
            <w:r w:rsidR="00142A4B"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B2EF0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D58" w14:textId="1A93712C" w:rsidR="0006295F" w:rsidRPr="0006295F" w:rsidRDefault="0006295F" w:rsidP="0006295F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06295F">
              <w:rPr>
                <w:b/>
                <w:bCs/>
                <w:color w:val="000000"/>
                <w:sz w:val="20"/>
                <w:szCs w:val="20"/>
              </w:rPr>
              <w:t>3.1.</w:t>
            </w:r>
            <w:r w:rsidRPr="0006295F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color w:val="000000"/>
                <w:sz w:val="20"/>
                <w:szCs w:val="20"/>
              </w:rPr>
              <w:t>Planifică</w:t>
            </w:r>
            <w:r w:rsidRPr="0006295F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color w:val="000000"/>
                <w:sz w:val="20"/>
                <w:szCs w:val="20"/>
              </w:rPr>
              <w:t>anual</w:t>
            </w:r>
            <w:r w:rsidRPr="0006295F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b/>
                <w:bCs/>
                <w:color w:val="000000"/>
                <w:sz w:val="20"/>
                <w:szCs w:val="20"/>
              </w:rPr>
              <w:t>asistenţele</w:t>
            </w:r>
            <w:r w:rsidRPr="0006295F">
              <w:rPr>
                <w:b/>
                <w:bCs/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b/>
                <w:bCs/>
                <w:color w:val="000000"/>
                <w:sz w:val="20"/>
                <w:szCs w:val="20"/>
              </w:rPr>
              <w:t>la</w:t>
            </w:r>
            <w:r w:rsidRPr="0006295F">
              <w:rPr>
                <w:b/>
                <w:bCs/>
                <w:color w:val="000000"/>
                <w:w w:val="86"/>
                <w:sz w:val="20"/>
                <w:szCs w:val="20"/>
              </w:rPr>
              <w:t xml:space="preserve"> </w:t>
            </w:r>
            <w:r w:rsidRPr="0006295F">
              <w:rPr>
                <w:b/>
                <w:bCs/>
                <w:color w:val="000000"/>
                <w:sz w:val="20"/>
                <w:szCs w:val="20"/>
              </w:rPr>
              <w:t>ore</w:t>
            </w:r>
            <w:r w:rsidRPr="0006295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FE0" w14:textId="77777777" w:rsidR="0006295F" w:rsidRPr="000A2E23" w:rsidRDefault="0006295F" w:rsidP="0006295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3 p</w:t>
            </w:r>
          </w:p>
          <w:p w14:paraId="18569FA1" w14:textId="77777777" w:rsidR="0006295F" w:rsidRPr="000A2E23" w:rsidRDefault="0006295F" w:rsidP="0006295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1FA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065" w14:textId="77777777" w:rsidR="0006295F" w:rsidRPr="00681430" w:rsidRDefault="0006295F" w:rsidP="0006295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DBC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86FE8" w:rsidRPr="00681430" w14:paraId="744462A2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A69" w14:textId="6553ACA2" w:rsidR="00C86FE8" w:rsidRDefault="00C86FE8" w:rsidP="00062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956" w14:textId="5C65344C" w:rsidR="00C86FE8" w:rsidRPr="009B2EF0" w:rsidRDefault="00C86FE8" w:rsidP="00837B42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08" w:right="-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Înlocuiește</w:t>
            </w:r>
            <w:r w:rsidRPr="009B2EF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</w:t>
            </w:r>
            <w:r w:rsidRPr="009B2EF0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și îndeplinește</w:t>
            </w:r>
            <w:r w:rsidRPr="009B2EF0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atribuțiile delegate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9B2EF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perioadă determinată în lipsa directorului,</w:t>
            </w:r>
            <w:r w:rsidRPr="009B2E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9B2E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r w:rsidRPr="009B2EF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sz w:val="20"/>
                <w:szCs w:val="20"/>
              </w:rPr>
              <w:t>unei decizii.</w:t>
            </w:r>
            <w:r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="00C56051" w:rsidRPr="009B2EF0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 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B2EF0">
              <w:rPr>
                <w:rFonts w:ascii="Times New Roman" w:eastAsia="Times New Roman" w:hAnsi="Times New Roman" w:cs="Times New Roman"/>
                <w:b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B2EF0">
              <w:rPr>
                <w:rFonts w:ascii="Times New Roman" w:eastAsia="Times New Roman" w:hAnsi="Times New Roman" w:cs="Times New Roman"/>
                <w:b/>
                <w:w w:val="74"/>
                <w:sz w:val="20"/>
                <w:szCs w:val="20"/>
              </w:rPr>
              <w:t xml:space="preserve"> </w:t>
            </w:r>
            <w:r w:rsidRPr="009B2E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DE4" w14:textId="17A8D9B7" w:rsidR="00C86FE8" w:rsidRPr="0006295F" w:rsidRDefault="00C86FE8" w:rsidP="00837B42">
            <w:pPr>
              <w:pStyle w:val="NormalWeb"/>
              <w:spacing w:before="0" w:beforeAutospacing="0" w:after="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86FE8">
              <w:rPr>
                <w:b/>
                <w:bCs/>
                <w:color w:val="000000"/>
                <w:sz w:val="20"/>
                <w:szCs w:val="20"/>
              </w:rPr>
              <w:t xml:space="preserve">4.1. Exercită atribuţiile delegate </w:t>
            </w:r>
            <w:r w:rsidRPr="00C86FE8">
              <w:rPr>
                <w:color w:val="000000"/>
                <w:sz w:val="20"/>
                <w:szCs w:val="20"/>
              </w:rPr>
              <w:t>pe baza deciziei directorului.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FC4" w14:textId="0C38CCE9" w:rsidR="00C86FE8" w:rsidRPr="000A2E23" w:rsidRDefault="006555B4" w:rsidP="000A2E2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0A2E23">
              <w:rPr>
                <w:b/>
                <w:w w:val="99"/>
                <w:sz w:val="20"/>
                <w:szCs w:val="20"/>
              </w:rPr>
              <w:t>3</w:t>
            </w:r>
            <w:r w:rsidR="00532C3E" w:rsidRPr="000A2E23">
              <w:rPr>
                <w:b/>
                <w:w w:val="99"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72D" w14:textId="77777777" w:rsidR="00C86FE8" w:rsidRPr="00681430" w:rsidRDefault="00C86FE8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C14" w14:textId="77777777" w:rsidR="00C86FE8" w:rsidRPr="00681430" w:rsidRDefault="00C86FE8" w:rsidP="0006295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D9F" w14:textId="77777777" w:rsidR="00C86FE8" w:rsidRPr="00681430" w:rsidRDefault="00C86FE8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286" w:rsidRPr="00681430" w14:paraId="7D05B0D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91C" w14:textId="01521B17" w:rsidR="006D3286" w:rsidRPr="00681430" w:rsidRDefault="006D3286" w:rsidP="006D328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1" w:firstLine="624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CONDUCEREA/COORDONAREA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ACTIVITĂȚII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UNITĂȚII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 w:rsidR="00BC3E89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BC3E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ÎNVĂȚĂMÂNT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2C1081" w:rsidRPr="00681430" w14:paraId="2460646A" w14:textId="77777777" w:rsidTr="007F4001">
        <w:trPr>
          <w:trHeight w:val="113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81D881" w14:textId="22619F97" w:rsidR="002C1081" w:rsidRPr="00847E87" w:rsidRDefault="00847E87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5BAF3F" w14:textId="622BE3A6" w:rsidR="002C1081" w:rsidRPr="00847E87" w:rsidRDefault="00847E87" w:rsidP="00847E8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5ECA64" w14:textId="48C2559C" w:rsidR="002C1081" w:rsidRPr="00847E87" w:rsidRDefault="00847E87" w:rsidP="00847E87">
            <w:pPr>
              <w:pStyle w:val="NormalWeb"/>
              <w:spacing w:before="0" w:beforeAutospacing="0" w:after="40" w:afterAutospacing="0"/>
              <w:ind w:left="130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875B9D" w14:textId="2A779C38" w:rsidR="002C1081" w:rsidRPr="00847E87" w:rsidRDefault="002C1081" w:rsidP="002C1081">
            <w:pPr>
              <w:pStyle w:val="Other0"/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241C5A" w14:textId="37325750" w:rsidR="002C1081" w:rsidRPr="00847E87" w:rsidRDefault="002C1081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PUNCTAJ</w:t>
            </w:r>
            <w:r w:rsidRPr="00847E87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2C1081" w:rsidRPr="00681430" w14:paraId="0444D1C8" w14:textId="77777777" w:rsidTr="007F4001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AC79F4" w14:textId="77777777" w:rsidR="002C1081" w:rsidRPr="00847E87" w:rsidRDefault="002C1081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CF4E52" w14:textId="77777777" w:rsidR="002C1081" w:rsidRPr="00847E87" w:rsidRDefault="002C1081" w:rsidP="00972FFB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AFC80F8" w14:textId="77777777" w:rsidR="002C1081" w:rsidRPr="00847E87" w:rsidRDefault="002C1081" w:rsidP="00972FFB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EC9A7C" w14:textId="77777777" w:rsidR="002C1081" w:rsidRPr="00847E87" w:rsidRDefault="002C1081" w:rsidP="00972FFB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6EF7291" w14:textId="21CF23DA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B0B17B1" w14:textId="229F3152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98B42C" w14:textId="5033E96F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2C2967" w:rsidRPr="00681430" w14:paraId="0EDF5FC0" w14:textId="77777777" w:rsidTr="007F4001">
        <w:trPr>
          <w:trHeight w:val="227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C74" w14:textId="17F82C70" w:rsidR="002C2967" w:rsidRPr="00847E87" w:rsidRDefault="002C2967" w:rsidP="002C2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612" w14:textId="77777777" w:rsidR="002C2967" w:rsidRPr="00BC3E89" w:rsidRDefault="002C2967" w:rsidP="002C296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E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Implementează planul managerial. </w:t>
            </w:r>
          </w:p>
          <w:p w14:paraId="563ED12A" w14:textId="02A08CE5" w:rsidR="002C2967" w:rsidRPr="00847E87" w:rsidRDefault="002C2967" w:rsidP="002C296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3E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CA3" w14:textId="77777777" w:rsidR="002C2967" w:rsidRPr="006347A2" w:rsidRDefault="002C2967" w:rsidP="002C296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6347A2">
              <w:rPr>
                <w:rStyle w:val="Robust"/>
                <w:sz w:val="20"/>
                <w:szCs w:val="20"/>
              </w:rPr>
              <w:t>1.1.</w:t>
            </w:r>
            <w:r w:rsidRPr="006347A2">
              <w:rPr>
                <w:sz w:val="20"/>
                <w:szCs w:val="20"/>
              </w:rPr>
              <w:t xml:space="preserve"> Implementarea </w:t>
            </w:r>
            <w:r w:rsidRPr="006347A2">
              <w:rPr>
                <w:rStyle w:val="Robust"/>
                <w:sz w:val="20"/>
                <w:szCs w:val="20"/>
              </w:rPr>
              <w:t>planului managerial</w:t>
            </w:r>
            <w:r w:rsidRPr="006347A2">
              <w:rPr>
                <w:sz w:val="20"/>
                <w:szCs w:val="20"/>
              </w:rPr>
              <w:t xml:space="preserve"> prin </w:t>
            </w:r>
            <w:r w:rsidRPr="006347A2">
              <w:rPr>
                <w:rStyle w:val="Robust"/>
                <w:sz w:val="20"/>
                <w:szCs w:val="20"/>
              </w:rPr>
              <w:t>alocarea resurselor umane, materiale și financiare</w:t>
            </w:r>
            <w:r w:rsidRPr="006347A2">
              <w:rPr>
                <w:sz w:val="20"/>
                <w:szCs w:val="20"/>
              </w:rPr>
              <w:t xml:space="preserve"> planificate:</w:t>
            </w:r>
            <w:r w:rsidRPr="006347A2">
              <w:rPr>
                <w:sz w:val="20"/>
                <w:szCs w:val="20"/>
              </w:rPr>
              <w:br/>
            </w:r>
            <w:r w:rsidRPr="006347A2">
              <w:rPr>
                <w:sz w:val="20"/>
                <w:szCs w:val="20"/>
              </w:rPr>
              <w:lastRenderedPageBreak/>
              <w:t xml:space="preserve">– existența și utilizarea </w:t>
            </w:r>
            <w:r w:rsidRPr="006347A2">
              <w:rPr>
                <w:rStyle w:val="Robust"/>
                <w:sz w:val="20"/>
                <w:szCs w:val="20"/>
              </w:rPr>
              <w:t>procedurilor de monitorizare</w:t>
            </w:r>
            <w:r w:rsidRPr="006347A2">
              <w:rPr>
                <w:sz w:val="20"/>
                <w:szCs w:val="20"/>
              </w:rPr>
              <w:t xml:space="preserve"> a </w:t>
            </w:r>
            <w:r w:rsidRPr="006347A2">
              <w:rPr>
                <w:rStyle w:val="Robust"/>
                <w:sz w:val="20"/>
                <w:szCs w:val="20"/>
              </w:rPr>
              <w:t>stadiului implementării</w:t>
            </w:r>
            <w:r w:rsidRPr="006347A2">
              <w:rPr>
                <w:sz w:val="20"/>
                <w:szCs w:val="20"/>
              </w:rPr>
              <w:t xml:space="preserve"> planului managerial;</w:t>
            </w:r>
            <w:r w:rsidRPr="006347A2">
              <w:rPr>
                <w:sz w:val="20"/>
                <w:szCs w:val="20"/>
              </w:rPr>
              <w:br/>
              <w:t xml:space="preserve">– </w:t>
            </w:r>
            <w:r w:rsidRPr="006347A2">
              <w:rPr>
                <w:rStyle w:val="Robust"/>
                <w:sz w:val="20"/>
                <w:szCs w:val="20"/>
              </w:rPr>
              <w:t>stabilirea</w:t>
            </w:r>
            <w:r w:rsidRPr="006347A2">
              <w:rPr>
                <w:sz w:val="20"/>
                <w:szCs w:val="20"/>
              </w:rPr>
              <w:t xml:space="preserve"> și </w:t>
            </w:r>
            <w:r w:rsidRPr="006347A2">
              <w:rPr>
                <w:rStyle w:val="Robust"/>
                <w:sz w:val="20"/>
                <w:szCs w:val="20"/>
              </w:rPr>
              <w:t>implementarea măsurilor remediale</w:t>
            </w:r>
            <w:r w:rsidRPr="006347A2">
              <w:rPr>
                <w:sz w:val="20"/>
                <w:szCs w:val="20"/>
              </w:rPr>
              <w:t>.</w:t>
            </w:r>
          </w:p>
          <w:p w14:paraId="42EB2CD9" w14:textId="73194B9C" w:rsidR="002C2967" w:rsidRPr="00847E87" w:rsidRDefault="002C2967" w:rsidP="002C296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347A2">
              <w:rPr>
                <w:rStyle w:val="Robust"/>
                <w:sz w:val="20"/>
                <w:szCs w:val="20"/>
              </w:rPr>
              <w:t>1.2.</w:t>
            </w:r>
            <w:r w:rsidRPr="006347A2">
              <w:rPr>
                <w:sz w:val="20"/>
                <w:szCs w:val="20"/>
              </w:rPr>
              <w:t xml:space="preserve"> Respectarea </w:t>
            </w:r>
            <w:r w:rsidRPr="006347A2">
              <w:rPr>
                <w:rStyle w:val="Robust"/>
                <w:sz w:val="20"/>
                <w:szCs w:val="20"/>
              </w:rPr>
              <w:t>termenelor stabilite</w:t>
            </w:r>
            <w:r w:rsidRPr="006347A2">
              <w:rPr>
                <w:sz w:val="20"/>
                <w:szCs w:val="20"/>
              </w:rPr>
              <w:t xml:space="preserve"> prin </w:t>
            </w:r>
            <w:r w:rsidRPr="006347A2">
              <w:rPr>
                <w:rStyle w:val="Robust"/>
                <w:sz w:val="20"/>
                <w:szCs w:val="20"/>
              </w:rPr>
              <w:t>planul managerial</w:t>
            </w:r>
            <w:r w:rsidRPr="006347A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31" w14:textId="77777777" w:rsidR="002C2967" w:rsidRPr="002C2967" w:rsidRDefault="002C2967">
            <w:pPr>
              <w:widowControl w:val="0"/>
              <w:numPr>
                <w:ilvl w:val="0"/>
                <w:numId w:val="1"/>
              </w:numPr>
              <w:tabs>
                <w:tab w:val="left" w:pos="473"/>
              </w:tabs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hanging="1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  <w:r w:rsidRPr="002C2967"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  <w:lastRenderedPageBreak/>
              <w:t>p</w:t>
            </w:r>
          </w:p>
          <w:p w14:paraId="1583C992" w14:textId="77777777" w:rsidR="002C2967" w:rsidRPr="002C2967" w:rsidRDefault="002C2967" w:rsidP="002C296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0" w:lineRule="auto"/>
              <w:ind w:hanging="17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w w:val="99"/>
                <w:sz w:val="20"/>
                <w:szCs w:val="20"/>
              </w:rPr>
            </w:pPr>
          </w:p>
          <w:p w14:paraId="03CF9C81" w14:textId="77777777" w:rsidR="002C2967" w:rsidRDefault="002C2967" w:rsidP="002C2967">
            <w:pPr>
              <w:pStyle w:val="Other0"/>
              <w:spacing w:after="40"/>
              <w:ind w:hanging="175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5E202A87" w14:textId="77777777" w:rsidR="00901EC3" w:rsidRDefault="00901EC3" w:rsidP="002C2967">
            <w:pPr>
              <w:pStyle w:val="Other0"/>
              <w:spacing w:after="40"/>
              <w:ind w:hanging="175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53244C95" w14:textId="4C50599F" w:rsidR="00901EC3" w:rsidRPr="002C2967" w:rsidRDefault="00901EC3" w:rsidP="000A2E2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278" w14:textId="77777777" w:rsidR="002C2967" w:rsidRPr="00847E87" w:rsidRDefault="002C2967" w:rsidP="002C2967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79" w14:textId="77777777" w:rsidR="002C2967" w:rsidRPr="00847E87" w:rsidRDefault="002C2967" w:rsidP="002C2967">
            <w:pPr>
              <w:pStyle w:val="Other0"/>
              <w:jc w:val="center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AD7" w14:textId="77777777" w:rsidR="002C2967" w:rsidRPr="00847E87" w:rsidRDefault="002C2967" w:rsidP="002C2967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2C2967" w:rsidRPr="00681430" w14:paraId="1C39393E" w14:textId="77777777" w:rsidTr="007F4001">
        <w:trPr>
          <w:trHeight w:val="93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B76" w14:textId="0F0C074F" w:rsidR="002C2967" w:rsidRDefault="00901EC3" w:rsidP="002C29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C29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6C6" w14:textId="53DDDF6A" w:rsidR="00901EC3" w:rsidRPr="00901EC3" w:rsidRDefault="00901EC3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E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Stabileşte, prin decizie, componența catedrelor şi comisiilor, în baza hotărârii consiliului de administraţie. </w:t>
            </w:r>
          </w:p>
          <w:p w14:paraId="22E00DBD" w14:textId="2C408275" w:rsidR="002C2967" w:rsidRPr="00C86FE8" w:rsidRDefault="00901EC3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E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 3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7F7" w14:textId="77777777" w:rsidR="00D971BA" w:rsidRPr="00D971BA" w:rsidRDefault="00D971BA" w:rsidP="001A41CF">
            <w:pPr>
              <w:spacing w:after="60"/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Constituirea și emiterea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deciziilor de constituire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comisiilor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grupurilor de lucru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la nivelul unității de învățământ, cu participarea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personalului didactic/antrenorilor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personalului administrativ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părinților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și 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elevilor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în baza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hotărârii Consiliului de administrație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7BC67C" w14:textId="4CB634A0" w:rsidR="002C2967" w:rsidRPr="006D3286" w:rsidRDefault="00D971BA" w:rsidP="001A41CF">
            <w:pPr>
              <w:spacing w:after="60"/>
              <w:ind w:left="136"/>
            </w:pP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 Emiterea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deciziei de constituire a comisiei SCMI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 xml:space="preserve">, cu respectarea </w:t>
            </w:r>
            <w:r w:rsidRPr="00D97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standardelor de calitate</w:t>
            </w:r>
            <w:r w:rsidRPr="00D97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0E0" w14:textId="77777777" w:rsidR="002C2967" w:rsidRDefault="00D971BA" w:rsidP="00D971B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="002C2967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2E86806" w14:textId="77777777" w:rsidR="00272A40" w:rsidRDefault="00272A40" w:rsidP="00272A40">
            <w:pPr>
              <w:pStyle w:val="Other0"/>
              <w:spacing w:before="240"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F7A26B7" w14:textId="10B7EFFB" w:rsidR="00D971BA" w:rsidRPr="002C2967" w:rsidRDefault="00D971BA" w:rsidP="00D971B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FA3" w14:textId="77777777" w:rsidR="002C2967" w:rsidRPr="00681430" w:rsidRDefault="002C2967" w:rsidP="002C296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0328" w14:textId="77777777" w:rsidR="002C2967" w:rsidRPr="00681430" w:rsidRDefault="002C2967" w:rsidP="002C2967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170" w14:textId="77777777" w:rsidR="002C2967" w:rsidRPr="00681430" w:rsidRDefault="002C2967" w:rsidP="002C296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26A" w:rsidRPr="00681430" w14:paraId="53685E7E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DA4" w14:textId="4C4306CB" w:rsidR="004E726A" w:rsidRDefault="004E726A" w:rsidP="004E7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4F4" w14:textId="77777777" w:rsidR="00C3531C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7" w:line="237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Propune</w:t>
            </w:r>
            <w:r w:rsidRPr="004E726A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r w:rsidRPr="004E726A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de administraţie,</w:t>
            </w:r>
            <w:r w:rsidRPr="004E726A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spre aprobare,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Regulamentul de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şi funcţionare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clubului </w:t>
            </w:r>
            <w:r w:rsidRPr="004E726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sporti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v. </w:t>
            </w:r>
          </w:p>
          <w:p w14:paraId="4229FAA9" w14:textId="5FC1CD4C" w:rsidR="004E726A" w:rsidRPr="004E726A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7" w:line="237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411" w14:textId="52FDD145" w:rsidR="004E726A" w:rsidRPr="00C86FE8" w:rsidRDefault="00966FAF" w:rsidP="004E726A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6FAF">
              <w:rPr>
                <w:rStyle w:val="Robust"/>
                <w:sz w:val="20"/>
                <w:szCs w:val="20"/>
              </w:rPr>
              <w:t>3.1.</w:t>
            </w:r>
            <w:r w:rsidRPr="00966FAF">
              <w:rPr>
                <w:sz w:val="20"/>
                <w:szCs w:val="20"/>
              </w:rPr>
              <w:t xml:space="preserve"> Propunerea, spre aprobare, </w:t>
            </w:r>
            <w:r w:rsidRPr="00966FAF">
              <w:rPr>
                <w:rStyle w:val="Robust"/>
                <w:sz w:val="20"/>
                <w:szCs w:val="20"/>
              </w:rPr>
              <w:t>Consiliului de administrație</w:t>
            </w:r>
            <w:r w:rsidRPr="00966FAF">
              <w:rPr>
                <w:sz w:val="20"/>
                <w:szCs w:val="20"/>
              </w:rPr>
              <w:t xml:space="preserve">, a </w:t>
            </w:r>
            <w:r w:rsidRPr="00966FAF">
              <w:rPr>
                <w:rStyle w:val="Robust"/>
                <w:sz w:val="20"/>
                <w:szCs w:val="20"/>
              </w:rPr>
              <w:t>ROF-ului clubului sportiv</w:t>
            </w:r>
            <w:r w:rsidRPr="00966FAF">
              <w:rPr>
                <w:sz w:val="20"/>
                <w:szCs w:val="20"/>
              </w:rPr>
              <w:t xml:space="preserve"> și a </w:t>
            </w:r>
            <w:r w:rsidRPr="00966FAF">
              <w:rPr>
                <w:rStyle w:val="Robust"/>
                <w:sz w:val="20"/>
                <w:szCs w:val="20"/>
              </w:rPr>
              <w:t>Regulamentului intern</w:t>
            </w:r>
            <w:r w:rsidRPr="00966FAF">
              <w:rPr>
                <w:sz w:val="20"/>
                <w:szCs w:val="20"/>
              </w:rPr>
              <w:t>:</w:t>
            </w:r>
            <w:r w:rsidRPr="00966FAF">
              <w:rPr>
                <w:sz w:val="20"/>
                <w:szCs w:val="20"/>
              </w:rPr>
              <w:br/>
              <w:t xml:space="preserve">– </w:t>
            </w:r>
            <w:r w:rsidRPr="00966FAF">
              <w:rPr>
                <w:rStyle w:val="Robust"/>
                <w:sz w:val="20"/>
                <w:szCs w:val="20"/>
              </w:rPr>
              <w:t>ROF-ul</w:t>
            </w:r>
            <w:r w:rsidRPr="00966FAF">
              <w:rPr>
                <w:sz w:val="20"/>
                <w:szCs w:val="20"/>
              </w:rPr>
              <w:t xml:space="preserve"> este aprobat de </w:t>
            </w:r>
            <w:r w:rsidRPr="00966FAF">
              <w:rPr>
                <w:rStyle w:val="Robust"/>
                <w:sz w:val="20"/>
                <w:szCs w:val="20"/>
              </w:rPr>
              <w:t>Consiliul de administrație</w:t>
            </w:r>
            <w:r w:rsidRPr="00966FAF">
              <w:rPr>
                <w:sz w:val="20"/>
                <w:szCs w:val="20"/>
              </w:rPr>
              <w:t>;</w:t>
            </w:r>
            <w:r w:rsidRPr="00966FAF">
              <w:rPr>
                <w:sz w:val="20"/>
                <w:szCs w:val="20"/>
              </w:rPr>
              <w:br/>
              <w:t xml:space="preserve">– </w:t>
            </w:r>
            <w:r w:rsidRPr="00966FAF">
              <w:rPr>
                <w:rStyle w:val="Robust"/>
                <w:sz w:val="20"/>
                <w:szCs w:val="20"/>
              </w:rPr>
              <w:t>Regulamentul intern</w:t>
            </w:r>
            <w:r w:rsidRPr="00966FAF">
              <w:rPr>
                <w:sz w:val="20"/>
                <w:szCs w:val="20"/>
              </w:rPr>
              <w:t xml:space="preserve"> este aprobat de </w:t>
            </w:r>
            <w:r w:rsidRPr="00966FAF">
              <w:rPr>
                <w:rStyle w:val="Robust"/>
                <w:sz w:val="20"/>
                <w:szCs w:val="20"/>
              </w:rPr>
              <w:t>Consiliul de administrație</w:t>
            </w:r>
            <w:r w:rsidRPr="00966FA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4CC" w14:textId="77777777" w:rsidR="006555B4" w:rsidRDefault="006555B4" w:rsidP="006555B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A38E481" w14:textId="735ECEDD" w:rsidR="0055581F" w:rsidRDefault="0055581F" w:rsidP="006555B4">
            <w:pPr>
              <w:pStyle w:val="Other0"/>
              <w:spacing w:before="160"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77D25BE" w14:textId="40B3F92A" w:rsidR="004E726A" w:rsidRDefault="0055581F" w:rsidP="006555B4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D46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990" w14:textId="77777777" w:rsidR="004E726A" w:rsidRPr="00681430" w:rsidRDefault="004E726A" w:rsidP="004E726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8B4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26A" w:rsidRPr="00681430" w14:paraId="424F36EB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31A" w14:textId="3F2690A2" w:rsidR="004E726A" w:rsidRDefault="004E726A" w:rsidP="004E7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ADE7" w14:textId="77777777" w:rsidR="004E726A" w:rsidRPr="004E726A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10" w:line="239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Elaborează</w:t>
            </w:r>
            <w:r w:rsidRPr="004E726A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instrumente interne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lucru,</w:t>
            </w:r>
            <w:r w:rsidRPr="004E726A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utilizate în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de îndrumare,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control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şi evaluare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4E726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tuturor activităţilor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se desfăşoară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4E726A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clubul sportiv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supune</w:t>
            </w:r>
            <w:r w:rsidRPr="004E726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spre aprobare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>consiliului</w:t>
            </w:r>
            <w:r w:rsidRPr="004E726A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4E726A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admin</w:t>
            </w:r>
            <w:r w:rsidRPr="004E7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istraţie. </w:t>
            </w:r>
          </w:p>
          <w:p w14:paraId="4939C709" w14:textId="378F41B2" w:rsidR="004E726A" w:rsidRPr="004E726A" w:rsidRDefault="004E726A" w:rsidP="00C3531C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4E726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4E72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D96" w14:textId="4E6C78FB" w:rsidR="00C5410D" w:rsidRPr="00C5410D" w:rsidRDefault="00C5410D" w:rsidP="00C40930">
            <w:pPr>
              <w:ind w:left="136"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410D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 w:rsidRPr="00C5410D">
              <w:rPr>
                <w:rFonts w:ascii="Times New Roman" w:hAnsi="Times New Roman" w:cs="Times New Roman"/>
                <w:sz w:val="20"/>
                <w:szCs w:val="20"/>
              </w:rPr>
              <w:t xml:space="preserve"> Activitatea de </w:t>
            </w:r>
            <w:r w:rsidRPr="00C5410D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îndrumare, control și evaluare</w:t>
            </w:r>
            <w:r w:rsidRPr="00C5410D">
              <w:rPr>
                <w:rFonts w:ascii="Times New Roman" w:hAnsi="Times New Roman" w:cs="Times New Roman"/>
                <w:sz w:val="20"/>
                <w:szCs w:val="20"/>
              </w:rPr>
              <w:t xml:space="preserve"> a activităților se bazează pe utilizarea unor</w:t>
            </w:r>
            <w:r w:rsidR="002E2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32A" w:rsidRPr="002E2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2E232A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n</w:t>
            </w:r>
            <w:r w:rsidRPr="00C5410D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strumente interne de lucru</w:t>
            </w:r>
            <w:r w:rsidRPr="00C5410D">
              <w:rPr>
                <w:rFonts w:ascii="Times New Roman" w:hAnsi="Times New Roman" w:cs="Times New Roman"/>
                <w:sz w:val="20"/>
                <w:szCs w:val="20"/>
              </w:rPr>
              <w:t>, astfel:</w:t>
            </w:r>
          </w:p>
          <w:p w14:paraId="5C43B281" w14:textId="064CB6A6" w:rsidR="00C5410D" w:rsidRPr="00C5410D" w:rsidRDefault="00C5410D">
            <w:pPr>
              <w:pStyle w:val="NormalWeb"/>
              <w:numPr>
                <w:ilvl w:val="0"/>
                <w:numId w:val="2"/>
              </w:numPr>
              <w:spacing w:before="0" w:beforeAutospacing="0" w:after="4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C5410D">
              <w:rPr>
                <w:sz w:val="20"/>
                <w:szCs w:val="20"/>
              </w:rPr>
              <w:t xml:space="preserve">Existența </w:t>
            </w:r>
            <w:r w:rsidRPr="00C5410D">
              <w:rPr>
                <w:rStyle w:val="Robust"/>
                <w:sz w:val="20"/>
                <w:szCs w:val="20"/>
              </w:rPr>
              <w:t>instrumentelor de evaluare</w:t>
            </w:r>
            <w:r w:rsidRPr="00C5410D">
              <w:rPr>
                <w:sz w:val="20"/>
                <w:szCs w:val="20"/>
              </w:rPr>
              <w:t xml:space="preserve"> a </w:t>
            </w:r>
            <w:r w:rsidRPr="00C5410D">
              <w:rPr>
                <w:rStyle w:val="Robust"/>
                <w:sz w:val="20"/>
                <w:szCs w:val="20"/>
              </w:rPr>
              <w:t>calității serviciilor educaționale</w:t>
            </w:r>
            <w:r w:rsidRPr="00C5410D">
              <w:rPr>
                <w:sz w:val="20"/>
                <w:szCs w:val="20"/>
              </w:rPr>
              <w:t xml:space="preserve"> și a </w:t>
            </w:r>
            <w:r w:rsidRPr="00C5410D">
              <w:rPr>
                <w:rStyle w:val="Robust"/>
                <w:sz w:val="20"/>
                <w:szCs w:val="20"/>
              </w:rPr>
              <w:t>gradului de</w:t>
            </w:r>
            <w:r w:rsidR="00C40930">
              <w:rPr>
                <w:rStyle w:val="Robust"/>
                <w:sz w:val="20"/>
                <w:szCs w:val="20"/>
              </w:rPr>
              <w:t xml:space="preserve"> </w:t>
            </w:r>
            <w:r w:rsidRPr="00C5410D">
              <w:rPr>
                <w:rStyle w:val="Robust"/>
                <w:sz w:val="20"/>
                <w:szCs w:val="20"/>
              </w:rPr>
              <w:t>satisfacție al beneficiarilor</w:t>
            </w:r>
            <w:r w:rsidRPr="00C5410D">
              <w:rPr>
                <w:sz w:val="20"/>
                <w:szCs w:val="20"/>
              </w:rPr>
              <w:t xml:space="preserve"> (fișe de evaluare, chestionare etc.).</w:t>
            </w:r>
          </w:p>
          <w:p w14:paraId="36BD4FA7" w14:textId="56AF5F6C" w:rsidR="00C5410D" w:rsidRDefault="00C5410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C5410D">
              <w:rPr>
                <w:rStyle w:val="Robust"/>
                <w:sz w:val="20"/>
                <w:szCs w:val="20"/>
              </w:rPr>
              <w:t>Controlul și monitorizarea</w:t>
            </w:r>
            <w:r w:rsidRPr="00C5410D">
              <w:rPr>
                <w:sz w:val="20"/>
                <w:szCs w:val="20"/>
              </w:rPr>
              <w:t xml:space="preserve"> procesului educațional/a </w:t>
            </w:r>
            <w:r w:rsidRPr="00C5410D">
              <w:rPr>
                <w:rStyle w:val="Robust"/>
                <w:sz w:val="20"/>
                <w:szCs w:val="20"/>
              </w:rPr>
              <w:t>activităților sportive</w:t>
            </w:r>
            <w:r w:rsidRPr="00C5410D">
              <w:rPr>
                <w:sz w:val="20"/>
                <w:szCs w:val="20"/>
              </w:rPr>
              <w:t>, prin:</w:t>
            </w:r>
          </w:p>
          <w:p w14:paraId="2C23F5DA" w14:textId="26F38C63" w:rsidR="00C5410D" w:rsidRPr="00C5410D" w:rsidRDefault="00C5410D" w:rsidP="00C40930">
            <w:pPr>
              <w:pStyle w:val="NormalWeb"/>
              <w:spacing w:before="0" w:beforeAutospacing="0" w:after="40" w:afterAutospacing="0"/>
              <w:ind w:left="275" w:right="131"/>
              <w:jc w:val="both"/>
              <w:rPr>
                <w:sz w:val="20"/>
                <w:szCs w:val="20"/>
              </w:rPr>
            </w:pPr>
            <w:r w:rsidRPr="00C5410D">
              <w:rPr>
                <w:sz w:val="20"/>
                <w:szCs w:val="20"/>
              </w:rPr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numărul asistențelor</w:t>
            </w:r>
            <w:r w:rsidRPr="00C5410D">
              <w:rPr>
                <w:sz w:val="20"/>
                <w:szCs w:val="20"/>
              </w:rPr>
              <w:t xml:space="preserve"> la ore/activități, conform legislației;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activități de formare</w:t>
            </w:r>
            <w:r w:rsidRPr="00C5410D">
              <w:rPr>
                <w:sz w:val="20"/>
                <w:szCs w:val="20"/>
              </w:rPr>
              <w:t xml:space="preserve"> organizate în unitate;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întâlniri formale și informale</w:t>
            </w:r>
            <w:r w:rsidRPr="00C5410D">
              <w:rPr>
                <w:sz w:val="20"/>
                <w:szCs w:val="20"/>
              </w:rPr>
              <w:t xml:space="preserve"> cu cadrele didactice și antrenorii;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evaluări interne</w:t>
            </w:r>
            <w:r w:rsidRPr="00C5410D">
              <w:rPr>
                <w:sz w:val="20"/>
                <w:szCs w:val="20"/>
              </w:rPr>
              <w:t>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întâlniri cu elevii și părinții</w:t>
            </w:r>
            <w:r w:rsidRPr="00C5410D">
              <w:rPr>
                <w:sz w:val="20"/>
                <w:szCs w:val="20"/>
              </w:rPr>
              <w:t xml:space="preserve">, în vederea evaluării </w:t>
            </w:r>
            <w:r w:rsidRPr="00C5410D">
              <w:rPr>
                <w:rStyle w:val="Robust"/>
                <w:sz w:val="20"/>
                <w:szCs w:val="20"/>
              </w:rPr>
              <w:t>calității procesului educațional/activităților sportive</w:t>
            </w:r>
            <w:r w:rsidRPr="00C5410D">
              <w:rPr>
                <w:sz w:val="20"/>
                <w:szCs w:val="20"/>
              </w:rPr>
              <w:t xml:space="preserve"> furnizate de </w:t>
            </w:r>
            <w:r w:rsidRPr="00C5410D">
              <w:rPr>
                <w:rStyle w:val="Robust"/>
                <w:sz w:val="20"/>
                <w:szCs w:val="20"/>
              </w:rPr>
              <w:t>clubul sportiv</w:t>
            </w:r>
            <w:r w:rsidRPr="00C5410D">
              <w:rPr>
                <w:sz w:val="20"/>
                <w:szCs w:val="20"/>
              </w:rPr>
              <w:t>.</w:t>
            </w:r>
          </w:p>
          <w:p w14:paraId="7A9B70C0" w14:textId="6897C695" w:rsidR="00C5410D" w:rsidRPr="00C5410D" w:rsidRDefault="00C5410D">
            <w:pPr>
              <w:pStyle w:val="NormalWeb"/>
              <w:numPr>
                <w:ilvl w:val="0"/>
                <w:numId w:val="2"/>
              </w:numPr>
              <w:spacing w:before="0" w:beforeAutospacing="0" w:after="4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B06AC4">
              <w:rPr>
                <w:rStyle w:val="Robust"/>
                <w:b w:val="0"/>
                <w:bCs w:val="0"/>
                <w:sz w:val="20"/>
                <w:szCs w:val="20"/>
              </w:rPr>
              <w:t>Funcționarea</w:t>
            </w:r>
            <w:r w:rsidRPr="00C5410D">
              <w:rPr>
                <w:rStyle w:val="Robust"/>
                <w:sz w:val="20"/>
                <w:szCs w:val="20"/>
              </w:rPr>
              <w:t xml:space="preserve"> Comisiei de evaluare și asigurare a calității</w:t>
            </w:r>
            <w:r w:rsidRPr="00C5410D">
              <w:rPr>
                <w:sz w:val="20"/>
                <w:szCs w:val="20"/>
              </w:rPr>
              <w:t xml:space="preserve">, la nivelul </w:t>
            </w:r>
            <w:r w:rsidRPr="00C5410D">
              <w:rPr>
                <w:rStyle w:val="Robust"/>
                <w:sz w:val="20"/>
                <w:szCs w:val="20"/>
              </w:rPr>
              <w:t>clubului sportiv</w:t>
            </w:r>
            <w:r w:rsidRPr="00C5410D">
              <w:rPr>
                <w:sz w:val="20"/>
                <w:szCs w:val="20"/>
              </w:rPr>
              <w:t xml:space="preserve">, conform </w:t>
            </w:r>
            <w:r w:rsidRPr="00B06AC4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Legii nr. 87/2006 privind asigurarea calității în educație</w:t>
            </w:r>
            <w:r w:rsidRPr="00B06AC4">
              <w:rPr>
                <w:i/>
                <w:iCs/>
                <w:sz w:val="20"/>
                <w:szCs w:val="20"/>
              </w:rPr>
              <w:t>: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593E73">
              <w:rPr>
                <w:rStyle w:val="Robust"/>
                <w:sz w:val="20"/>
                <w:szCs w:val="20"/>
              </w:rPr>
              <w:t>asigurarea</w:t>
            </w:r>
            <w:r w:rsidRPr="00C5410D">
              <w:rPr>
                <w:rStyle w:val="Robust"/>
                <w:sz w:val="20"/>
                <w:szCs w:val="20"/>
              </w:rPr>
              <w:t xml:space="preserve"> standardelor de funcționare</w:t>
            </w:r>
            <w:r w:rsidRPr="00C5410D">
              <w:rPr>
                <w:sz w:val="20"/>
                <w:szCs w:val="20"/>
              </w:rPr>
              <w:t xml:space="preserve"> a unității;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urmărirea și evaluarea continuă</w:t>
            </w:r>
            <w:r w:rsidRPr="00C5410D">
              <w:rPr>
                <w:sz w:val="20"/>
                <w:szCs w:val="20"/>
              </w:rPr>
              <w:t xml:space="preserve"> a rezultatelor elevilor;</w:t>
            </w:r>
            <w:r w:rsidRPr="00C5410D">
              <w:rPr>
                <w:sz w:val="20"/>
                <w:szCs w:val="20"/>
              </w:rPr>
              <w:br/>
              <w:t xml:space="preserve">– </w:t>
            </w:r>
            <w:r w:rsidRPr="00C5410D">
              <w:rPr>
                <w:rStyle w:val="Robust"/>
                <w:sz w:val="20"/>
                <w:szCs w:val="20"/>
              </w:rPr>
              <w:t>întocmirea rapoartelor anuale de evaluare internă (RAEI)</w:t>
            </w:r>
            <w:r w:rsidRPr="00C5410D">
              <w:rPr>
                <w:sz w:val="20"/>
                <w:szCs w:val="20"/>
              </w:rPr>
              <w:t>.</w:t>
            </w:r>
          </w:p>
          <w:p w14:paraId="38417DAC" w14:textId="19C971FD" w:rsidR="00C5410D" w:rsidRPr="00C5410D" w:rsidRDefault="00C5410D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1" w:hanging="142"/>
              <w:jc w:val="both"/>
              <w:rPr>
                <w:sz w:val="20"/>
                <w:szCs w:val="20"/>
              </w:rPr>
            </w:pPr>
            <w:r w:rsidRPr="00C5410D">
              <w:rPr>
                <w:rStyle w:val="Robust"/>
                <w:sz w:val="20"/>
                <w:szCs w:val="20"/>
              </w:rPr>
              <w:t>Elaborarea rapoartelor</w:t>
            </w:r>
            <w:r w:rsidRPr="00C5410D">
              <w:rPr>
                <w:sz w:val="20"/>
                <w:szCs w:val="20"/>
              </w:rPr>
              <w:t xml:space="preserve"> privind </w:t>
            </w:r>
            <w:r w:rsidRPr="00C5410D">
              <w:rPr>
                <w:rStyle w:val="Robust"/>
                <w:sz w:val="20"/>
                <w:szCs w:val="20"/>
              </w:rPr>
              <w:t>asigurarea calității ofertei educaționale</w:t>
            </w:r>
            <w:r w:rsidRPr="00C5410D">
              <w:rPr>
                <w:sz w:val="20"/>
                <w:szCs w:val="20"/>
              </w:rPr>
              <w:t xml:space="preserve"> și a </w:t>
            </w:r>
            <w:r w:rsidRPr="00C5410D">
              <w:rPr>
                <w:rStyle w:val="Robust"/>
                <w:sz w:val="20"/>
                <w:szCs w:val="20"/>
              </w:rPr>
              <w:t>programelor de îmbunătățire a calității educației</w:t>
            </w:r>
            <w:r w:rsidRPr="00C5410D">
              <w:rPr>
                <w:sz w:val="20"/>
                <w:szCs w:val="20"/>
              </w:rPr>
              <w:t xml:space="preserve">, cu respectarea </w:t>
            </w:r>
            <w:r w:rsidRPr="00B06AC4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Legii nr. 87/2006</w:t>
            </w:r>
            <w:r w:rsidRPr="00C5410D">
              <w:rPr>
                <w:sz w:val="20"/>
                <w:szCs w:val="20"/>
              </w:rPr>
              <w:t>.</w:t>
            </w:r>
          </w:p>
          <w:p w14:paraId="48956EE6" w14:textId="0743A39D" w:rsidR="004E726A" w:rsidRPr="00C86FE8" w:rsidRDefault="00C5410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275" w:right="131" w:hanging="141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06AC4">
              <w:rPr>
                <w:rStyle w:val="Robust"/>
                <w:b w:val="0"/>
                <w:bCs w:val="0"/>
                <w:sz w:val="20"/>
                <w:szCs w:val="20"/>
              </w:rPr>
              <w:t>Întocmirea</w:t>
            </w:r>
            <w:r w:rsidRPr="00C5410D">
              <w:rPr>
                <w:rStyle w:val="Robust"/>
                <w:sz w:val="20"/>
                <w:szCs w:val="20"/>
              </w:rPr>
              <w:t xml:space="preserve"> rapoartelor anuale de activitate</w:t>
            </w:r>
            <w:r w:rsidRPr="00C5410D">
              <w:rPr>
                <w:sz w:val="20"/>
                <w:szCs w:val="20"/>
              </w:rPr>
              <w:t xml:space="preserve"> și existența </w:t>
            </w:r>
            <w:r w:rsidRPr="00C5410D">
              <w:rPr>
                <w:rStyle w:val="Robust"/>
                <w:sz w:val="20"/>
                <w:szCs w:val="20"/>
              </w:rPr>
              <w:t>planurilor de măsuri</w:t>
            </w:r>
            <w:r w:rsidRPr="00C5410D">
              <w:rPr>
                <w:sz w:val="20"/>
                <w:szCs w:val="20"/>
              </w:rPr>
              <w:t xml:space="preserve"> pentru </w:t>
            </w:r>
            <w:r w:rsidRPr="00C5410D">
              <w:rPr>
                <w:rStyle w:val="Robust"/>
                <w:sz w:val="20"/>
                <w:szCs w:val="20"/>
              </w:rPr>
              <w:t>îmbunătățirea deficiențelor</w:t>
            </w:r>
            <w:r w:rsidRPr="00C5410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FD4" w14:textId="77777777" w:rsidR="00272A40" w:rsidRDefault="00272A40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0439EE3" w14:textId="77777777" w:rsidR="00272A40" w:rsidRDefault="00272A40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208E538" w14:textId="77777777" w:rsidR="004E726A" w:rsidRDefault="00272A40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C294579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3B1D7FF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794B09B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771CADCA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2AF16B42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768595F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49096230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05EB012C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4079715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A450147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187DA9F" w14:textId="77777777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7B97994" w14:textId="70ED2C6E" w:rsidR="0085024A" w:rsidRDefault="0085024A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C3C654A" w14:textId="77777777" w:rsidR="00966FAF" w:rsidRDefault="00966FAF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39C8324C" w14:textId="4C9A7F9E" w:rsidR="00966FAF" w:rsidRDefault="00966FAF" w:rsidP="004E726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7CC4419" w14:textId="2B365B64" w:rsidR="0085024A" w:rsidRDefault="0085024A" w:rsidP="004E726A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450D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F8FD" w14:textId="77777777" w:rsidR="004E726A" w:rsidRPr="00681430" w:rsidRDefault="004E726A" w:rsidP="004E726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FA7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2FFB" w:rsidRPr="00681430" w14:paraId="49317CE8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56D" w14:textId="79BE53AA" w:rsidR="00972FFB" w:rsidRDefault="004E726A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FA6" w14:textId="77777777" w:rsidR="00CB58D6" w:rsidRDefault="009B0D42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D42">
              <w:rPr>
                <w:rFonts w:ascii="Times New Roman" w:eastAsia="Times New Roman" w:hAnsi="Times New Roman" w:cs="Times New Roman"/>
                <w:sz w:val="20"/>
                <w:szCs w:val="20"/>
              </w:rPr>
              <w:t>Asigură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D42">
              <w:rPr>
                <w:rFonts w:ascii="Times New Roman" w:eastAsia="Times New Roman" w:hAnsi="Times New Roman" w:cs="Times New Roman"/>
                <w:sz w:val="20"/>
                <w:szCs w:val="20"/>
              </w:rPr>
              <w:t>aplicarea programelor</w:t>
            </w:r>
            <w:r w:rsid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52A0"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specifice</w:t>
            </w:r>
            <w:r w:rsidR="00837B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B4703D" w14:textId="487E4924" w:rsidR="00C40930" w:rsidRDefault="004D52A0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de învățământ şi a</w:t>
            </w:r>
            <w:r w:rsidR="00C40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metodologiei </w:t>
            </w:r>
          </w:p>
          <w:p w14:paraId="240C41F5" w14:textId="6D42C60C" w:rsidR="004D52A0" w:rsidRPr="004D52A0" w:rsidRDefault="004D52A0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privind evaluarea rezultatelor. </w:t>
            </w:r>
          </w:p>
          <w:p w14:paraId="543A4E58" w14:textId="054B0A08" w:rsidR="00972FFB" w:rsidRPr="004D52A0" w:rsidRDefault="004D52A0" w:rsidP="00837B4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52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FFB" w14:textId="25007E4C" w:rsidR="003C2B16" w:rsidRDefault="003C2B16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5.1. Procurarea și asigurarea bazei logistice necesare:</w:t>
            </w:r>
          </w:p>
          <w:p w14:paraId="76B3F7D8" w14:textId="1403784A" w:rsidR="003C2B16" w:rsidRPr="00DD4A8C" w:rsidRDefault="00DD4A8C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DD4A8C">
              <w:rPr>
                <w:rStyle w:val="Robust"/>
                <w:b w:val="0"/>
                <w:bCs w:val="0"/>
                <w:sz w:val="20"/>
                <w:szCs w:val="20"/>
              </w:rPr>
              <w:t>Logistică specifică clubului sportive școlar (CSȘ)</w:t>
            </w:r>
          </w:p>
          <w:p w14:paraId="2C96763D" w14:textId="35B42BF7" w:rsidR="002C183A" w:rsidRPr="009D4EC7" w:rsidRDefault="002C183A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5.2.</w:t>
            </w:r>
            <w:r w:rsidRPr="009D4EC7">
              <w:rPr>
                <w:sz w:val="20"/>
                <w:szCs w:val="20"/>
              </w:rPr>
              <w:t xml:space="preserve"> Verificarea </w:t>
            </w:r>
            <w:r w:rsidRPr="009D4EC7">
              <w:rPr>
                <w:rStyle w:val="Robust"/>
                <w:sz w:val="20"/>
                <w:szCs w:val="20"/>
              </w:rPr>
              <w:t>aplicării programelor specifice CSȘ</w:t>
            </w:r>
            <w:r w:rsidRPr="009D4EC7">
              <w:rPr>
                <w:sz w:val="20"/>
                <w:szCs w:val="20"/>
              </w:rPr>
              <w:t>.</w:t>
            </w:r>
          </w:p>
          <w:p w14:paraId="27D70F61" w14:textId="77777777" w:rsidR="009D4EC7" w:rsidRDefault="002C183A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5.3.</w:t>
            </w:r>
            <w:r w:rsidRPr="009D4EC7">
              <w:rPr>
                <w:sz w:val="20"/>
                <w:szCs w:val="20"/>
              </w:rPr>
              <w:t xml:space="preserve"> Verificarea și </w:t>
            </w:r>
            <w:r w:rsidRPr="009D4EC7">
              <w:rPr>
                <w:rStyle w:val="Robust"/>
                <w:sz w:val="20"/>
                <w:szCs w:val="20"/>
              </w:rPr>
              <w:t>avizarea planificărilor calendaristice</w:t>
            </w:r>
            <w:r w:rsidRPr="009D4EC7">
              <w:rPr>
                <w:sz w:val="20"/>
                <w:szCs w:val="20"/>
              </w:rPr>
              <w:t>.</w:t>
            </w:r>
          </w:p>
          <w:p w14:paraId="53EDB3A5" w14:textId="77777777" w:rsidR="003C2B16" w:rsidRDefault="002C183A" w:rsidP="003C2B16">
            <w:pPr>
              <w:pStyle w:val="NormalWeb"/>
              <w:spacing w:before="0" w:beforeAutospacing="0" w:after="40" w:afterAutospacing="0"/>
              <w:ind w:right="57" w:firstLine="133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5.4.</w:t>
            </w:r>
            <w:r w:rsidRPr="009D4EC7">
              <w:rPr>
                <w:sz w:val="20"/>
                <w:szCs w:val="20"/>
              </w:rPr>
              <w:t xml:space="preserve"> </w:t>
            </w:r>
            <w:r w:rsidRPr="009D4EC7">
              <w:rPr>
                <w:rStyle w:val="Robust"/>
                <w:sz w:val="20"/>
                <w:szCs w:val="20"/>
              </w:rPr>
              <w:t>Analizarea rezultatelor elevilor</w:t>
            </w:r>
            <w:r w:rsidRPr="009D4EC7">
              <w:rPr>
                <w:sz w:val="20"/>
                <w:szCs w:val="20"/>
              </w:rPr>
              <w:t>, prin:</w:t>
            </w:r>
          </w:p>
          <w:p w14:paraId="4DD6ADF7" w14:textId="77777777" w:rsidR="003C2B16" w:rsidRDefault="002C183A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lastRenderedPageBreak/>
              <w:t>elaborarea și operaționalizarea criteriilor</w:t>
            </w:r>
            <w:r w:rsidRPr="009D4EC7">
              <w:rPr>
                <w:sz w:val="20"/>
                <w:szCs w:val="20"/>
              </w:rPr>
              <w:t xml:space="preserve"> de </w:t>
            </w:r>
            <w:r w:rsidRPr="009D4EC7">
              <w:rPr>
                <w:rStyle w:val="Robust"/>
                <w:sz w:val="20"/>
                <w:szCs w:val="20"/>
              </w:rPr>
              <w:t>monitorizare</w:t>
            </w:r>
            <w:r w:rsidRPr="009D4EC7">
              <w:rPr>
                <w:sz w:val="20"/>
                <w:szCs w:val="20"/>
              </w:rPr>
              <w:t xml:space="preserve"> și </w:t>
            </w:r>
            <w:r w:rsidRPr="009D4EC7">
              <w:rPr>
                <w:rStyle w:val="Robust"/>
                <w:sz w:val="20"/>
                <w:szCs w:val="20"/>
              </w:rPr>
              <w:t>evaluare a calității activităților</w:t>
            </w:r>
            <w:r w:rsidRPr="009D4EC7">
              <w:rPr>
                <w:sz w:val="20"/>
                <w:szCs w:val="20"/>
              </w:rPr>
              <w:t xml:space="preserve"> furnizate elevilor;</w:t>
            </w:r>
          </w:p>
          <w:p w14:paraId="0DC97EAA" w14:textId="77777777" w:rsidR="003C2B16" w:rsidRDefault="002C183A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analizarea rezultatelor obținute</w:t>
            </w:r>
            <w:r w:rsidRPr="009D4EC7">
              <w:rPr>
                <w:sz w:val="20"/>
                <w:szCs w:val="20"/>
              </w:rPr>
              <w:t xml:space="preserve"> de elevi;</w:t>
            </w:r>
          </w:p>
          <w:p w14:paraId="5BDC6534" w14:textId="76AF0D75" w:rsidR="00972FFB" w:rsidRPr="00C86FE8" w:rsidRDefault="002C183A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4EC7">
              <w:rPr>
                <w:rStyle w:val="Robust"/>
                <w:sz w:val="20"/>
                <w:szCs w:val="20"/>
              </w:rPr>
              <w:t>analizarea rezultatelor obținute</w:t>
            </w:r>
            <w:r w:rsidRPr="009D4EC7">
              <w:rPr>
                <w:sz w:val="20"/>
                <w:szCs w:val="20"/>
              </w:rPr>
              <w:t xml:space="preserve"> la </w:t>
            </w:r>
            <w:r w:rsidRPr="009D4EC7">
              <w:rPr>
                <w:rStyle w:val="Robust"/>
                <w:sz w:val="20"/>
                <w:szCs w:val="20"/>
              </w:rPr>
              <w:t>concursurile școlare</w:t>
            </w:r>
            <w:r w:rsidRPr="009D4EC7">
              <w:rPr>
                <w:sz w:val="20"/>
                <w:szCs w:val="20"/>
              </w:rPr>
              <w:t xml:space="preserve"> și </w:t>
            </w:r>
            <w:r w:rsidRPr="009D4EC7">
              <w:rPr>
                <w:rStyle w:val="Robust"/>
                <w:sz w:val="20"/>
                <w:szCs w:val="20"/>
              </w:rPr>
              <w:t>competițiile sportive</w:t>
            </w:r>
            <w:r w:rsidRPr="009D4EC7">
              <w:rPr>
                <w:sz w:val="20"/>
                <w:szCs w:val="20"/>
              </w:rPr>
              <w:t xml:space="preserve"> recunoscute de </w:t>
            </w:r>
            <w:r w:rsidRPr="00B40B1D">
              <w:rPr>
                <w:rStyle w:val="Robust"/>
                <w:b w:val="0"/>
                <w:bCs w:val="0"/>
                <w:sz w:val="20"/>
                <w:szCs w:val="20"/>
              </w:rPr>
              <w:t>Inspectoratul Școlar</w:t>
            </w:r>
            <w:r w:rsidRPr="00B40B1D">
              <w:rPr>
                <w:b/>
                <w:bCs/>
                <w:sz w:val="20"/>
                <w:szCs w:val="20"/>
              </w:rPr>
              <w:t xml:space="preserve"> și/sau </w:t>
            </w:r>
            <w:r w:rsidRPr="00B40B1D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="00B40B1D" w:rsidRPr="00B40B1D">
              <w:rPr>
                <w:b/>
                <w:bCs/>
              </w:rPr>
              <w:t xml:space="preserve"> </w:t>
            </w:r>
            <w:r w:rsidR="00B40B1D" w:rsidRPr="00B40B1D">
              <w:rPr>
                <w:rStyle w:val="Robust"/>
                <w:b w:val="0"/>
                <w:bCs w:val="0"/>
                <w:sz w:val="20"/>
                <w:szCs w:val="20"/>
              </w:rPr>
              <w:t>și Cercetării.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646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lastRenderedPageBreak/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9FC97C3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CE5CEF2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740DD0D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0,50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4E6D0BF8" w14:textId="35A0D8EF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82D4CBE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31235090" w14:textId="77777777" w:rsidR="00972FFB" w:rsidRDefault="00972FFB" w:rsidP="00972FFB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188" w14:textId="77777777" w:rsidR="00972FFB" w:rsidRPr="00681430" w:rsidRDefault="00972FFB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13E" w14:textId="77777777" w:rsidR="00972FFB" w:rsidRPr="00681430" w:rsidRDefault="00972FFB" w:rsidP="00972F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242" w14:textId="77777777" w:rsidR="00972FFB" w:rsidRPr="00681430" w:rsidRDefault="00972FFB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5579" w:rsidRPr="00681430" w14:paraId="5C9F5494" w14:textId="77777777" w:rsidTr="007F4001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5C" w14:textId="34E6F2BA" w:rsidR="00A95579" w:rsidRDefault="00A95579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178" w14:textId="78627F76" w:rsidR="00CB58D6" w:rsidRDefault="00C71B33" w:rsidP="0062074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7" w:hanging="1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Con</w:t>
            </w:r>
            <w:r w:rsidRPr="00C71B33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tr</w:t>
            </w:r>
            <w:r w:rsidRPr="00C71B33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o</w:t>
            </w:r>
            <w:r w:rsidRPr="00C71B33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l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ează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calitatea</w:t>
            </w:r>
            <w:r w:rsidRPr="00C71B33">
              <w:rPr>
                <w:rFonts w:ascii="Times New Roman" w:eastAsia="Times New Roman" w:hAnsi="Times New Roman" w:cs="Times New Roman"/>
                <w:w w:val="7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procesului</w:t>
            </w:r>
            <w:r w:rsidR="00EA35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educațional</w:t>
            </w:r>
            <w:r w:rsidR="00626F9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activităților furnizate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elevilor,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prin </w:t>
            </w:r>
            <w:r w:rsidR="00626F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verificarea</w:t>
            </w:r>
            <w:r w:rsidRPr="00C71B3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documentelor, prin asistenţe la ore/activități</w:t>
            </w:r>
            <w:r w:rsidRPr="00C71B3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C71B3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r w:rsidRPr="00C71B3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participări la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diverse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6D2E4F86" w14:textId="77777777" w:rsidR="00CB58D6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activităţi organizate în cadrul unității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8B4084" w14:textId="77777777" w:rsidR="00CB58D6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învățământ.</w:t>
            </w:r>
            <w:r w:rsidR="00CB58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7F5E6E" w14:textId="2BF74E80" w:rsidR="00814DB1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cursul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 w:rsidRPr="00C71B3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şcolar, directorul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adjunct </w:t>
            </w:r>
          </w:p>
          <w:p w14:paraId="52DDA1DD" w14:textId="77777777" w:rsidR="00814DB1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efectuează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asistenţe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la antrenamentele</w:t>
            </w:r>
            <w:r w:rsidRPr="00C71B33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</w:p>
          <w:p w14:paraId="0D3F803E" w14:textId="01F0B4F6" w:rsidR="000A6B1A" w:rsidRDefault="00C71B33" w:rsidP="00CB58D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sportive/activități,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încât fiecare</w:t>
            </w:r>
            <w:r w:rsidRPr="00C71B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cadru didactic/antrenor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să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fie asistat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cel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puţin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814D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dată </w:t>
            </w:r>
            <w:r w:rsidRPr="00C71B3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î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anul</w:t>
            </w:r>
            <w:r w:rsidRPr="00C71B3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sz w:val="20"/>
                <w:szCs w:val="20"/>
              </w:rPr>
              <w:t>școlar.</w:t>
            </w:r>
          </w:p>
          <w:p w14:paraId="556667F8" w14:textId="54EAE2D4" w:rsidR="00A95579" w:rsidRPr="009B0D42" w:rsidRDefault="00C71B33" w:rsidP="00C71B3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3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B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71B3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71B3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C71B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BDD" w14:textId="62490290" w:rsidR="000A6B1A" w:rsidRPr="000A6B1A" w:rsidRDefault="000A6B1A" w:rsidP="00576927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0A6B1A">
              <w:rPr>
                <w:rStyle w:val="Robust"/>
                <w:sz w:val="20"/>
                <w:szCs w:val="20"/>
              </w:rPr>
              <w:t>6.1.</w:t>
            </w:r>
            <w:r w:rsidRPr="000A6B1A">
              <w:rPr>
                <w:sz w:val="20"/>
                <w:szCs w:val="20"/>
              </w:rPr>
              <w:t xml:space="preserve"> Efectuarea de </w:t>
            </w:r>
            <w:r w:rsidRPr="000A6B1A">
              <w:rPr>
                <w:rStyle w:val="Robust"/>
                <w:sz w:val="20"/>
                <w:szCs w:val="20"/>
              </w:rPr>
              <w:t>asistențe la antrenamentele sportive / activități</w:t>
            </w:r>
            <w:r w:rsidRPr="000A6B1A">
              <w:rPr>
                <w:sz w:val="20"/>
                <w:szCs w:val="20"/>
              </w:rPr>
              <w:t xml:space="preserve">, astfel încât </w:t>
            </w:r>
            <w:r w:rsidRPr="000A6B1A">
              <w:rPr>
                <w:rStyle w:val="Robust"/>
                <w:sz w:val="20"/>
                <w:szCs w:val="20"/>
              </w:rPr>
              <w:t>fiecare cadru didactic/ antrenor</w:t>
            </w:r>
            <w:r w:rsidRPr="000A6B1A">
              <w:rPr>
                <w:sz w:val="20"/>
                <w:szCs w:val="20"/>
              </w:rPr>
              <w:t xml:space="preserve"> să fie </w:t>
            </w:r>
            <w:r w:rsidRPr="000A6B1A">
              <w:rPr>
                <w:rStyle w:val="Robust"/>
                <w:sz w:val="20"/>
                <w:szCs w:val="20"/>
              </w:rPr>
              <w:t>asistat cel puțin o dată</w:t>
            </w:r>
            <w:r w:rsidRPr="000A6B1A">
              <w:rPr>
                <w:sz w:val="20"/>
                <w:szCs w:val="20"/>
              </w:rPr>
              <w:t xml:space="preserve"> pe parcursul </w:t>
            </w:r>
            <w:r w:rsidRPr="000A6B1A">
              <w:rPr>
                <w:rStyle w:val="Robust"/>
                <w:sz w:val="20"/>
                <w:szCs w:val="20"/>
              </w:rPr>
              <w:t>anului școlar</w:t>
            </w:r>
            <w:r w:rsidRPr="000A6B1A">
              <w:rPr>
                <w:sz w:val="20"/>
                <w:szCs w:val="20"/>
              </w:rPr>
              <w:t>.</w:t>
            </w:r>
          </w:p>
          <w:p w14:paraId="57EFFA58" w14:textId="77777777" w:rsidR="000A6B1A" w:rsidRPr="000A6B1A" w:rsidRDefault="000A6B1A" w:rsidP="000A6B1A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0A6B1A">
              <w:rPr>
                <w:rStyle w:val="Robust"/>
                <w:sz w:val="20"/>
                <w:szCs w:val="20"/>
              </w:rPr>
              <w:t>6.2.</w:t>
            </w:r>
            <w:r w:rsidRPr="000A6B1A">
              <w:rPr>
                <w:sz w:val="20"/>
                <w:szCs w:val="20"/>
              </w:rPr>
              <w:t xml:space="preserve"> Verificarea </w:t>
            </w:r>
            <w:r w:rsidRPr="000A6B1A">
              <w:rPr>
                <w:rStyle w:val="Robust"/>
                <w:sz w:val="20"/>
                <w:szCs w:val="20"/>
              </w:rPr>
              <w:t>documentelor</w:t>
            </w:r>
            <w:r w:rsidRPr="000A6B1A">
              <w:rPr>
                <w:sz w:val="20"/>
                <w:szCs w:val="20"/>
              </w:rPr>
              <w:t xml:space="preserve"> </w:t>
            </w:r>
            <w:r w:rsidRPr="000A6B1A">
              <w:rPr>
                <w:rStyle w:val="Robust"/>
                <w:sz w:val="20"/>
                <w:szCs w:val="20"/>
              </w:rPr>
              <w:t>cadrelor didactice</w:t>
            </w:r>
            <w:r w:rsidRPr="000A6B1A">
              <w:rPr>
                <w:sz w:val="20"/>
                <w:szCs w:val="20"/>
              </w:rPr>
              <w:t xml:space="preserve">, ale </w:t>
            </w:r>
            <w:r w:rsidRPr="000A6B1A">
              <w:rPr>
                <w:rStyle w:val="Robust"/>
                <w:sz w:val="20"/>
                <w:szCs w:val="20"/>
              </w:rPr>
              <w:t>antrenorilor</w:t>
            </w:r>
            <w:r w:rsidRPr="000A6B1A">
              <w:rPr>
                <w:sz w:val="20"/>
                <w:szCs w:val="20"/>
              </w:rPr>
              <w:t xml:space="preserve"> și ale </w:t>
            </w:r>
            <w:r w:rsidRPr="000A6B1A">
              <w:rPr>
                <w:rStyle w:val="Robust"/>
                <w:sz w:val="20"/>
                <w:szCs w:val="20"/>
              </w:rPr>
              <w:t>comisiilor</w:t>
            </w:r>
            <w:r w:rsidRPr="000A6B1A">
              <w:rPr>
                <w:sz w:val="20"/>
                <w:szCs w:val="20"/>
              </w:rPr>
              <w:t xml:space="preserve"> de la nivelul </w:t>
            </w:r>
            <w:r w:rsidRPr="000A6B1A">
              <w:rPr>
                <w:rStyle w:val="Robust"/>
                <w:sz w:val="20"/>
                <w:szCs w:val="20"/>
              </w:rPr>
              <w:t>unității de învățământ</w:t>
            </w:r>
            <w:r w:rsidRPr="000A6B1A">
              <w:rPr>
                <w:sz w:val="20"/>
                <w:szCs w:val="20"/>
              </w:rPr>
              <w:t>.</w:t>
            </w:r>
          </w:p>
          <w:p w14:paraId="2C63F2BD" w14:textId="77777777" w:rsidR="000A6B1A" w:rsidRPr="000A6B1A" w:rsidRDefault="000A6B1A" w:rsidP="000A6B1A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0A6B1A">
              <w:rPr>
                <w:rStyle w:val="Robust"/>
                <w:sz w:val="20"/>
                <w:szCs w:val="20"/>
              </w:rPr>
              <w:t>6.3.</w:t>
            </w:r>
            <w:r w:rsidRPr="000A6B1A">
              <w:rPr>
                <w:sz w:val="20"/>
                <w:szCs w:val="20"/>
              </w:rPr>
              <w:t xml:space="preserve"> Participarea la </w:t>
            </w:r>
            <w:r w:rsidRPr="000A6B1A">
              <w:rPr>
                <w:rStyle w:val="Robust"/>
                <w:sz w:val="20"/>
                <w:szCs w:val="20"/>
              </w:rPr>
              <w:t>activități</w:t>
            </w:r>
            <w:r w:rsidRPr="000A6B1A">
              <w:rPr>
                <w:sz w:val="20"/>
                <w:szCs w:val="20"/>
              </w:rPr>
              <w:t xml:space="preserve"> și </w:t>
            </w:r>
            <w:r w:rsidRPr="000A6B1A">
              <w:rPr>
                <w:rStyle w:val="Robust"/>
                <w:sz w:val="20"/>
                <w:szCs w:val="20"/>
              </w:rPr>
              <w:t>competiții sportive</w:t>
            </w:r>
            <w:r w:rsidRPr="000A6B1A">
              <w:rPr>
                <w:sz w:val="20"/>
                <w:szCs w:val="20"/>
              </w:rPr>
              <w:t>.</w:t>
            </w:r>
          </w:p>
          <w:p w14:paraId="54AF790C" w14:textId="77777777" w:rsidR="00A95579" w:rsidRDefault="00A95579" w:rsidP="009D4EC7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7AE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3ECFF64C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EAFAA28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41FA8C1" w14:textId="77777777" w:rsidR="007E4CCC" w:rsidRDefault="007E4CCC" w:rsidP="00A06BC1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AC3A709" w14:textId="77777777" w:rsidR="00A95579" w:rsidRDefault="00A95579" w:rsidP="00A9557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F0C3" w14:textId="77777777" w:rsidR="00A95579" w:rsidRPr="00681430" w:rsidRDefault="00A95579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9A4" w14:textId="77777777" w:rsidR="00A95579" w:rsidRPr="00681430" w:rsidRDefault="00A95579" w:rsidP="00972F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9BB6" w14:textId="77777777" w:rsidR="00A95579" w:rsidRPr="00681430" w:rsidRDefault="00A95579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6927" w:rsidRPr="00681430" w14:paraId="4C68A3A4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558C" w14:textId="0F583A1B" w:rsidR="00576927" w:rsidRPr="008A7D0F" w:rsidRDefault="00576927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20" w:after="40"/>
              <w:ind w:left="11" w:firstLine="765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IV.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MOTIVAREA/ANTRENAREA</w:t>
            </w:r>
            <w:r w:rsidR="008A7D0F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PERSONALULUI</w:t>
            </w:r>
            <w:r w:rsidR="008A7D0F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DIN</w:t>
            </w:r>
            <w:r w:rsidR="008A7D0F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8A7D0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SUBORDINE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8A7D0F" w:rsidRPr="00681430" w14:paraId="678ECB18" w14:textId="77777777" w:rsidTr="007F4001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DFABCB9" w14:textId="293E6FBD" w:rsidR="008A7D0F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26D681" w14:textId="5B51748F" w:rsidR="008A7D0F" w:rsidRPr="00C71B33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FEFC7" w14:textId="5EF1760D" w:rsidR="008A7D0F" w:rsidRPr="000A6B1A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61C4" w14:textId="704AC456" w:rsidR="008A7D0F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C3833F" w14:textId="0F11E8D7" w:rsidR="008A7D0F" w:rsidRPr="00681430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PUNCTAJ</w:t>
            </w:r>
            <w:r w:rsidRPr="00847E87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8A7D0F" w:rsidRPr="00681430" w14:paraId="45E85DA7" w14:textId="77777777" w:rsidTr="007F4001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C95269F" w14:textId="77777777" w:rsidR="008A7D0F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F78CAF" w14:textId="77777777" w:rsidR="008A7D0F" w:rsidRPr="00C71B33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DCF722" w14:textId="77777777" w:rsidR="008A7D0F" w:rsidRPr="000A6B1A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F0199DD" w14:textId="77777777" w:rsidR="008A7D0F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7863D7" w14:textId="606F1279" w:rsidR="008A7D0F" w:rsidRPr="00681430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9AFD8D" w14:textId="202495FC" w:rsidR="008A7D0F" w:rsidRPr="00681430" w:rsidRDefault="008A7D0F" w:rsidP="008A7D0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FE113E" w14:textId="369A98D9" w:rsidR="008A7D0F" w:rsidRPr="00681430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AF0C80" w:rsidRPr="00681430" w14:paraId="47FAB13A" w14:textId="77777777" w:rsidTr="007F4001">
        <w:trPr>
          <w:trHeight w:val="127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B8A9" w14:textId="69145100" w:rsidR="00AF0C80" w:rsidRDefault="00AF0C80" w:rsidP="00AF0C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E38" w14:textId="77777777" w:rsidR="00AF0C80" w:rsidRDefault="00AF0C80" w:rsidP="000457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Coo</w:t>
            </w:r>
            <w:r w:rsidRPr="00D8312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</w:t>
            </w:r>
            <w:r w:rsidRPr="00D8312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do</w:t>
            </w:r>
            <w:r w:rsidRPr="00D83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ează comisia de salarizare şi </w:t>
            </w:r>
          </w:p>
          <w:p w14:paraId="1735F9AE" w14:textId="77777777" w:rsidR="003F2335" w:rsidRDefault="00AF0C80" w:rsidP="000457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aprobă trecerea personalului salariat al </w:t>
            </w:r>
          </w:p>
          <w:p w14:paraId="143DF072" w14:textId="77777777" w:rsidR="003F2335" w:rsidRDefault="00AF0C80" w:rsidP="000457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unității de învățământ, de la o gradație </w:t>
            </w:r>
          </w:p>
          <w:p w14:paraId="210434F8" w14:textId="77777777" w:rsidR="000457E4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>salarială la alta, în condiţiile prevăzute de</w:t>
            </w:r>
          </w:p>
          <w:p w14:paraId="1E055DA3" w14:textId="3970D50D" w:rsidR="00AF0C80" w:rsidRPr="00D8312A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legislaţia în vigoare. </w:t>
            </w:r>
          </w:p>
          <w:p w14:paraId="36C11651" w14:textId="7C356D45" w:rsidR="00AF0C80" w:rsidRPr="00212FB0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</w:pPr>
            <w:r w:rsidRPr="00212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9A6" w14:textId="38FC9CBF" w:rsidR="00AF0C80" w:rsidRPr="0077599E" w:rsidRDefault="00AF0C80" w:rsidP="00AF0C80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sz w:val="20"/>
                <w:szCs w:val="20"/>
              </w:rPr>
            </w:pPr>
            <w:r w:rsidRPr="0077599E">
              <w:rPr>
                <w:rStyle w:val="Robust"/>
                <w:sz w:val="20"/>
                <w:szCs w:val="20"/>
              </w:rPr>
              <w:t>1.1.</w:t>
            </w:r>
            <w:r w:rsidRPr="0077599E">
              <w:rPr>
                <w:sz w:val="20"/>
                <w:szCs w:val="20"/>
              </w:rPr>
              <w:t xml:space="preserve"> </w:t>
            </w:r>
            <w:r w:rsidRPr="0077599E">
              <w:rPr>
                <w:rStyle w:val="Robust"/>
                <w:sz w:val="20"/>
                <w:szCs w:val="20"/>
              </w:rPr>
              <w:t>Promovarea</w:t>
            </w:r>
            <w:r w:rsidRPr="0077599E">
              <w:rPr>
                <w:sz w:val="20"/>
                <w:szCs w:val="20"/>
              </w:rPr>
              <w:t xml:space="preserve"> și </w:t>
            </w:r>
            <w:r w:rsidRPr="0077599E">
              <w:rPr>
                <w:rStyle w:val="Robust"/>
                <w:sz w:val="20"/>
                <w:szCs w:val="20"/>
              </w:rPr>
              <w:t>salarizarea personalului</w:t>
            </w:r>
            <w:r w:rsidRPr="0077599E">
              <w:rPr>
                <w:sz w:val="20"/>
                <w:szCs w:val="20"/>
              </w:rPr>
              <w:t xml:space="preserve">, cu respectarea </w:t>
            </w:r>
            <w:r w:rsidRPr="0077599E">
              <w:rPr>
                <w:rStyle w:val="Robust"/>
                <w:sz w:val="20"/>
                <w:szCs w:val="20"/>
              </w:rPr>
              <w:t>prevederilor legale în vigoare</w:t>
            </w:r>
            <w:r w:rsidRPr="0077599E">
              <w:rPr>
                <w:sz w:val="20"/>
                <w:szCs w:val="20"/>
              </w:rPr>
              <w:t>.</w:t>
            </w:r>
            <w:r w:rsidR="003B74D3">
              <w:rPr>
                <w:sz w:val="20"/>
                <w:szCs w:val="20"/>
              </w:rPr>
              <w:t xml:space="preserve"> </w:t>
            </w:r>
            <w:r w:rsidRPr="0077599E">
              <w:rPr>
                <w:rStyle w:val="Robust"/>
                <w:sz w:val="20"/>
                <w:szCs w:val="20"/>
              </w:rPr>
              <w:t>Realizarea procedurilor</w:t>
            </w:r>
            <w:r w:rsidRPr="0077599E">
              <w:rPr>
                <w:sz w:val="20"/>
                <w:szCs w:val="20"/>
              </w:rPr>
              <w:t xml:space="preserve"> de </w:t>
            </w:r>
            <w:r w:rsidRPr="0077599E">
              <w:rPr>
                <w:rStyle w:val="Robust"/>
                <w:sz w:val="20"/>
                <w:szCs w:val="20"/>
              </w:rPr>
              <w:t>evaluare</w:t>
            </w:r>
            <w:r w:rsidRPr="0077599E">
              <w:rPr>
                <w:sz w:val="20"/>
                <w:szCs w:val="20"/>
              </w:rPr>
              <w:t xml:space="preserve"> și </w:t>
            </w:r>
            <w:r w:rsidRPr="0077599E">
              <w:rPr>
                <w:rStyle w:val="Robust"/>
                <w:sz w:val="20"/>
                <w:szCs w:val="20"/>
              </w:rPr>
              <w:t>promovare</w:t>
            </w:r>
            <w:r w:rsidRPr="0077599E">
              <w:rPr>
                <w:sz w:val="20"/>
                <w:szCs w:val="20"/>
              </w:rPr>
              <w:t xml:space="preserve"> a personalului:</w:t>
            </w:r>
          </w:p>
          <w:p w14:paraId="144B08DB" w14:textId="77777777" w:rsidR="00AF0C80" w:rsidRPr="0077599E" w:rsidRDefault="00AF0C80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sz w:val="20"/>
                <w:szCs w:val="20"/>
              </w:rPr>
            </w:pPr>
            <w:r w:rsidRPr="0077599E">
              <w:rPr>
                <w:rStyle w:val="Robust"/>
                <w:sz w:val="20"/>
                <w:szCs w:val="20"/>
              </w:rPr>
              <w:t>respectarea</w:t>
            </w:r>
            <w:r w:rsidRPr="0077599E">
              <w:rPr>
                <w:sz w:val="20"/>
                <w:szCs w:val="20"/>
              </w:rPr>
              <w:t xml:space="preserve"> </w:t>
            </w:r>
            <w:r w:rsidRPr="0077599E">
              <w:rPr>
                <w:rStyle w:val="Robust"/>
                <w:sz w:val="20"/>
                <w:szCs w:val="20"/>
              </w:rPr>
              <w:t>legislației în vigoare</w:t>
            </w:r>
            <w:r w:rsidRPr="0077599E">
              <w:rPr>
                <w:sz w:val="20"/>
                <w:szCs w:val="20"/>
              </w:rPr>
              <w:t xml:space="preserve"> privind </w:t>
            </w:r>
            <w:r w:rsidRPr="0077599E">
              <w:rPr>
                <w:rStyle w:val="Robust"/>
                <w:sz w:val="20"/>
                <w:szCs w:val="20"/>
              </w:rPr>
              <w:t>salarizarea</w:t>
            </w:r>
            <w:r w:rsidRPr="0077599E">
              <w:rPr>
                <w:sz w:val="20"/>
                <w:szCs w:val="20"/>
              </w:rPr>
              <w:t xml:space="preserve"> și </w:t>
            </w:r>
            <w:r w:rsidRPr="0077599E">
              <w:rPr>
                <w:rStyle w:val="Robust"/>
                <w:sz w:val="20"/>
                <w:szCs w:val="20"/>
              </w:rPr>
              <w:t>promovarea personalului</w:t>
            </w:r>
            <w:r w:rsidRPr="0077599E">
              <w:rPr>
                <w:sz w:val="20"/>
                <w:szCs w:val="20"/>
              </w:rPr>
              <w:t>;</w:t>
            </w:r>
          </w:p>
          <w:p w14:paraId="2882030F" w14:textId="513BBFAF" w:rsidR="00AF0C80" w:rsidRPr="00AF0C80" w:rsidRDefault="00AF0C80">
            <w:pPr>
              <w:pStyle w:val="NormalWeb"/>
              <w:numPr>
                <w:ilvl w:val="0"/>
                <w:numId w:val="3"/>
              </w:numPr>
              <w:spacing w:before="0" w:beforeAutospacing="0" w:after="40" w:afterAutospacing="0"/>
              <w:ind w:left="278" w:right="130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77599E">
              <w:rPr>
                <w:sz w:val="20"/>
                <w:szCs w:val="20"/>
              </w:rPr>
              <w:t xml:space="preserve">existența și aplicarea </w:t>
            </w:r>
            <w:r w:rsidRPr="0077599E">
              <w:rPr>
                <w:rStyle w:val="Robust"/>
                <w:sz w:val="20"/>
                <w:szCs w:val="20"/>
              </w:rPr>
              <w:t>procedurilor de evaluare și promovare</w:t>
            </w:r>
            <w:r w:rsidRPr="0077599E">
              <w:rPr>
                <w:sz w:val="20"/>
                <w:szCs w:val="20"/>
              </w:rPr>
              <w:t xml:space="preserve"> a personalului din </w:t>
            </w:r>
            <w:r w:rsidRPr="0077599E">
              <w:rPr>
                <w:rStyle w:val="Robust"/>
                <w:sz w:val="20"/>
                <w:szCs w:val="20"/>
              </w:rPr>
              <w:t>unitatea de învățământ</w:t>
            </w:r>
            <w:r w:rsidRPr="0077599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169" w14:textId="77777777" w:rsidR="00AF0C80" w:rsidRDefault="00AF0C80" w:rsidP="00AF0C8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08D00A91" w14:textId="77777777" w:rsidR="00AF0C80" w:rsidRPr="00AF0C80" w:rsidRDefault="00AF0C80" w:rsidP="00AF0C8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AF0C80">
              <w:rPr>
                <w:b/>
                <w:w w:val="99"/>
                <w:sz w:val="20"/>
                <w:szCs w:val="20"/>
              </w:rPr>
              <w:t>0,50 p</w:t>
            </w:r>
          </w:p>
          <w:p w14:paraId="303214CC" w14:textId="77777777" w:rsidR="00AF0C80" w:rsidRPr="00AF0C80" w:rsidRDefault="00AF0C80" w:rsidP="00AF0C8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1EBC23ED" w14:textId="0C54B1D3" w:rsidR="00AF0C80" w:rsidRDefault="00AF0C80" w:rsidP="00AF0C8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AF0C80">
              <w:rPr>
                <w:b/>
                <w:w w:val="99"/>
                <w:sz w:val="20"/>
                <w:szCs w:val="20"/>
              </w:rPr>
              <w:t>0,50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DE5" w14:textId="77777777" w:rsidR="00AF0C80" w:rsidRPr="00681430" w:rsidRDefault="00AF0C80" w:rsidP="00AF0C8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904" w14:textId="77777777" w:rsidR="00AF0C80" w:rsidRPr="00681430" w:rsidRDefault="00AF0C80" w:rsidP="00AF0C80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B97" w14:textId="77777777" w:rsidR="00AF0C80" w:rsidRPr="00681430" w:rsidRDefault="00AF0C80" w:rsidP="00AF0C8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4D3" w:rsidRPr="00681430" w14:paraId="7479E3EA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E38" w14:textId="4182608C" w:rsidR="003B74D3" w:rsidRDefault="003B74D3" w:rsidP="003B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E12" w14:textId="6D3E5DD2" w:rsidR="003B74D3" w:rsidRPr="003B74D3" w:rsidRDefault="003B74D3" w:rsidP="003F2335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 w:right="13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3B74D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3B74D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evaluarea periodică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motivarea personalului</w:t>
            </w:r>
            <w:r w:rsidRPr="003B74D3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din cadrul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învățământ.</w:t>
            </w:r>
          </w:p>
          <w:p w14:paraId="3FED6EDE" w14:textId="3EC524ED" w:rsidR="003B74D3" w:rsidRPr="003B74D3" w:rsidRDefault="003B74D3" w:rsidP="003B74D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3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CE1" w14:textId="77777777" w:rsidR="00B57D14" w:rsidRPr="00B57D14" w:rsidRDefault="00B57D14" w:rsidP="00B57D1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2.1.</w:t>
            </w:r>
            <w:r w:rsidRPr="00B57D14">
              <w:rPr>
                <w:sz w:val="20"/>
                <w:szCs w:val="20"/>
              </w:rPr>
              <w:t xml:space="preserve"> </w:t>
            </w:r>
            <w:r w:rsidRPr="00B57D14">
              <w:rPr>
                <w:rStyle w:val="Robust"/>
                <w:sz w:val="20"/>
                <w:szCs w:val="20"/>
              </w:rPr>
              <w:t>Evaluarea anuală a activității personalului</w:t>
            </w:r>
            <w:r w:rsidRPr="00B57D14">
              <w:rPr>
                <w:sz w:val="20"/>
                <w:szCs w:val="20"/>
              </w:rPr>
              <w:t xml:space="preserve">, pe baza </w:t>
            </w:r>
            <w:r w:rsidRPr="00B57D14">
              <w:rPr>
                <w:rStyle w:val="Robust"/>
                <w:sz w:val="20"/>
                <w:szCs w:val="20"/>
              </w:rPr>
              <w:t>fișelor și procedurilor existente</w:t>
            </w:r>
            <w:r w:rsidRPr="00B57D14">
              <w:rPr>
                <w:sz w:val="20"/>
                <w:szCs w:val="20"/>
              </w:rPr>
              <w:t xml:space="preserve">, cu respectarea </w:t>
            </w:r>
            <w:r w:rsidRPr="00B57D14">
              <w:rPr>
                <w:rStyle w:val="Robust"/>
                <w:sz w:val="20"/>
                <w:szCs w:val="20"/>
              </w:rPr>
              <w:t>metodologiilor în vigoare</w:t>
            </w:r>
            <w:r w:rsidRPr="00B57D14">
              <w:rPr>
                <w:sz w:val="20"/>
                <w:szCs w:val="20"/>
              </w:rPr>
              <w:t xml:space="preserve">, în conformitate cu </w:t>
            </w:r>
            <w:r w:rsidRPr="00B57D14">
              <w:rPr>
                <w:rStyle w:val="Robust"/>
                <w:sz w:val="20"/>
                <w:szCs w:val="20"/>
              </w:rPr>
              <w:t>atribuțiile și sarcinile</w:t>
            </w:r>
            <w:r w:rsidRPr="00B57D14">
              <w:rPr>
                <w:sz w:val="20"/>
                <w:szCs w:val="20"/>
              </w:rPr>
              <w:t xml:space="preserve"> din </w:t>
            </w:r>
            <w:r w:rsidRPr="00B57D14">
              <w:rPr>
                <w:rStyle w:val="Robust"/>
                <w:sz w:val="20"/>
                <w:szCs w:val="20"/>
              </w:rPr>
              <w:t>fișa postului</w:t>
            </w:r>
            <w:r w:rsidRPr="00B57D14">
              <w:rPr>
                <w:sz w:val="20"/>
                <w:szCs w:val="20"/>
              </w:rPr>
              <w:t>.</w:t>
            </w:r>
          </w:p>
          <w:p w14:paraId="0701BBC6" w14:textId="77777777" w:rsidR="00C31F3A" w:rsidRDefault="00B57D14" w:rsidP="00C31F3A">
            <w:pPr>
              <w:pStyle w:val="NormalWeb"/>
              <w:spacing w:before="0" w:beforeAutospacing="0" w:after="40" w:afterAutospacing="0"/>
              <w:ind w:left="133" w:right="134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2.2.</w:t>
            </w:r>
            <w:r w:rsidRPr="00B57D14">
              <w:rPr>
                <w:sz w:val="20"/>
                <w:szCs w:val="20"/>
              </w:rPr>
              <w:t xml:space="preserve"> </w:t>
            </w:r>
            <w:r w:rsidRPr="00B57D14">
              <w:rPr>
                <w:rStyle w:val="Robust"/>
                <w:sz w:val="20"/>
                <w:szCs w:val="20"/>
              </w:rPr>
              <w:t>Motivarea personalului</w:t>
            </w:r>
            <w:r w:rsidRPr="00B57D14">
              <w:rPr>
                <w:sz w:val="20"/>
                <w:szCs w:val="20"/>
              </w:rPr>
              <w:t xml:space="preserve">, în funcție de </w:t>
            </w:r>
            <w:r w:rsidRPr="00B57D14">
              <w:rPr>
                <w:rStyle w:val="Robust"/>
                <w:sz w:val="20"/>
                <w:szCs w:val="20"/>
              </w:rPr>
              <w:t>rezultatele evaluărilor</w:t>
            </w:r>
            <w:r w:rsidRPr="00B57D14">
              <w:rPr>
                <w:sz w:val="20"/>
                <w:szCs w:val="20"/>
              </w:rPr>
              <w:t>, prin:</w:t>
            </w:r>
          </w:p>
          <w:p w14:paraId="5FD99448" w14:textId="77777777" w:rsidR="00C31F3A" w:rsidRDefault="00B57D14">
            <w:pPr>
              <w:pStyle w:val="NormalWeb"/>
              <w:numPr>
                <w:ilvl w:val="0"/>
                <w:numId w:val="4"/>
              </w:numPr>
              <w:tabs>
                <w:tab w:val="left" w:pos="274"/>
              </w:tabs>
              <w:spacing w:before="0" w:beforeAutospacing="0" w:after="0" w:afterAutospacing="0"/>
              <w:ind w:left="130" w:right="136" w:firstLine="0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repartizarea echitabilă</w:t>
            </w:r>
            <w:r w:rsidRPr="00B57D14">
              <w:rPr>
                <w:sz w:val="20"/>
                <w:szCs w:val="20"/>
              </w:rPr>
              <w:t xml:space="preserve"> a </w:t>
            </w:r>
            <w:r w:rsidRPr="00B57D14">
              <w:rPr>
                <w:rStyle w:val="Robust"/>
                <w:sz w:val="20"/>
                <w:szCs w:val="20"/>
              </w:rPr>
              <w:t>stimulentelor materiale și morale</w:t>
            </w:r>
            <w:r w:rsidRPr="00B57D14">
              <w:rPr>
                <w:sz w:val="20"/>
                <w:szCs w:val="20"/>
              </w:rPr>
              <w:t xml:space="preserve">, în conformitate cu </w:t>
            </w:r>
            <w:r w:rsidRPr="00B57D14">
              <w:rPr>
                <w:rStyle w:val="Robust"/>
                <w:sz w:val="20"/>
                <w:szCs w:val="20"/>
              </w:rPr>
              <w:t>criteriile naționale și locale</w:t>
            </w:r>
            <w:r w:rsidRPr="00B57D14">
              <w:rPr>
                <w:sz w:val="20"/>
                <w:szCs w:val="20"/>
              </w:rPr>
              <w:t>, stabilite prin lege;</w:t>
            </w:r>
          </w:p>
          <w:p w14:paraId="6EEF8FB8" w14:textId="4498D8DF" w:rsidR="00B57D14" w:rsidRPr="00B57D14" w:rsidRDefault="00B57D14">
            <w:pPr>
              <w:pStyle w:val="NormalWeb"/>
              <w:numPr>
                <w:ilvl w:val="0"/>
                <w:numId w:val="4"/>
              </w:numPr>
              <w:tabs>
                <w:tab w:val="left" w:pos="274"/>
              </w:tabs>
              <w:spacing w:before="0" w:beforeAutospacing="0" w:after="40" w:afterAutospacing="0"/>
              <w:ind w:left="133" w:right="134" w:firstLine="0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stimularea formării, autoformării și dezvoltării profesionale</w:t>
            </w:r>
            <w:r w:rsidRPr="00B57D14">
              <w:rPr>
                <w:sz w:val="20"/>
                <w:szCs w:val="20"/>
              </w:rPr>
              <w:t xml:space="preserve">, prin </w:t>
            </w:r>
            <w:r w:rsidRPr="00B57D14">
              <w:rPr>
                <w:rStyle w:val="Robust"/>
                <w:sz w:val="20"/>
                <w:szCs w:val="20"/>
              </w:rPr>
              <w:t>mijloace materiale și morale</w:t>
            </w:r>
            <w:r w:rsidRPr="00B57D14">
              <w:rPr>
                <w:sz w:val="20"/>
                <w:szCs w:val="20"/>
              </w:rPr>
              <w:t>.</w:t>
            </w:r>
          </w:p>
          <w:p w14:paraId="77697795" w14:textId="77777777" w:rsidR="00B57D14" w:rsidRPr="00B57D14" w:rsidRDefault="00B57D14" w:rsidP="00B57D1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2.3.</w:t>
            </w:r>
            <w:r w:rsidRPr="00B57D14">
              <w:rPr>
                <w:sz w:val="20"/>
                <w:szCs w:val="20"/>
              </w:rPr>
              <w:t xml:space="preserve"> Asigurarea </w:t>
            </w:r>
            <w:r w:rsidRPr="00B57D14">
              <w:rPr>
                <w:rStyle w:val="Robust"/>
                <w:sz w:val="20"/>
                <w:szCs w:val="20"/>
              </w:rPr>
              <w:t>cadrului instituțional</w:t>
            </w:r>
            <w:r w:rsidRPr="00B57D14">
              <w:rPr>
                <w:sz w:val="20"/>
                <w:szCs w:val="20"/>
              </w:rPr>
              <w:t xml:space="preserve"> pentru </w:t>
            </w:r>
            <w:r w:rsidRPr="00B57D14">
              <w:rPr>
                <w:rStyle w:val="Robust"/>
                <w:sz w:val="20"/>
                <w:szCs w:val="20"/>
              </w:rPr>
              <w:t>participarea personalului la procesul decizional</w:t>
            </w:r>
            <w:r w:rsidRPr="00B57D14">
              <w:rPr>
                <w:sz w:val="20"/>
                <w:szCs w:val="20"/>
              </w:rPr>
              <w:t xml:space="preserve">, prin </w:t>
            </w:r>
            <w:r w:rsidRPr="00B57D14">
              <w:rPr>
                <w:rStyle w:val="Robust"/>
                <w:sz w:val="20"/>
                <w:szCs w:val="20"/>
              </w:rPr>
              <w:t>colectivele</w:t>
            </w:r>
            <w:r w:rsidRPr="00B57D14">
              <w:rPr>
                <w:sz w:val="20"/>
                <w:szCs w:val="20"/>
              </w:rPr>
              <w:t xml:space="preserve"> și </w:t>
            </w:r>
            <w:r w:rsidRPr="00B57D14">
              <w:rPr>
                <w:rStyle w:val="Robust"/>
                <w:sz w:val="20"/>
                <w:szCs w:val="20"/>
              </w:rPr>
              <w:t>organele de conducere colectivă</w:t>
            </w:r>
            <w:r w:rsidRPr="00B57D14">
              <w:rPr>
                <w:sz w:val="20"/>
                <w:szCs w:val="20"/>
              </w:rPr>
              <w:t xml:space="preserve"> existente.</w:t>
            </w:r>
          </w:p>
          <w:p w14:paraId="12C32127" w14:textId="215FDAE1" w:rsidR="003B74D3" w:rsidRPr="00B57D14" w:rsidRDefault="00B57D14" w:rsidP="00B57D1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B57D14">
              <w:rPr>
                <w:rStyle w:val="Robust"/>
                <w:sz w:val="20"/>
                <w:szCs w:val="20"/>
              </w:rPr>
              <w:t>2.4.</w:t>
            </w:r>
            <w:r w:rsidRPr="00B57D14">
              <w:rPr>
                <w:sz w:val="20"/>
                <w:szCs w:val="20"/>
              </w:rPr>
              <w:t xml:space="preserve"> Asigurarea </w:t>
            </w:r>
            <w:r w:rsidRPr="00B57D14">
              <w:rPr>
                <w:rStyle w:val="Robust"/>
                <w:sz w:val="20"/>
                <w:szCs w:val="20"/>
              </w:rPr>
              <w:t>condițiilor de perfecționare profesională</w:t>
            </w:r>
            <w:r w:rsidRPr="00B57D14">
              <w:rPr>
                <w:sz w:val="20"/>
                <w:szCs w:val="20"/>
              </w:rPr>
              <w:t xml:space="preserve"> a personalului, conform </w:t>
            </w:r>
            <w:r w:rsidRPr="00B57D14">
              <w:rPr>
                <w:rStyle w:val="Robust"/>
                <w:sz w:val="20"/>
                <w:szCs w:val="20"/>
              </w:rPr>
              <w:t xml:space="preserve">prevederilor </w:t>
            </w:r>
            <w:r w:rsidRPr="00B57D14">
              <w:rPr>
                <w:rStyle w:val="Robust"/>
                <w:sz w:val="20"/>
                <w:szCs w:val="20"/>
              </w:rPr>
              <w:lastRenderedPageBreak/>
              <w:t>legislației în vigoare</w:t>
            </w:r>
            <w:r w:rsidRPr="00B57D1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056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1" w:lineRule="auto"/>
              <w:ind w:left="20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0,50</w:t>
            </w:r>
            <w:r w:rsidRPr="004D552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794613AC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29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55543698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20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0,50</w:t>
            </w:r>
            <w:r w:rsidRPr="004D552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1ABF4C19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29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37D71D9F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736BD39C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431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0AA1FB97" w14:textId="77777777" w:rsidR="004D5520" w:rsidRPr="004D5520" w:rsidRDefault="004D5520" w:rsidP="000108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240"/>
              <w:ind w:left="204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0,50</w:t>
            </w:r>
            <w:r w:rsidRPr="004D552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033D8356" w14:textId="77777777" w:rsidR="004D5520" w:rsidRPr="004D5520" w:rsidRDefault="004D5520" w:rsidP="004D5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line="230" w:lineRule="auto"/>
              <w:jc w:val="both"/>
              <w:textAlignment w:val="baseline"/>
              <w:rPr>
                <w:sz w:val="18"/>
                <w:szCs w:val="18"/>
              </w:rPr>
            </w:pPr>
          </w:p>
          <w:p w14:paraId="62DB9B39" w14:textId="70816B9D" w:rsidR="003B74D3" w:rsidRDefault="004D5520" w:rsidP="004D5520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4D5520">
              <w:rPr>
                <w:b/>
                <w:sz w:val="20"/>
                <w:szCs w:val="20"/>
              </w:rPr>
              <w:t>0,50</w:t>
            </w:r>
            <w:r w:rsidRPr="004D552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D5520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D38B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C50" w14:textId="77777777" w:rsidR="003B74D3" w:rsidRPr="00681430" w:rsidRDefault="003B74D3" w:rsidP="003B74D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811C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4D3" w:rsidRPr="00681430" w14:paraId="301264EC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3A6" w14:textId="49FC41A9" w:rsidR="003B74D3" w:rsidRDefault="003B74D3" w:rsidP="003B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E27" w14:textId="77777777" w:rsidR="003F2335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Ap</w:t>
            </w:r>
            <w:r w:rsidRPr="003B74D3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reci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ază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</w:t>
            </w:r>
            <w:r w:rsidRPr="003B74D3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3B74D3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de predare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</w:p>
          <w:p w14:paraId="6E3AF6FB" w14:textId="77777777" w:rsidR="003F2335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inspecţiile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pentru obţinerea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gradelor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</w:p>
          <w:p w14:paraId="379A5930" w14:textId="77777777" w:rsidR="00862AAF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didactice. </w:t>
            </w:r>
          </w:p>
          <w:p w14:paraId="42BF28F0" w14:textId="35D49664" w:rsidR="003B74D3" w:rsidRPr="003B74D3" w:rsidRDefault="003B74D3" w:rsidP="003F23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4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3B74D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3B74D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CAA" w14:textId="031063B3" w:rsidR="003B74D3" w:rsidRPr="000A6B1A" w:rsidRDefault="00A06BC1" w:rsidP="003B74D3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A06BC1">
              <w:rPr>
                <w:rStyle w:val="Robust"/>
                <w:sz w:val="20"/>
                <w:szCs w:val="20"/>
              </w:rPr>
              <w:t>3.1.</w:t>
            </w:r>
            <w:r w:rsidRPr="00A06BC1">
              <w:rPr>
                <w:sz w:val="20"/>
                <w:szCs w:val="20"/>
              </w:rPr>
              <w:t xml:space="preserve"> Participarea la </w:t>
            </w:r>
            <w:r w:rsidRPr="00A06BC1">
              <w:rPr>
                <w:rStyle w:val="Robust"/>
                <w:sz w:val="20"/>
                <w:szCs w:val="20"/>
              </w:rPr>
              <w:t>inspecțiile de specialitate</w:t>
            </w:r>
            <w:r w:rsidRPr="00A06BC1">
              <w:rPr>
                <w:sz w:val="20"/>
                <w:szCs w:val="20"/>
              </w:rPr>
              <w:t xml:space="preserve"> pentru </w:t>
            </w:r>
            <w:r w:rsidRPr="00A06BC1">
              <w:rPr>
                <w:rStyle w:val="Robust"/>
                <w:sz w:val="20"/>
                <w:szCs w:val="20"/>
              </w:rPr>
              <w:t>acordarea gradelor didactice</w:t>
            </w:r>
            <w:r w:rsidRPr="00A06BC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0119" w14:textId="77777777" w:rsidR="008F40C3" w:rsidRDefault="008F40C3" w:rsidP="008F40C3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993E88E" w14:textId="77777777" w:rsidR="003B74D3" w:rsidRDefault="003B74D3" w:rsidP="003B74D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E69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F47" w14:textId="77777777" w:rsidR="003B74D3" w:rsidRPr="00681430" w:rsidRDefault="003B74D3" w:rsidP="003B74D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E87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74D3" w:rsidRPr="00681430" w14:paraId="2BFEBC47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577" w14:textId="731323F6" w:rsidR="003B74D3" w:rsidRDefault="003B74D3" w:rsidP="003B74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84F" w14:textId="77777777" w:rsidR="00862AAF" w:rsidRDefault="003B74D3" w:rsidP="009876A8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6" w:right="-1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</w:t>
            </w:r>
            <w:r w:rsidRPr="003B74D3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inspectoratul şcolar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privire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3B74D3">
              <w:rPr>
                <w:rFonts w:ascii="Times New Roman" w:eastAsia="Times New Roman" w:hAnsi="Times New Roman" w:cs="Times New Roman"/>
                <w:w w:val="80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rezultatele de</w:t>
            </w:r>
            <w:r w:rsidRPr="003B74D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excepţie</w:t>
            </w:r>
            <w:r w:rsidRPr="003B74D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ale</w:t>
            </w:r>
            <w:r w:rsidRPr="003B74D3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 didactic,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îl</w:t>
            </w:r>
            <w:r w:rsidRPr="003B74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propune pentru</w:t>
            </w:r>
            <w:r w:rsidR="009876A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57E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onferirea distincțiilor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3B74D3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premiilor, conform</w:t>
            </w:r>
            <w:r w:rsidRPr="003B74D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r w:rsidRPr="003B74D3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legale. </w:t>
            </w:r>
          </w:p>
          <w:p w14:paraId="354DECBC" w14:textId="375C5EA1" w:rsidR="003B74D3" w:rsidRPr="003B74D3" w:rsidRDefault="003B74D3" w:rsidP="009876A8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6" w:right="-1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3B74D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3B7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E5C" w14:textId="1202913E" w:rsidR="003B74D3" w:rsidRPr="000A6B1A" w:rsidRDefault="004E038F" w:rsidP="004E038F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4E038F">
              <w:rPr>
                <w:rStyle w:val="Robust"/>
                <w:sz w:val="20"/>
                <w:szCs w:val="20"/>
              </w:rPr>
              <w:t>4.1.</w:t>
            </w:r>
            <w:r w:rsidRPr="004E038F">
              <w:rPr>
                <w:sz w:val="20"/>
                <w:szCs w:val="20"/>
              </w:rPr>
              <w:t xml:space="preserve"> Informarea </w:t>
            </w:r>
            <w:r w:rsidRPr="004E038F">
              <w:rPr>
                <w:rStyle w:val="Robust"/>
                <w:sz w:val="20"/>
                <w:szCs w:val="20"/>
              </w:rPr>
              <w:t>Inspectoratului Școlar Județean Constanța</w:t>
            </w:r>
            <w:r w:rsidRPr="004E038F">
              <w:rPr>
                <w:sz w:val="20"/>
                <w:szCs w:val="20"/>
              </w:rPr>
              <w:t xml:space="preserve"> cu privire la </w:t>
            </w:r>
            <w:r w:rsidRPr="004E038F">
              <w:rPr>
                <w:rStyle w:val="Robust"/>
                <w:sz w:val="20"/>
                <w:szCs w:val="20"/>
              </w:rPr>
              <w:t>propunerea de conferire a distincțiilor și premiilor</w:t>
            </w:r>
            <w:r w:rsidRPr="004E038F">
              <w:rPr>
                <w:sz w:val="20"/>
                <w:szCs w:val="20"/>
              </w:rPr>
              <w:t xml:space="preserve">, conform </w:t>
            </w:r>
            <w:r w:rsidRPr="004E038F">
              <w:rPr>
                <w:rStyle w:val="Robust"/>
                <w:b w:val="0"/>
                <w:bCs w:val="0"/>
                <w:sz w:val="20"/>
                <w:szCs w:val="20"/>
              </w:rPr>
              <w:t>prevederilor legale</w:t>
            </w:r>
            <w:r w:rsidRPr="004E038F">
              <w:rPr>
                <w:sz w:val="20"/>
                <w:szCs w:val="20"/>
              </w:rPr>
              <w:t xml:space="preserve">, pentru </w:t>
            </w:r>
            <w:r w:rsidRPr="004E038F">
              <w:rPr>
                <w:rStyle w:val="Robust"/>
                <w:sz w:val="20"/>
                <w:szCs w:val="20"/>
              </w:rPr>
              <w:t>personalul didactic cu rezultate de excepție</w:t>
            </w:r>
            <w:r w:rsidRPr="004E038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E29" w14:textId="77777777" w:rsidR="004E038F" w:rsidRDefault="004E038F" w:rsidP="004E038F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250AC88" w14:textId="77777777" w:rsidR="003B74D3" w:rsidRDefault="003B74D3" w:rsidP="003B74D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E38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C2" w14:textId="77777777" w:rsidR="003B74D3" w:rsidRPr="00681430" w:rsidRDefault="003B74D3" w:rsidP="003B74D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FF0" w14:textId="77777777" w:rsidR="003B74D3" w:rsidRPr="00681430" w:rsidRDefault="003B74D3" w:rsidP="003B74D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5987" w:rsidRPr="00681430" w14:paraId="2D823E8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FC43" w14:textId="5B70A27C" w:rsidR="003C5987" w:rsidRPr="00681430" w:rsidRDefault="00082985" w:rsidP="009876A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after="40"/>
              <w:ind w:left="11" w:firstLine="476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MONI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ZAREA/EVALUAREA/CONTROLUL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ACTIVITĂȚILOR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DIN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UNITATEA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ÎNVĂȚĂMÂNT: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EC22FB" w:rsidRPr="00681430" w14:paraId="6309ECE3" w14:textId="77777777" w:rsidTr="007F4001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8C44186" w14:textId="49894462" w:rsidR="00EC22FB" w:rsidRDefault="00EC22FB" w:rsidP="00EC2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12A6CB" w14:textId="32113653" w:rsidR="00EC22FB" w:rsidRPr="00C71B33" w:rsidRDefault="00EC22FB" w:rsidP="000B778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958FEB" w14:textId="595DD602" w:rsidR="00EC22FB" w:rsidRPr="000A6B1A" w:rsidRDefault="00EC22FB" w:rsidP="000B778C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BED980" w14:textId="7FE7EBFB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3C655F" w14:textId="08A2722B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EC22FB">
              <w:rPr>
                <w:b/>
                <w:bCs/>
                <w:spacing w:val="-1"/>
                <w:w w:val="98"/>
                <w:sz w:val="18"/>
                <w:szCs w:val="18"/>
              </w:rPr>
              <w:t>PUNCTAJ ACORDAT</w:t>
            </w:r>
          </w:p>
        </w:tc>
      </w:tr>
      <w:tr w:rsidR="00EC22FB" w:rsidRPr="00681430" w14:paraId="028B783A" w14:textId="77777777" w:rsidTr="007F4001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0C52711" w14:textId="1D4B5EDD" w:rsidR="00EC22FB" w:rsidRDefault="00EC22FB" w:rsidP="00EC22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78B343" w14:textId="77777777" w:rsidR="00EC22FB" w:rsidRPr="00C71B33" w:rsidRDefault="00EC22FB" w:rsidP="00EC22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F81BD05" w14:textId="77777777" w:rsidR="00EC22FB" w:rsidRPr="000A6B1A" w:rsidRDefault="00EC22FB" w:rsidP="00EC22F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F3D650D" w14:textId="77777777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15A5D58" w14:textId="791002F8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2BBC698" w14:textId="764EDE73" w:rsidR="00EC22FB" w:rsidRPr="00681430" w:rsidRDefault="00EC22FB" w:rsidP="00EC22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BE95F4" w14:textId="4AB8D371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0B778C" w:rsidRPr="00681430" w14:paraId="7A49547E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F05" w14:textId="070DDF14" w:rsidR="000B778C" w:rsidRDefault="000B778C" w:rsidP="000B77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9F1" w14:textId="77777777" w:rsidR="000457E4" w:rsidRDefault="000B778C" w:rsidP="005D40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textAlignment w:val="baseline"/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Coordonează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="005D40DF"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colectarea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</w:p>
          <w:p w14:paraId="6887EACF" w14:textId="1076AB52" w:rsidR="009876A8" w:rsidRDefault="000B778C" w:rsidP="005D40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datelor statistice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sistemul naţional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14:paraId="778D1FA7" w14:textId="77777777" w:rsidR="000457E4" w:rsidRDefault="000B778C" w:rsidP="005D40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indicatori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pentru educaţie,</w:t>
            </w:r>
            <w:r w:rsidRPr="005D4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 w:rsidRPr="005D4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5D40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</w:p>
          <w:p w14:paraId="265B3B08" w14:textId="4817A9D9" w:rsidR="009876A8" w:rsidRPr="00BE1FC6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transmite inspectoratului</w:t>
            </w:r>
            <w:r w:rsidRPr="005D4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școlar</w:t>
            </w:r>
            <w:r w:rsidRPr="005D40D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şi răspunde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introducerea datelor în 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Sistemul de </w:t>
            </w:r>
          </w:p>
          <w:p w14:paraId="5BB2BB2E" w14:textId="77777777" w:rsidR="009876A8" w:rsidRPr="00BE1FC6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w w:val="93"/>
                <w:sz w:val="20"/>
                <w:szCs w:val="20"/>
              </w:rPr>
            </w:pP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Informaţii Integrat al Învăţământului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w w:val="93"/>
                <w:sz w:val="20"/>
                <w:szCs w:val="20"/>
              </w:rPr>
              <w:t xml:space="preserve"> 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din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w w:val="93"/>
                <w:sz w:val="20"/>
                <w:szCs w:val="20"/>
              </w:rPr>
              <w:t xml:space="preserve"> </w:t>
            </w:r>
          </w:p>
          <w:p w14:paraId="4523595D" w14:textId="01956790" w:rsidR="005D40DF" w:rsidRPr="00BE1FC6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Romania</w:t>
            </w:r>
            <w:r w:rsidR="00E15579"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pacing w:val="1"/>
                <w:sz w:val="20"/>
                <w:szCs w:val="20"/>
              </w:rPr>
              <w:t>(</w:t>
            </w:r>
            <w:r w:rsidRPr="00BE1F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SIIIR)</w:t>
            </w:r>
          </w:p>
          <w:p w14:paraId="5ED5A0F8" w14:textId="6D03C82D" w:rsidR="000B778C" w:rsidRPr="005D40DF" w:rsidRDefault="000B778C" w:rsidP="00E1557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D40D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D40D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E7B" w14:textId="77777777" w:rsidR="00886D60" w:rsidRPr="00886D60" w:rsidRDefault="00886D60" w:rsidP="00886D60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886D60">
              <w:rPr>
                <w:rStyle w:val="Robust"/>
                <w:sz w:val="20"/>
                <w:szCs w:val="20"/>
              </w:rPr>
              <w:t>1.1.</w:t>
            </w:r>
            <w:r w:rsidRPr="00886D60">
              <w:rPr>
                <w:sz w:val="20"/>
                <w:szCs w:val="20"/>
              </w:rPr>
              <w:t xml:space="preserve"> Colectarea </w:t>
            </w:r>
            <w:r w:rsidRPr="00886D60">
              <w:rPr>
                <w:rStyle w:val="Robust"/>
                <w:sz w:val="20"/>
                <w:szCs w:val="20"/>
              </w:rPr>
              <w:t>datelor statistice</w:t>
            </w:r>
            <w:r w:rsidRPr="00886D60">
              <w:rPr>
                <w:sz w:val="20"/>
                <w:szCs w:val="20"/>
              </w:rPr>
              <w:t xml:space="preserve"> pentru sistemul național de indicatori pentru educație și monitorizarea introducerii datelor în </w:t>
            </w:r>
            <w:r w:rsidRPr="00886D60">
              <w:rPr>
                <w:rStyle w:val="Robust"/>
                <w:sz w:val="20"/>
                <w:szCs w:val="20"/>
              </w:rPr>
              <w:t>SIIIR</w:t>
            </w:r>
            <w:r w:rsidRPr="00886D60">
              <w:rPr>
                <w:sz w:val="20"/>
                <w:szCs w:val="20"/>
              </w:rPr>
              <w:t>, în termenele solicitate.</w:t>
            </w:r>
          </w:p>
          <w:p w14:paraId="1C882202" w14:textId="77777777" w:rsidR="00886D60" w:rsidRPr="00886D60" w:rsidRDefault="00886D60" w:rsidP="00886D60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886D60">
              <w:rPr>
                <w:rStyle w:val="Robust"/>
                <w:sz w:val="20"/>
                <w:szCs w:val="20"/>
              </w:rPr>
              <w:t>1.2.</w:t>
            </w:r>
            <w:r w:rsidRPr="00886D60">
              <w:rPr>
                <w:sz w:val="20"/>
                <w:szCs w:val="20"/>
              </w:rPr>
              <w:t xml:space="preserve"> Monitorizarea gestionării </w:t>
            </w:r>
            <w:r w:rsidRPr="00886D60">
              <w:rPr>
                <w:rStyle w:val="Robust"/>
                <w:sz w:val="20"/>
                <w:szCs w:val="20"/>
              </w:rPr>
              <w:t>bazelor de date</w:t>
            </w:r>
            <w:r w:rsidRPr="00886D60">
              <w:rPr>
                <w:sz w:val="20"/>
                <w:szCs w:val="20"/>
              </w:rPr>
              <w:t xml:space="preserve"> specifice clubului sportiv.</w:t>
            </w:r>
          </w:p>
          <w:p w14:paraId="448D461A" w14:textId="77777777" w:rsidR="000B778C" w:rsidRPr="000A6B1A" w:rsidRDefault="000B778C" w:rsidP="000B778C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A9A" w14:textId="77777777" w:rsidR="000B778C" w:rsidRDefault="005742CC" w:rsidP="005742CC">
            <w:pPr>
              <w:pStyle w:val="Other0"/>
              <w:spacing w:after="1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AC71E85" w14:textId="3DA6A614" w:rsidR="005742CC" w:rsidRDefault="005742CC" w:rsidP="000B77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1,50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4AB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3CE" w14:textId="77777777" w:rsidR="000B778C" w:rsidRPr="00681430" w:rsidRDefault="000B778C" w:rsidP="000B778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DF4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778C" w:rsidRPr="00681430" w14:paraId="567C6A26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48C" w14:textId="6C03F4E0" w:rsidR="000B778C" w:rsidRDefault="000B778C" w:rsidP="000B77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099" w14:textId="77777777" w:rsidR="00862AAF" w:rsidRDefault="000B778C" w:rsidP="00BE1FC6">
            <w:pPr>
              <w:widowControl w:val="0"/>
              <w:kinsoku w:val="0"/>
              <w:autoSpaceDE w:val="0"/>
              <w:autoSpaceDN w:val="0"/>
              <w:adjustRightInd w:val="0"/>
              <w:spacing w:before="8" w:line="238" w:lineRule="auto"/>
              <w:ind w:left="106" w:right="13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Realizează</w:t>
            </w:r>
            <w:r w:rsidRPr="005D40DF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procedurile disciplinare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rezolvare</w:t>
            </w:r>
            <w:r w:rsidRPr="005D40DF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a contestaţiilor,</w:t>
            </w:r>
            <w:r w:rsidRPr="005D40DF"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conform</w:t>
            </w:r>
            <w:r w:rsidR="00987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r w:rsidRPr="005D4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r w:rsidRPr="005D40D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nr. 53/2003,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modificările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și completările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ulterioare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D40D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Legii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învățământului </w:t>
            </w:r>
            <w:r w:rsidR="00E15579"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E155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reuniversitar,</w:t>
            </w:r>
            <w:r w:rsidRPr="005D40DF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nr.198/2023. </w:t>
            </w:r>
            <w:r w:rsidR="00BE1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1641F4" w14:textId="3E5C7607" w:rsidR="000B778C" w:rsidRPr="005D40DF" w:rsidRDefault="000B778C" w:rsidP="00BE1FC6">
            <w:pPr>
              <w:widowControl w:val="0"/>
              <w:kinsoku w:val="0"/>
              <w:autoSpaceDE w:val="0"/>
              <w:autoSpaceDN w:val="0"/>
              <w:adjustRightInd w:val="0"/>
              <w:spacing w:before="8" w:line="238" w:lineRule="auto"/>
              <w:ind w:left="106" w:right="13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D40D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D40D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FA0" w14:textId="403374DF" w:rsidR="005E58A4" w:rsidRPr="005E58A4" w:rsidRDefault="009175C3" w:rsidP="005E58A4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</w:t>
            </w:r>
            <w:r w:rsidR="005E58A4" w:rsidRPr="005E58A4">
              <w:rPr>
                <w:rStyle w:val="Robust"/>
                <w:sz w:val="20"/>
                <w:szCs w:val="20"/>
              </w:rPr>
              <w:t>.1.</w:t>
            </w:r>
            <w:r w:rsidR="005E58A4" w:rsidRPr="005E58A4">
              <w:rPr>
                <w:sz w:val="20"/>
                <w:szCs w:val="20"/>
              </w:rPr>
              <w:t xml:space="preserve"> Asigură respectarea </w:t>
            </w:r>
            <w:r w:rsidR="005E58A4" w:rsidRPr="005E58A4">
              <w:rPr>
                <w:rStyle w:val="Robust"/>
                <w:sz w:val="20"/>
                <w:szCs w:val="20"/>
              </w:rPr>
              <w:t>prevederilor legale</w:t>
            </w:r>
            <w:r w:rsidR="005E58A4" w:rsidRPr="005E58A4">
              <w:rPr>
                <w:sz w:val="20"/>
                <w:szCs w:val="20"/>
              </w:rPr>
              <w:t xml:space="preserve"> în </w:t>
            </w:r>
            <w:r w:rsidR="005E58A4" w:rsidRPr="005E58A4">
              <w:rPr>
                <w:rStyle w:val="Robust"/>
                <w:sz w:val="20"/>
                <w:szCs w:val="20"/>
              </w:rPr>
              <w:t>soluționarea abaterilor disciplinare</w:t>
            </w:r>
            <w:r w:rsidR="005E58A4" w:rsidRPr="005E58A4">
              <w:rPr>
                <w:sz w:val="20"/>
                <w:szCs w:val="20"/>
              </w:rPr>
              <w:t xml:space="preserve"> și în </w:t>
            </w:r>
            <w:r w:rsidR="005E58A4" w:rsidRPr="005E58A4">
              <w:rPr>
                <w:rStyle w:val="Robust"/>
                <w:sz w:val="20"/>
                <w:szCs w:val="20"/>
              </w:rPr>
              <w:t>rezolvarea petițiilor</w:t>
            </w:r>
            <w:r w:rsidR="005E58A4" w:rsidRPr="005E58A4">
              <w:rPr>
                <w:sz w:val="20"/>
                <w:szCs w:val="20"/>
              </w:rPr>
              <w:t xml:space="preserve"> înregistrate la nivelul </w:t>
            </w:r>
            <w:r w:rsidR="005E58A4" w:rsidRPr="005E58A4">
              <w:rPr>
                <w:rStyle w:val="Robust"/>
                <w:sz w:val="20"/>
                <w:szCs w:val="20"/>
              </w:rPr>
              <w:t>unității de învățământ</w:t>
            </w:r>
            <w:r w:rsidR="005E58A4" w:rsidRPr="005E58A4">
              <w:rPr>
                <w:sz w:val="20"/>
                <w:szCs w:val="20"/>
              </w:rPr>
              <w:t>.</w:t>
            </w:r>
          </w:p>
          <w:p w14:paraId="3D5E6A2E" w14:textId="77777777" w:rsidR="005E58A4" w:rsidRPr="005E58A4" w:rsidRDefault="005E58A4" w:rsidP="005E58A4">
            <w:pPr>
              <w:pStyle w:val="NormalWeb"/>
              <w:spacing w:before="0" w:beforeAutospacing="0" w:after="40" w:afterAutospacing="0"/>
              <w:ind w:left="275" w:right="57"/>
              <w:jc w:val="both"/>
              <w:rPr>
                <w:sz w:val="20"/>
                <w:szCs w:val="20"/>
              </w:rPr>
            </w:pPr>
            <w:r w:rsidRPr="005E58A4">
              <w:rPr>
                <w:sz w:val="20"/>
                <w:szCs w:val="20"/>
              </w:rPr>
              <w:t xml:space="preserve">– Realizează </w:t>
            </w:r>
            <w:r w:rsidRPr="005E58A4">
              <w:rPr>
                <w:rStyle w:val="Robust"/>
                <w:sz w:val="20"/>
                <w:szCs w:val="20"/>
              </w:rPr>
              <w:t>procedurile disciplinare</w:t>
            </w:r>
            <w:r w:rsidRPr="005E58A4">
              <w:rPr>
                <w:sz w:val="20"/>
                <w:szCs w:val="20"/>
              </w:rPr>
              <w:t xml:space="preserve"> și de </w:t>
            </w:r>
            <w:r w:rsidRPr="005E58A4">
              <w:rPr>
                <w:rStyle w:val="Robust"/>
                <w:sz w:val="20"/>
                <w:szCs w:val="20"/>
              </w:rPr>
              <w:t>soluționare a contestațiilor</w:t>
            </w:r>
            <w:r w:rsidRPr="005E58A4">
              <w:rPr>
                <w:sz w:val="20"/>
                <w:szCs w:val="20"/>
              </w:rPr>
              <w:t>;</w:t>
            </w:r>
            <w:r w:rsidRPr="005E58A4">
              <w:rPr>
                <w:sz w:val="20"/>
                <w:szCs w:val="20"/>
              </w:rPr>
              <w:br/>
              <w:t xml:space="preserve">– Monitorizează aplicarea </w:t>
            </w:r>
            <w:r w:rsidRPr="005E58A4">
              <w:rPr>
                <w:rStyle w:val="Robust"/>
                <w:sz w:val="20"/>
                <w:szCs w:val="20"/>
              </w:rPr>
              <w:t>procedurilor</w:t>
            </w:r>
            <w:r w:rsidRPr="005E58A4">
              <w:rPr>
                <w:sz w:val="20"/>
                <w:szCs w:val="20"/>
              </w:rPr>
              <w:t xml:space="preserve"> în soluționarea abaterilor disciplinare și a petițiilor înregistrate la nivelul unității de învățământ.</w:t>
            </w:r>
          </w:p>
          <w:p w14:paraId="01ED1858" w14:textId="77777777" w:rsidR="000B778C" w:rsidRPr="000A6B1A" w:rsidRDefault="000B778C" w:rsidP="000B778C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E81" w14:textId="77777777" w:rsidR="00655CF4" w:rsidRDefault="00655CF4" w:rsidP="00655CF4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6D7041DF" w14:textId="3B40E94D" w:rsidR="00655CF4" w:rsidRDefault="00655CF4" w:rsidP="00655CF4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69BED18" w14:textId="77777777" w:rsidR="00655CF4" w:rsidRDefault="00655CF4" w:rsidP="00655CF4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FCB8E41" w14:textId="77777777" w:rsidR="000B778C" w:rsidRDefault="000B778C" w:rsidP="000B77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CDA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DB3" w14:textId="77777777" w:rsidR="000B778C" w:rsidRPr="00681430" w:rsidRDefault="000B778C" w:rsidP="000B778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94F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778C" w:rsidRPr="00681430" w14:paraId="1D52F6DA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1DA" w14:textId="289BFA11" w:rsidR="000B778C" w:rsidRDefault="000B778C" w:rsidP="000B77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2B9" w14:textId="77777777" w:rsidR="00912109" w:rsidRDefault="000B778C" w:rsidP="0091210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Răspunde,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alături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directorul unității</w:t>
            </w:r>
            <w:r w:rsidRPr="005D40D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învățământ,</w:t>
            </w:r>
            <w:r w:rsidRPr="005D40DF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 respectarea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normelor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igienă școlară,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protecție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D40DF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muncii de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protecție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14:paraId="298358E1" w14:textId="77777777" w:rsidR="00912109" w:rsidRDefault="000B778C" w:rsidP="002402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civilă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D40D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pază contra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incendiilor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</w:p>
          <w:p w14:paraId="2153E4D6" w14:textId="77777777" w:rsidR="00862AAF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sz w:val="20"/>
                <w:szCs w:val="20"/>
              </w:rPr>
              <w:t>întreaga instituție.</w:t>
            </w:r>
            <w:r w:rsidRPr="005D40DF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="00BE1FC6"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 </w:t>
            </w:r>
          </w:p>
          <w:p w14:paraId="6DAF00F3" w14:textId="400BD76A" w:rsidR="000B778C" w:rsidRPr="005D40DF" w:rsidRDefault="000B778C" w:rsidP="00BE1FC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D40DF">
              <w:rPr>
                <w:rFonts w:ascii="Times New Roman" w:eastAsia="Times New Roman" w:hAnsi="Times New Roman" w:cs="Times New Roman"/>
                <w:b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D40DF">
              <w:rPr>
                <w:rFonts w:ascii="Times New Roman" w:eastAsia="Times New Roman" w:hAnsi="Times New Roman" w:cs="Times New Roman"/>
                <w:b/>
                <w:w w:val="91"/>
                <w:sz w:val="20"/>
                <w:szCs w:val="20"/>
              </w:rPr>
              <w:t xml:space="preserve"> </w:t>
            </w:r>
            <w:r w:rsidRPr="005D40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8AE" w14:textId="77777777" w:rsidR="009175C3" w:rsidRPr="009175C3" w:rsidRDefault="009175C3" w:rsidP="009175C3">
            <w:pPr>
              <w:pStyle w:val="NormalWeb"/>
              <w:spacing w:before="0" w:beforeAutospacing="0" w:after="40" w:afterAutospacing="0"/>
              <w:ind w:left="136" w:hanging="6"/>
              <w:rPr>
                <w:sz w:val="20"/>
                <w:szCs w:val="20"/>
              </w:rPr>
            </w:pPr>
            <w:r w:rsidRPr="009175C3">
              <w:rPr>
                <w:rStyle w:val="Robust"/>
                <w:sz w:val="20"/>
                <w:szCs w:val="20"/>
              </w:rPr>
              <w:t>3.1.</w:t>
            </w:r>
            <w:r w:rsidRPr="009175C3">
              <w:rPr>
                <w:sz w:val="20"/>
                <w:szCs w:val="20"/>
              </w:rPr>
              <w:t xml:space="preserve"> Asigură completarea </w:t>
            </w:r>
            <w:r w:rsidRPr="009175C3">
              <w:rPr>
                <w:rStyle w:val="Robust"/>
                <w:sz w:val="20"/>
                <w:szCs w:val="20"/>
              </w:rPr>
              <w:t>carnetelor individuale</w:t>
            </w:r>
            <w:r w:rsidRPr="009175C3">
              <w:rPr>
                <w:sz w:val="20"/>
                <w:szCs w:val="20"/>
              </w:rPr>
              <w:t xml:space="preserve"> de protecția muncii, de </w:t>
            </w:r>
            <w:r w:rsidRPr="009175C3">
              <w:rPr>
                <w:rStyle w:val="Robust"/>
                <w:sz w:val="20"/>
                <w:szCs w:val="20"/>
              </w:rPr>
              <w:t>protecție civilă</w:t>
            </w:r>
            <w:r w:rsidRPr="009175C3">
              <w:rPr>
                <w:sz w:val="20"/>
                <w:szCs w:val="20"/>
              </w:rPr>
              <w:t xml:space="preserve"> și de </w:t>
            </w:r>
            <w:r w:rsidRPr="009175C3">
              <w:rPr>
                <w:rStyle w:val="Robust"/>
                <w:sz w:val="20"/>
                <w:szCs w:val="20"/>
              </w:rPr>
              <w:t>pază contra incendiilor</w:t>
            </w:r>
            <w:r w:rsidRPr="009175C3">
              <w:rPr>
                <w:sz w:val="20"/>
                <w:szCs w:val="20"/>
              </w:rPr>
              <w:t xml:space="preserve">, la nivelul </w:t>
            </w:r>
            <w:r w:rsidRPr="009175C3">
              <w:rPr>
                <w:rStyle w:val="Robust"/>
                <w:sz w:val="20"/>
                <w:szCs w:val="20"/>
              </w:rPr>
              <w:t>întregii instituții</w:t>
            </w:r>
            <w:r w:rsidRPr="009175C3">
              <w:rPr>
                <w:sz w:val="20"/>
                <w:szCs w:val="20"/>
              </w:rPr>
              <w:t>.</w:t>
            </w:r>
          </w:p>
          <w:p w14:paraId="561838C3" w14:textId="77777777" w:rsidR="009175C3" w:rsidRPr="009175C3" w:rsidRDefault="009175C3" w:rsidP="009175C3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 w:rsidRPr="009175C3">
              <w:rPr>
                <w:rStyle w:val="Robust"/>
                <w:sz w:val="20"/>
                <w:szCs w:val="20"/>
              </w:rPr>
              <w:t>3.2.</w:t>
            </w:r>
            <w:r w:rsidRPr="009175C3">
              <w:rPr>
                <w:sz w:val="20"/>
                <w:szCs w:val="20"/>
              </w:rPr>
              <w:t xml:space="preserve"> Asigurarea </w:t>
            </w:r>
            <w:r w:rsidRPr="009175C3">
              <w:rPr>
                <w:rStyle w:val="Robust"/>
                <w:sz w:val="20"/>
                <w:szCs w:val="20"/>
              </w:rPr>
              <w:t>asistenței sanitare</w:t>
            </w:r>
            <w:r w:rsidRPr="009175C3">
              <w:rPr>
                <w:sz w:val="20"/>
                <w:szCs w:val="20"/>
              </w:rPr>
              <w:t xml:space="preserve"> și a </w:t>
            </w:r>
            <w:r w:rsidRPr="009175C3">
              <w:rPr>
                <w:rStyle w:val="Robust"/>
                <w:sz w:val="20"/>
                <w:szCs w:val="20"/>
              </w:rPr>
              <w:t>condițiilor optime de muncă</w:t>
            </w:r>
            <w:r w:rsidRPr="009175C3">
              <w:rPr>
                <w:sz w:val="20"/>
                <w:szCs w:val="20"/>
              </w:rPr>
              <w:t xml:space="preserve">, conform </w:t>
            </w:r>
            <w:r w:rsidRPr="009175C3">
              <w:rPr>
                <w:rStyle w:val="Robust"/>
                <w:sz w:val="20"/>
                <w:szCs w:val="20"/>
              </w:rPr>
              <w:t>normelor SSM</w:t>
            </w:r>
            <w:r w:rsidRPr="009175C3">
              <w:rPr>
                <w:sz w:val="20"/>
                <w:szCs w:val="20"/>
              </w:rPr>
              <w:t>.</w:t>
            </w:r>
          </w:p>
          <w:p w14:paraId="6DC4526D" w14:textId="77777777" w:rsidR="000B778C" w:rsidRPr="000A6B1A" w:rsidRDefault="000B778C" w:rsidP="000B778C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C4C" w14:textId="25C5FDFC" w:rsidR="00393255" w:rsidRDefault="00393255" w:rsidP="00393255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A756FBE" w14:textId="77777777" w:rsidR="00393255" w:rsidRDefault="00393255" w:rsidP="00393255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F9B0C05" w14:textId="77777777" w:rsidR="000B778C" w:rsidRDefault="000B778C" w:rsidP="000B77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EF5D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A91" w14:textId="77777777" w:rsidR="000B778C" w:rsidRPr="00681430" w:rsidRDefault="000B778C" w:rsidP="000B778C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6F6" w14:textId="77777777" w:rsidR="000B778C" w:rsidRPr="00681430" w:rsidRDefault="000B778C" w:rsidP="000B778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22FB" w:rsidRPr="00681430" w14:paraId="7BBAFDE2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DFC" w14:textId="4609E333" w:rsidR="00EC22FB" w:rsidRDefault="000B778C" w:rsidP="00EC2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903" w14:textId="7EFE6FF8" w:rsidR="00EC22FB" w:rsidRPr="00C71B33" w:rsidRDefault="006F2A5E" w:rsidP="00BE1FC6">
            <w:pPr>
              <w:widowControl w:val="0"/>
              <w:kinsoku w:val="0"/>
              <w:autoSpaceDE w:val="0"/>
              <w:autoSpaceDN w:val="0"/>
              <w:adjustRightInd w:val="0"/>
              <w:spacing w:before="1" w:line="234" w:lineRule="auto"/>
              <w:ind w:left="106" w:right="-1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r w:rsidRPr="006F2A5E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6F2A5E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diverselor</w:t>
            </w:r>
            <w:r w:rsidRPr="006F2A5E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instrumente</w:t>
            </w:r>
            <w:r w:rsidRPr="006F2A5E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de evaluare</w:t>
            </w:r>
            <w:r w:rsidRPr="006F2A5E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6F2A5E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activității personalului</w:t>
            </w:r>
            <w:r w:rsidRPr="006F2A5E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6F2A5E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de predare,</w:t>
            </w:r>
            <w:r w:rsidRPr="006F2A5E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6F2A5E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auxiliar</w:t>
            </w:r>
            <w:r w:rsidRPr="006F2A5E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  <w:r w:rsidRPr="006F2A5E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a</w:t>
            </w:r>
            <w:r w:rsidRPr="006F2A5E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dm</w:t>
            </w:r>
            <w:r w:rsidRPr="006F2A5E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</w:t>
            </w:r>
            <w:r w:rsidRPr="006F2A5E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n</w:t>
            </w:r>
            <w:r w:rsidRPr="006F2A5E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istra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 w:rsidRPr="006F2A5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6F2A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BE1F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6F2A5E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F2A5E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6F2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B5F" w14:textId="77777777" w:rsidR="004C1532" w:rsidRPr="004C1532" w:rsidRDefault="004C1532" w:rsidP="004C1532">
            <w:pPr>
              <w:pStyle w:val="NormalWeb"/>
              <w:spacing w:before="0" w:beforeAutospacing="0" w:after="40" w:afterAutospacing="0"/>
              <w:ind w:left="136" w:hanging="6"/>
              <w:rPr>
                <w:sz w:val="20"/>
                <w:szCs w:val="20"/>
              </w:rPr>
            </w:pPr>
            <w:r w:rsidRPr="004C1532">
              <w:rPr>
                <w:rStyle w:val="Robust"/>
                <w:sz w:val="20"/>
                <w:szCs w:val="20"/>
              </w:rPr>
              <w:t>4.1.</w:t>
            </w:r>
            <w:r w:rsidRPr="004C1532">
              <w:rPr>
                <w:sz w:val="20"/>
                <w:szCs w:val="20"/>
              </w:rPr>
              <w:t xml:space="preserve"> Întocmește </w:t>
            </w:r>
            <w:r w:rsidRPr="004C1532">
              <w:rPr>
                <w:rStyle w:val="Robust"/>
                <w:sz w:val="20"/>
                <w:szCs w:val="20"/>
              </w:rPr>
              <w:t>instrumente de evaluare</w:t>
            </w:r>
            <w:r w:rsidRPr="004C1532">
              <w:rPr>
                <w:sz w:val="20"/>
                <w:szCs w:val="20"/>
              </w:rPr>
              <w:t xml:space="preserve"> a activităților specifice </w:t>
            </w:r>
            <w:r w:rsidRPr="004C1532">
              <w:rPr>
                <w:rStyle w:val="Robust"/>
                <w:sz w:val="20"/>
                <w:szCs w:val="20"/>
              </w:rPr>
              <w:t>unității de învățământ</w:t>
            </w:r>
            <w:r w:rsidRPr="004C1532">
              <w:rPr>
                <w:sz w:val="20"/>
                <w:szCs w:val="20"/>
              </w:rPr>
              <w:t>.</w:t>
            </w:r>
          </w:p>
          <w:p w14:paraId="3F852855" w14:textId="77777777" w:rsidR="00EC22FB" w:rsidRPr="000A6B1A" w:rsidRDefault="00EC22FB" w:rsidP="00EC22F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158" w14:textId="7BFC1B51" w:rsidR="004C1532" w:rsidRDefault="004C1532" w:rsidP="004C1532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269229D" w14:textId="77777777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3CA" w14:textId="77777777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5CF" w14:textId="77777777" w:rsidR="00EC22FB" w:rsidRPr="00681430" w:rsidRDefault="00EC22FB" w:rsidP="00EC22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9F7A" w14:textId="77777777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42F3C67E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B4A4" w14:textId="76462B5E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41C" w14:textId="6924616A" w:rsidR="00174AE3" w:rsidRPr="00174AE3" w:rsidRDefault="00174AE3" w:rsidP="00174AE3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încadrarea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n bugetul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aprobat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unităţii</w:t>
            </w:r>
            <w:r w:rsidR="00912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învățământ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24EE653" w14:textId="65C78BFF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00B" w14:textId="77777777" w:rsidR="00207A4B" w:rsidRPr="00207A4B" w:rsidRDefault="00186484" w:rsidP="00207A4B">
            <w:pPr>
              <w:pStyle w:val="NormalWeb"/>
              <w:spacing w:before="0" w:beforeAutospacing="0" w:after="40" w:afterAutospacing="0"/>
              <w:ind w:right="134" w:firstLine="133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5.1.</w:t>
            </w:r>
            <w:r w:rsidRPr="00897CA5">
              <w:rPr>
                <w:sz w:val="20"/>
                <w:szCs w:val="20"/>
              </w:rPr>
              <w:t xml:space="preserve"> Încadrarea în </w:t>
            </w:r>
            <w:r w:rsidRPr="00897CA5">
              <w:rPr>
                <w:rStyle w:val="Robust"/>
                <w:sz w:val="20"/>
                <w:szCs w:val="20"/>
              </w:rPr>
              <w:t>bugetul aprobat</w:t>
            </w:r>
            <w:r w:rsidRPr="00897CA5">
              <w:rPr>
                <w:sz w:val="20"/>
                <w:szCs w:val="20"/>
              </w:rPr>
              <w:t xml:space="preserve"> al clubului sportiv școlar, prin:</w:t>
            </w:r>
          </w:p>
          <w:p w14:paraId="1EFB3C97" w14:textId="76B3F5F5" w:rsidR="00207A4B" w:rsidRPr="00207A4B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realizarea </w:t>
            </w:r>
            <w:r w:rsidRPr="00897CA5">
              <w:rPr>
                <w:rStyle w:val="Robust"/>
                <w:sz w:val="20"/>
                <w:szCs w:val="20"/>
              </w:rPr>
              <w:t>execuției bugetare</w:t>
            </w:r>
            <w:r w:rsidRPr="00897CA5">
              <w:rPr>
                <w:sz w:val="20"/>
                <w:szCs w:val="20"/>
              </w:rPr>
              <w:t>, în conformitate cu prevederile legale;</w:t>
            </w:r>
          </w:p>
          <w:p w14:paraId="7F59DDF6" w14:textId="77777777" w:rsidR="00207A4B" w:rsidRPr="00207A4B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administrarea </w:t>
            </w:r>
            <w:r w:rsidRPr="00897CA5">
              <w:rPr>
                <w:rStyle w:val="Robust"/>
                <w:sz w:val="20"/>
                <w:szCs w:val="20"/>
              </w:rPr>
              <w:t>eficientă a resurselor materiale</w:t>
            </w:r>
            <w:r w:rsidRPr="00897CA5">
              <w:rPr>
                <w:sz w:val="20"/>
                <w:szCs w:val="20"/>
              </w:rPr>
              <w:t>;</w:t>
            </w:r>
          </w:p>
          <w:p w14:paraId="1B7D6DF9" w14:textId="77777777" w:rsidR="00207A4B" w:rsidRPr="00207A4B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încheierea </w:t>
            </w:r>
            <w:r w:rsidRPr="00897CA5">
              <w:rPr>
                <w:rStyle w:val="Robust"/>
                <w:sz w:val="20"/>
                <w:szCs w:val="20"/>
              </w:rPr>
              <w:t>exercițiului financiar</w:t>
            </w:r>
            <w:r w:rsidRPr="00897CA5">
              <w:rPr>
                <w:sz w:val="20"/>
                <w:szCs w:val="20"/>
              </w:rPr>
              <w:t xml:space="preserve">, cu respectarea normelor legale privind </w:t>
            </w:r>
            <w:r w:rsidRPr="00897CA5">
              <w:rPr>
                <w:rStyle w:val="Robust"/>
                <w:sz w:val="20"/>
                <w:szCs w:val="20"/>
              </w:rPr>
              <w:t>destinația fondurilor</w:t>
            </w:r>
            <w:r w:rsidRPr="00897CA5">
              <w:rPr>
                <w:sz w:val="20"/>
                <w:szCs w:val="20"/>
              </w:rPr>
              <w:t>, conform legislației în vigoare;</w:t>
            </w:r>
          </w:p>
          <w:p w14:paraId="47E6C39C" w14:textId="59ADFA62" w:rsidR="00174AE3" w:rsidRPr="00897CA5" w:rsidRDefault="00186484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272" w:right="136" w:hanging="142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întocmirea </w:t>
            </w:r>
            <w:r w:rsidRPr="00897CA5">
              <w:rPr>
                <w:rStyle w:val="Robust"/>
                <w:sz w:val="20"/>
                <w:szCs w:val="20"/>
              </w:rPr>
              <w:t>documentelor și rapoartelor</w:t>
            </w:r>
            <w:r w:rsidRPr="00897CA5">
              <w:rPr>
                <w:sz w:val="20"/>
                <w:szCs w:val="20"/>
              </w:rPr>
              <w:t xml:space="preserve"> tematice curente și speciale, solicitate de </w:t>
            </w:r>
            <w:r w:rsidRPr="00766CC6">
              <w:rPr>
                <w:rStyle w:val="Robust"/>
                <w:b w:val="0"/>
                <w:bCs w:val="0"/>
                <w:sz w:val="20"/>
                <w:szCs w:val="20"/>
              </w:rPr>
              <w:t>Inspectoratul Școlar</w:t>
            </w:r>
            <w:r w:rsidRPr="00766CC6">
              <w:rPr>
                <w:b/>
                <w:bCs/>
                <w:sz w:val="20"/>
                <w:szCs w:val="20"/>
              </w:rPr>
              <w:t xml:space="preserve">, </w:t>
            </w:r>
            <w:r w:rsidRPr="00766CC6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="00564BA3" w:rsidRPr="00766CC6">
              <w:rPr>
                <w:rStyle w:val="Robust"/>
                <w:b w:val="0"/>
                <w:bCs w:val="0"/>
                <w:sz w:val="20"/>
                <w:szCs w:val="20"/>
              </w:rPr>
              <w:t xml:space="preserve"> și Cercetării</w:t>
            </w:r>
            <w:r w:rsidRPr="00766CC6">
              <w:rPr>
                <w:b/>
                <w:bCs/>
                <w:sz w:val="20"/>
                <w:szCs w:val="20"/>
              </w:rPr>
              <w:t xml:space="preserve"> </w:t>
            </w:r>
            <w:r w:rsidRPr="00766CC6">
              <w:rPr>
                <w:sz w:val="20"/>
                <w:szCs w:val="20"/>
              </w:rPr>
              <w:t>sau d</w:t>
            </w:r>
            <w:r w:rsidRPr="00766CC6">
              <w:rPr>
                <w:b/>
                <w:bCs/>
                <w:sz w:val="20"/>
                <w:szCs w:val="20"/>
              </w:rPr>
              <w:t xml:space="preserve">e </w:t>
            </w:r>
            <w:r w:rsidRPr="00766CC6">
              <w:rPr>
                <w:rStyle w:val="Robust"/>
                <w:b w:val="0"/>
                <w:bCs w:val="0"/>
                <w:sz w:val="20"/>
                <w:szCs w:val="20"/>
              </w:rPr>
              <w:t>alte instituții abilitate legal</w:t>
            </w:r>
            <w:r w:rsidRPr="00766CC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CA7" w14:textId="77777777" w:rsidR="00633EBC" w:rsidRDefault="00633EBC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789FDE42" w14:textId="6F91E33B" w:rsidR="00174AE3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6A56C8B" w14:textId="77777777" w:rsidR="00207A4B" w:rsidRDefault="00207A4B" w:rsidP="00633EBC">
            <w:pPr>
              <w:pStyle w:val="Other0"/>
              <w:spacing w:after="10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16C90DD8" w14:textId="3A24DF2D" w:rsidR="00207A4B" w:rsidRDefault="00207A4B" w:rsidP="00174A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D46810">
              <w:rPr>
                <w:b/>
                <w:sz w:val="20"/>
                <w:szCs w:val="20"/>
              </w:rPr>
              <w:t>0,50</w:t>
            </w:r>
            <w:r w:rsidRPr="00D468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b/>
                <w:sz w:val="20"/>
                <w:szCs w:val="20"/>
              </w:rPr>
              <w:t>p</w:t>
            </w:r>
          </w:p>
          <w:p w14:paraId="29FC3BF8" w14:textId="77777777" w:rsidR="00633EBC" w:rsidRDefault="00633EBC" w:rsidP="00174A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195E3D5D" w14:textId="4F64D913" w:rsidR="00207A4B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D46810">
              <w:rPr>
                <w:b/>
                <w:sz w:val="20"/>
                <w:szCs w:val="20"/>
              </w:rPr>
              <w:t>0,50</w:t>
            </w:r>
            <w:r w:rsidRPr="00D4681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b/>
                <w:sz w:val="20"/>
                <w:szCs w:val="20"/>
              </w:rPr>
              <w:t>p</w:t>
            </w:r>
          </w:p>
          <w:p w14:paraId="7AEB201E" w14:textId="281E7CB2" w:rsidR="00207A4B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70B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C7D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291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09F2F503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FD1" w14:textId="366E590A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B025" w14:textId="77777777" w:rsidR="00174AE3" w:rsidRPr="00174AE3" w:rsidRDefault="00174AE3" w:rsidP="00174AE3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preocupă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atragerea</w:t>
            </w:r>
            <w:r w:rsidRPr="00174AE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esurse extrabugetare, cu </w:t>
            </w: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espectarea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prevederilor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legale. </w:t>
            </w:r>
          </w:p>
          <w:p w14:paraId="5B3DABB0" w14:textId="063C549C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9F8D" w14:textId="77777777" w:rsidR="00125A42" w:rsidRPr="00125A42" w:rsidRDefault="00FD0409" w:rsidP="00125A42">
            <w:pPr>
              <w:pStyle w:val="NormalWeb"/>
              <w:spacing w:before="0" w:beforeAutospacing="0" w:after="40" w:afterAutospacing="0"/>
              <w:ind w:right="134" w:firstLine="133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6.1.</w:t>
            </w:r>
            <w:r w:rsidRPr="00897CA5">
              <w:rPr>
                <w:sz w:val="20"/>
                <w:szCs w:val="20"/>
              </w:rPr>
              <w:t xml:space="preserve"> Atragerea și utilizarea </w:t>
            </w:r>
            <w:r w:rsidRPr="00897CA5">
              <w:rPr>
                <w:rStyle w:val="Robust"/>
                <w:sz w:val="20"/>
                <w:szCs w:val="20"/>
              </w:rPr>
              <w:t>resurselor extrabugetare</w:t>
            </w:r>
            <w:r w:rsidRPr="00897CA5">
              <w:rPr>
                <w:sz w:val="20"/>
                <w:szCs w:val="20"/>
              </w:rPr>
              <w:t>, cu respectarea prevederilor legale, prin:</w:t>
            </w:r>
          </w:p>
          <w:p w14:paraId="601164D6" w14:textId="77777777" w:rsidR="00125A42" w:rsidRPr="00125A42" w:rsidRDefault="00FD0409">
            <w:pPr>
              <w:pStyle w:val="NormalWeb"/>
              <w:numPr>
                <w:ilvl w:val="0"/>
                <w:numId w:val="5"/>
              </w:numPr>
              <w:spacing w:before="0" w:beforeAutospacing="0" w:after="40" w:afterAutospacing="0"/>
              <w:ind w:left="275" w:right="134" w:hanging="142"/>
              <w:jc w:val="both"/>
              <w:rPr>
                <w:b/>
                <w:bCs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utilizarea fondurilor extrabugetare conform </w:t>
            </w:r>
            <w:r w:rsidRPr="00897CA5">
              <w:rPr>
                <w:rStyle w:val="Robust"/>
                <w:sz w:val="20"/>
                <w:szCs w:val="20"/>
              </w:rPr>
              <w:t>priorităților stabilite</w:t>
            </w:r>
            <w:r w:rsidRPr="00897CA5">
              <w:rPr>
                <w:sz w:val="20"/>
                <w:szCs w:val="20"/>
              </w:rPr>
              <w:t xml:space="preserve"> în proiectele și programele școlii și în </w:t>
            </w:r>
            <w:r w:rsidRPr="00897CA5">
              <w:rPr>
                <w:rStyle w:val="Robust"/>
                <w:sz w:val="20"/>
                <w:szCs w:val="20"/>
              </w:rPr>
              <w:t>bugetul de venituri și cheltuieli</w:t>
            </w:r>
            <w:r w:rsidRPr="00897CA5">
              <w:rPr>
                <w:sz w:val="20"/>
                <w:szCs w:val="20"/>
              </w:rPr>
              <w:t>;</w:t>
            </w:r>
          </w:p>
          <w:p w14:paraId="67F054F4" w14:textId="064223C3" w:rsidR="00174AE3" w:rsidRPr="00897CA5" w:rsidRDefault="00FD0409">
            <w:pPr>
              <w:pStyle w:val="NormalWeb"/>
              <w:numPr>
                <w:ilvl w:val="0"/>
                <w:numId w:val="5"/>
              </w:numPr>
              <w:spacing w:before="0" w:beforeAutospacing="0" w:after="40" w:afterAutospacing="0"/>
              <w:ind w:left="275" w:right="134" w:hanging="142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sz w:val="20"/>
                <w:szCs w:val="20"/>
              </w:rPr>
              <w:t xml:space="preserve">evaluarea </w:t>
            </w:r>
            <w:r w:rsidRPr="00897CA5">
              <w:rPr>
                <w:rStyle w:val="Robust"/>
                <w:sz w:val="20"/>
                <w:szCs w:val="20"/>
              </w:rPr>
              <w:t>realizării planului de achiziții</w:t>
            </w:r>
            <w:r w:rsidRPr="00897CA5">
              <w:rPr>
                <w:sz w:val="20"/>
                <w:szCs w:val="20"/>
              </w:rPr>
              <w:t xml:space="preserve"> și a </w:t>
            </w:r>
            <w:r w:rsidRPr="00897CA5">
              <w:rPr>
                <w:rStyle w:val="Robust"/>
                <w:sz w:val="20"/>
                <w:szCs w:val="20"/>
              </w:rPr>
              <w:t>utilizării fondurilor extrabugetare</w:t>
            </w:r>
            <w:r w:rsidRPr="00897CA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327" w14:textId="77777777" w:rsidR="00207A4B" w:rsidRDefault="00207A4B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39458231" w14:textId="5A170727" w:rsidR="00174AE3" w:rsidRDefault="00125A42" w:rsidP="00207A4B">
            <w:pPr>
              <w:pStyle w:val="Other0"/>
              <w:spacing w:after="20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9F80290" w14:textId="3AA06A71" w:rsidR="00125A42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3B3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524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59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181DB7E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788" w14:textId="2BD8AA26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3786" w14:textId="597A4CC4" w:rsidR="00997B56" w:rsidRDefault="00174AE3" w:rsidP="00997B56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 w:right="-2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olaborează</w:t>
            </w:r>
            <w:r w:rsidR="00997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="00997B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elaborarea și/sau</w:t>
            </w:r>
            <w:r w:rsidR="00997B5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modificarea</w:t>
            </w:r>
          </w:p>
          <w:p w14:paraId="4674BF58" w14:textId="74E009F6" w:rsidR="00196753" w:rsidRDefault="00174AE3" w:rsidP="00912109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fișei</w:t>
            </w:r>
            <w:r w:rsidRPr="00174AE3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postului angajaților/</w:t>
            </w:r>
          </w:p>
          <w:p w14:paraId="6E67F163" w14:textId="28BBC4AC" w:rsidR="00174AE3" w:rsidRPr="00174AE3" w:rsidRDefault="00174AE3" w:rsidP="00196753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fișei</w:t>
            </w:r>
            <w:r w:rsidRPr="00174AE3">
              <w:rPr>
                <w:rFonts w:ascii="Times New Roman" w:eastAsia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 evaluare</w:t>
            </w:r>
            <w:r w:rsidRPr="00174AE3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anuală</w:t>
            </w:r>
            <w:r w:rsidRPr="00174AE3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174AE3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personalului.</w:t>
            </w:r>
          </w:p>
          <w:p w14:paraId="73D4A021" w14:textId="24A4542F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74AE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74AE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86A" w14:textId="3BB96F7E" w:rsidR="00174AE3" w:rsidRPr="00897CA5" w:rsidRDefault="00FD0409" w:rsidP="000A7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7.1.</w:t>
            </w:r>
            <w:r w:rsidRPr="00897CA5">
              <w:rPr>
                <w:sz w:val="20"/>
                <w:szCs w:val="20"/>
              </w:rPr>
              <w:t xml:space="preserve"> Asigură existența și completarea </w:t>
            </w:r>
            <w:r w:rsidRPr="00897CA5">
              <w:rPr>
                <w:rStyle w:val="Robust"/>
                <w:sz w:val="20"/>
                <w:szCs w:val="20"/>
              </w:rPr>
              <w:t>fișelor de evaluare</w:t>
            </w:r>
            <w:r w:rsidRPr="00897CA5">
              <w:rPr>
                <w:sz w:val="20"/>
                <w:szCs w:val="20"/>
              </w:rPr>
              <w:t xml:space="preserve"> pentru </w:t>
            </w:r>
            <w:r w:rsidRPr="00897CA5">
              <w:rPr>
                <w:rStyle w:val="Robust"/>
                <w:sz w:val="20"/>
                <w:szCs w:val="20"/>
              </w:rPr>
              <w:t>personalul didactic</w:t>
            </w:r>
            <w:r w:rsidRPr="00897CA5">
              <w:rPr>
                <w:sz w:val="20"/>
                <w:szCs w:val="20"/>
              </w:rPr>
              <w:t xml:space="preserve">, </w:t>
            </w:r>
            <w:r w:rsidRPr="00897CA5">
              <w:rPr>
                <w:rStyle w:val="Robust"/>
                <w:sz w:val="20"/>
                <w:szCs w:val="20"/>
              </w:rPr>
              <w:t>didactic auxiliar</w:t>
            </w:r>
            <w:r w:rsidRPr="00897CA5">
              <w:rPr>
                <w:sz w:val="20"/>
                <w:szCs w:val="20"/>
              </w:rPr>
              <w:t xml:space="preserve"> și </w:t>
            </w:r>
            <w:r w:rsidRPr="00897CA5">
              <w:rPr>
                <w:rStyle w:val="Robust"/>
                <w:sz w:val="20"/>
                <w:szCs w:val="20"/>
              </w:rPr>
              <w:t>administrativ</w:t>
            </w:r>
            <w:r w:rsidRPr="00897CA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009" w14:textId="7AA11764" w:rsidR="00174AE3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7D5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2B2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C8F9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107AC409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7D97" w14:textId="66CAEB26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543C" w14:textId="5F37C2F1" w:rsidR="00174AE3" w:rsidRPr="00174AE3" w:rsidRDefault="00174AE3" w:rsidP="00174AE3">
            <w:pPr>
              <w:widowControl w:val="0"/>
              <w:kinsoku w:val="0"/>
              <w:autoSpaceDE w:val="0"/>
              <w:autoSpaceDN w:val="0"/>
              <w:adjustRightInd w:val="0"/>
              <w:spacing w:before="3" w:line="238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Consemnează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condica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 prezență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absențele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  <w:r w:rsidRPr="00174AE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î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ntârzierile la ore ale personalului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de predare,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precum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174AE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ale personalului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174AE3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>auxiliar și</w:t>
            </w:r>
            <w:r w:rsidRPr="00174AE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administrativ. </w:t>
            </w:r>
          </w:p>
          <w:p w14:paraId="1036D3D0" w14:textId="25324E60" w:rsidR="00174AE3" w:rsidRPr="00174AE3" w:rsidRDefault="00174AE3" w:rsidP="00174A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74AE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74AE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4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8B9" w14:textId="77777777" w:rsidR="0095367B" w:rsidRPr="00897CA5" w:rsidRDefault="0095367B" w:rsidP="0095367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8.1.</w:t>
            </w:r>
            <w:r w:rsidRPr="00897CA5">
              <w:rPr>
                <w:sz w:val="20"/>
                <w:szCs w:val="20"/>
              </w:rPr>
              <w:t xml:space="preserve"> Verifică completarea </w:t>
            </w:r>
            <w:r w:rsidRPr="00897CA5">
              <w:rPr>
                <w:rStyle w:val="Robust"/>
                <w:sz w:val="20"/>
                <w:szCs w:val="20"/>
              </w:rPr>
              <w:t>condicilor de prezență</w:t>
            </w:r>
            <w:r w:rsidRPr="00897CA5">
              <w:rPr>
                <w:sz w:val="20"/>
                <w:szCs w:val="20"/>
              </w:rPr>
              <w:t>.</w:t>
            </w:r>
          </w:p>
          <w:p w14:paraId="770DBCF3" w14:textId="77777777" w:rsidR="0095367B" w:rsidRPr="00897CA5" w:rsidRDefault="0095367B" w:rsidP="0095367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8.2.</w:t>
            </w:r>
            <w:r w:rsidRPr="00897CA5">
              <w:rPr>
                <w:sz w:val="20"/>
                <w:szCs w:val="20"/>
              </w:rPr>
              <w:t xml:space="preserve"> Asigură </w:t>
            </w:r>
            <w:r w:rsidRPr="00897CA5">
              <w:rPr>
                <w:rStyle w:val="Robust"/>
                <w:sz w:val="20"/>
                <w:szCs w:val="20"/>
              </w:rPr>
              <w:t>recuperarea orelor</w:t>
            </w:r>
            <w:r w:rsidRPr="00897CA5">
              <w:rPr>
                <w:sz w:val="20"/>
                <w:szCs w:val="20"/>
              </w:rPr>
              <w:t xml:space="preserve">, conform </w:t>
            </w:r>
            <w:r w:rsidRPr="00897CA5">
              <w:rPr>
                <w:rStyle w:val="Robust"/>
                <w:sz w:val="20"/>
                <w:szCs w:val="20"/>
              </w:rPr>
              <w:t>prevederilor legale în vigoare</w:t>
            </w:r>
            <w:r w:rsidRPr="00897CA5">
              <w:rPr>
                <w:sz w:val="20"/>
                <w:szCs w:val="20"/>
              </w:rPr>
              <w:t>.</w:t>
            </w:r>
          </w:p>
          <w:p w14:paraId="226890C1" w14:textId="77777777" w:rsidR="00174AE3" w:rsidRPr="00897CA5" w:rsidRDefault="00174AE3" w:rsidP="00174AE3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611" w14:textId="77777777" w:rsidR="00174AE3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20860CD0" w14:textId="102CC4F4" w:rsidR="00125A42" w:rsidRDefault="00125A42" w:rsidP="00174A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5317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6CA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0A1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4AE3" w:rsidRPr="00681430" w14:paraId="7761E400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7C3C" w14:textId="11154B67" w:rsidR="00174AE3" w:rsidRDefault="00174AE3" w:rsidP="00174A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87A" w14:textId="77777777" w:rsidR="005A0674" w:rsidRDefault="00EF3CBB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EF3CBB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Asigură arhivarea</w:t>
            </w:r>
            <w:r w:rsid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 xml:space="preserve"> </w:t>
            </w:r>
            <w:r w:rsidR="00787074" w:rsidRP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documentelor oficiale</w:t>
            </w:r>
            <w:r w:rsid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,</w:t>
            </w:r>
            <w:r w:rsidR="00787074" w:rsidRP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 xml:space="preserve"> </w:t>
            </w:r>
          </w:p>
          <w:p w14:paraId="22574FD3" w14:textId="6C1C394D" w:rsidR="00787074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 xml:space="preserve">specific unității de învățământ. </w:t>
            </w:r>
          </w:p>
          <w:p w14:paraId="02B1E7C3" w14:textId="526C66F2" w:rsidR="00174AE3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(Maxim 1 punct)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EC5" w14:textId="35B9700E" w:rsidR="00174AE3" w:rsidRPr="00897CA5" w:rsidRDefault="00EF3CBB" w:rsidP="00174AE3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9.1.</w:t>
            </w:r>
            <w:r w:rsidRPr="00897CA5">
              <w:rPr>
                <w:sz w:val="20"/>
                <w:szCs w:val="20"/>
              </w:rPr>
              <w:t xml:space="preserve"> Monitorizarea </w:t>
            </w:r>
            <w:r w:rsidRPr="00897CA5">
              <w:rPr>
                <w:rStyle w:val="Robust"/>
                <w:sz w:val="20"/>
                <w:szCs w:val="20"/>
              </w:rPr>
              <w:t>arhivării</w:t>
            </w:r>
            <w:r w:rsidRPr="00897CA5">
              <w:rPr>
                <w:sz w:val="20"/>
                <w:szCs w:val="20"/>
              </w:rPr>
              <w:t xml:space="preserve"> și a </w:t>
            </w:r>
            <w:r w:rsidRPr="00897CA5">
              <w:rPr>
                <w:rStyle w:val="Robust"/>
                <w:sz w:val="20"/>
                <w:szCs w:val="20"/>
              </w:rPr>
              <w:t>păstrării oficiale</w:t>
            </w:r>
            <w:r w:rsidRPr="00897CA5">
              <w:rPr>
                <w:sz w:val="20"/>
                <w:szCs w:val="20"/>
              </w:rPr>
              <w:t xml:space="preserve">, cu respectarea </w:t>
            </w:r>
            <w:r w:rsidRPr="00897CA5">
              <w:rPr>
                <w:rStyle w:val="Robust"/>
                <w:sz w:val="20"/>
                <w:szCs w:val="20"/>
              </w:rPr>
              <w:t>legislației</w:t>
            </w:r>
            <w:r w:rsidRPr="00897CA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ED7" w14:textId="3FD585BE" w:rsidR="00174AE3" w:rsidRDefault="00125A42" w:rsidP="00125A42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803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94F" w14:textId="77777777" w:rsidR="00174AE3" w:rsidRPr="00681430" w:rsidRDefault="00174AE3" w:rsidP="00174A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CF5" w14:textId="77777777" w:rsidR="00174AE3" w:rsidRPr="00681430" w:rsidRDefault="00174AE3" w:rsidP="00174A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074" w:rsidRPr="00681430" w14:paraId="60034453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F5D" w14:textId="1A275E8F" w:rsidR="00787074" w:rsidRDefault="00196C4A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A1AB" w14:textId="71250AF0" w:rsidR="00787074" w:rsidRPr="00787074" w:rsidRDefault="00787074" w:rsidP="00787074">
            <w:pPr>
              <w:widowControl w:val="0"/>
              <w:kinsoku w:val="0"/>
              <w:autoSpaceDE w:val="0"/>
              <w:autoSpaceDN w:val="0"/>
              <w:adjustRightInd w:val="0"/>
              <w:spacing w:before="1" w:line="237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Împreună cu directorul unității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se ocupă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problemele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legate</w:t>
            </w:r>
            <w:r w:rsidRPr="00787074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 asistențe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ore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prezența personalului</w:t>
            </w:r>
            <w:r w:rsidRPr="00787074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didactic</w:t>
            </w:r>
            <w:r w:rsidRPr="00787074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787074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ore. </w:t>
            </w:r>
          </w:p>
          <w:p w14:paraId="7681E02F" w14:textId="2044E0B5" w:rsidR="00787074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D43" w14:textId="7A7DC2B2" w:rsidR="00787074" w:rsidRPr="00897CA5" w:rsidRDefault="00F254CE" w:rsidP="000A7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10.1.</w:t>
            </w:r>
            <w:r w:rsidRPr="00897CA5">
              <w:rPr>
                <w:sz w:val="20"/>
                <w:szCs w:val="20"/>
              </w:rPr>
              <w:t xml:space="preserve"> Asistă la orele de curs, conform </w:t>
            </w:r>
            <w:r w:rsidRPr="00897CA5">
              <w:rPr>
                <w:rStyle w:val="Robust"/>
                <w:sz w:val="20"/>
                <w:szCs w:val="20"/>
              </w:rPr>
              <w:t>graficului pe școală</w:t>
            </w:r>
            <w:r w:rsidRPr="00897CA5">
              <w:rPr>
                <w:sz w:val="20"/>
                <w:szCs w:val="20"/>
              </w:rPr>
              <w:t xml:space="preserve">, și completează </w:t>
            </w:r>
            <w:r w:rsidRPr="00897CA5">
              <w:rPr>
                <w:rStyle w:val="Robust"/>
                <w:sz w:val="20"/>
                <w:szCs w:val="20"/>
              </w:rPr>
              <w:t>fișele de asistență</w:t>
            </w:r>
            <w:r w:rsidRPr="00897CA5">
              <w:rPr>
                <w:sz w:val="20"/>
                <w:szCs w:val="20"/>
              </w:rPr>
              <w:t xml:space="preserve"> corespunzătoare.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340" w14:textId="4319E3CE" w:rsidR="009531E7" w:rsidRDefault="009531E7" w:rsidP="009531E7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740CCA5" w14:textId="77777777" w:rsidR="00787074" w:rsidRDefault="00787074" w:rsidP="0078707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925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604" w14:textId="77777777" w:rsidR="00787074" w:rsidRPr="00681430" w:rsidRDefault="0078707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C6B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074" w:rsidRPr="00681430" w14:paraId="0190B5B1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61B" w14:textId="4318260E" w:rsidR="00787074" w:rsidRDefault="00196C4A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5374" w14:textId="257A503A" w:rsidR="00787074" w:rsidRPr="00787074" w:rsidRDefault="00787074" w:rsidP="00787074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realizarea, utilizarea,</w:t>
            </w:r>
            <w:r w:rsidRPr="0078707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păstrarea, completarea</w:t>
            </w:r>
            <w:r w:rsidRPr="00787074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787074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modernizarea bazei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8707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clubului spo</w:t>
            </w:r>
            <w:r w:rsidR="00293EF2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tiv</w:t>
            </w:r>
            <w:r w:rsidRPr="00787074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școlar. </w:t>
            </w:r>
          </w:p>
          <w:p w14:paraId="4D636E7A" w14:textId="3627387F" w:rsidR="00787074" w:rsidRPr="00787074" w:rsidRDefault="00787074" w:rsidP="007870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787074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21D" w14:textId="77777777" w:rsidR="00F254CE" w:rsidRPr="00897CA5" w:rsidRDefault="00F254CE" w:rsidP="006835AE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11.1.</w:t>
            </w:r>
            <w:r w:rsidRPr="00897CA5">
              <w:rPr>
                <w:sz w:val="20"/>
                <w:szCs w:val="20"/>
              </w:rPr>
              <w:t xml:space="preserve"> Respectarea </w:t>
            </w:r>
            <w:r w:rsidRPr="00897CA5">
              <w:rPr>
                <w:rStyle w:val="Robust"/>
                <w:sz w:val="20"/>
                <w:szCs w:val="20"/>
              </w:rPr>
              <w:t>standardelor de dotare minimă</w:t>
            </w:r>
            <w:r w:rsidRPr="00897CA5">
              <w:rPr>
                <w:sz w:val="20"/>
                <w:szCs w:val="20"/>
              </w:rPr>
              <w:t>.</w:t>
            </w:r>
          </w:p>
          <w:p w14:paraId="13C66CE9" w14:textId="77777777" w:rsidR="00F254CE" w:rsidRPr="00897CA5" w:rsidRDefault="00F254CE" w:rsidP="006835AE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11.2.</w:t>
            </w:r>
            <w:r w:rsidRPr="00897CA5">
              <w:rPr>
                <w:sz w:val="20"/>
                <w:szCs w:val="20"/>
              </w:rPr>
              <w:t xml:space="preserve"> Existența și funcționarea </w:t>
            </w:r>
            <w:r w:rsidRPr="00897CA5">
              <w:rPr>
                <w:rStyle w:val="Robust"/>
                <w:sz w:val="20"/>
                <w:szCs w:val="20"/>
              </w:rPr>
              <w:t>comisiei de recepție</w:t>
            </w:r>
            <w:r w:rsidRPr="00897CA5">
              <w:rPr>
                <w:sz w:val="20"/>
                <w:szCs w:val="20"/>
              </w:rPr>
              <w:t xml:space="preserve"> a bunurilor materiale.</w:t>
            </w:r>
          </w:p>
          <w:p w14:paraId="3E4CDDDE" w14:textId="77777777" w:rsidR="00F254CE" w:rsidRPr="00897CA5" w:rsidRDefault="00F254CE" w:rsidP="006835AE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11.3.</w:t>
            </w:r>
            <w:r w:rsidRPr="00897CA5">
              <w:rPr>
                <w:sz w:val="20"/>
                <w:szCs w:val="20"/>
              </w:rPr>
              <w:t xml:space="preserve"> Organizarea </w:t>
            </w:r>
            <w:r w:rsidRPr="00897CA5">
              <w:rPr>
                <w:rStyle w:val="Robust"/>
                <w:sz w:val="20"/>
                <w:szCs w:val="20"/>
              </w:rPr>
              <w:t>inventarierii anuale</w:t>
            </w:r>
            <w:r w:rsidRPr="00897CA5">
              <w:rPr>
                <w:sz w:val="20"/>
                <w:szCs w:val="20"/>
              </w:rPr>
              <w:t xml:space="preserve"> a patrimoniului unității, cu respectarea </w:t>
            </w:r>
            <w:r w:rsidRPr="00897CA5">
              <w:rPr>
                <w:rStyle w:val="Robust"/>
                <w:sz w:val="20"/>
                <w:szCs w:val="20"/>
              </w:rPr>
              <w:t>legii</w:t>
            </w:r>
            <w:r w:rsidRPr="00897CA5">
              <w:rPr>
                <w:sz w:val="20"/>
                <w:szCs w:val="20"/>
              </w:rPr>
              <w:t>.</w:t>
            </w:r>
          </w:p>
          <w:p w14:paraId="7A922D5C" w14:textId="17B6A4A7" w:rsidR="00787074" w:rsidRPr="00897CA5" w:rsidRDefault="00F254CE" w:rsidP="000A7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11.4.</w:t>
            </w:r>
            <w:r w:rsidRPr="00897CA5">
              <w:rPr>
                <w:sz w:val="20"/>
                <w:szCs w:val="20"/>
              </w:rPr>
              <w:t xml:space="preserve"> Preocuparea privind </w:t>
            </w:r>
            <w:r w:rsidRPr="00897CA5">
              <w:rPr>
                <w:rStyle w:val="Robust"/>
                <w:sz w:val="20"/>
                <w:szCs w:val="20"/>
              </w:rPr>
              <w:t>utilizarea, păstrarea, completarea și modernizarea bazei materiale</w:t>
            </w:r>
            <w:r w:rsidRPr="00897CA5">
              <w:rPr>
                <w:sz w:val="20"/>
                <w:szCs w:val="20"/>
              </w:rPr>
              <w:t xml:space="preserve"> a clubului sportiv școlar.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435" w14:textId="77777777" w:rsidR="00D46810" w:rsidRPr="00D46810" w:rsidRDefault="00D46810" w:rsidP="009531E7">
            <w:pPr>
              <w:widowControl w:val="0"/>
              <w:kinsoku w:val="0"/>
              <w:autoSpaceDE w:val="0"/>
              <w:autoSpaceDN w:val="0"/>
              <w:adjustRightInd w:val="0"/>
              <w:spacing w:after="40" w:line="241" w:lineRule="auto"/>
              <w:ind w:left="277" w:right="174" w:hanging="1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0,50</w:t>
            </w:r>
            <w:r w:rsidRPr="00D4681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 0,25</w:t>
            </w:r>
            <w:r w:rsidRPr="00D4681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 </w:t>
            </w:r>
          </w:p>
          <w:p w14:paraId="4A200FB8" w14:textId="77777777" w:rsidR="00D46810" w:rsidRPr="00D46810" w:rsidRDefault="00D46810" w:rsidP="009531E7">
            <w:pPr>
              <w:widowControl w:val="0"/>
              <w:kinsoku w:val="0"/>
              <w:autoSpaceDE w:val="0"/>
              <w:autoSpaceDN w:val="0"/>
              <w:adjustRightInd w:val="0"/>
              <w:spacing w:after="40" w:line="239" w:lineRule="auto"/>
              <w:ind w:left="26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0,25</w:t>
            </w:r>
            <w:r w:rsidRPr="00D4681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468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  <w:p w14:paraId="54E329F7" w14:textId="64798ED3" w:rsidR="00787074" w:rsidRDefault="009531E7" w:rsidP="009531E7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="00D46810" w:rsidRPr="00D46810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933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5A7" w14:textId="77777777" w:rsidR="00787074" w:rsidRPr="00681430" w:rsidRDefault="0078707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67D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074" w:rsidRPr="00681430" w14:paraId="4CE97299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080" w14:textId="3DBA54E2" w:rsidR="00787074" w:rsidRDefault="00196C4A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113" w14:textId="77777777" w:rsidR="005A0674" w:rsidRDefault="00787074" w:rsidP="007D29D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787074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întocmirea corectă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="005A0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termen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87074">
              <w:rPr>
                <w:rFonts w:ascii="Times New Roman" w:eastAsia="Times New Roman" w:hAnsi="Times New Roman" w:cs="Times New Roman"/>
                <w:w w:val="8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statelor lunare</w:t>
            </w:r>
            <w:r w:rsidRPr="00787074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787074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plată</w:t>
            </w:r>
            <w:r w:rsidRPr="00787074"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5A06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drepturilor</w:t>
            </w:r>
          </w:p>
          <w:p w14:paraId="11D89CA6" w14:textId="2EABD3B1" w:rsidR="00787074" w:rsidRPr="00787074" w:rsidRDefault="00787074" w:rsidP="005A06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787074">
              <w:rPr>
                <w:rFonts w:ascii="Times New Roman" w:eastAsia="Times New Roman" w:hAnsi="Times New Roman" w:cs="Times New Roman"/>
                <w:sz w:val="20"/>
                <w:szCs w:val="20"/>
              </w:rPr>
              <w:t>salariale.</w:t>
            </w:r>
            <w:r w:rsidRPr="00787074">
              <w:rPr>
                <w:rFonts w:ascii="Times New Roman" w:eastAsia="Times New Roman" w:hAnsi="Times New Roman" w:cs="Times New Roman"/>
                <w:w w:val="89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87074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787074">
              <w:rPr>
                <w:rFonts w:ascii="Times New Roman" w:eastAsia="Times New Roman" w:hAnsi="Times New Roman" w:cs="Times New Roman"/>
                <w:b/>
                <w:w w:val="89"/>
                <w:sz w:val="20"/>
                <w:szCs w:val="20"/>
              </w:rPr>
              <w:t xml:space="preserve"> </w:t>
            </w:r>
            <w:r w:rsidRPr="00787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03B" w14:textId="3B3A7FB1" w:rsidR="00787074" w:rsidRPr="00897CA5" w:rsidRDefault="00897CA5" w:rsidP="00787074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897CA5">
              <w:rPr>
                <w:rStyle w:val="Robust"/>
                <w:sz w:val="20"/>
                <w:szCs w:val="20"/>
              </w:rPr>
              <w:t>12.1.</w:t>
            </w:r>
            <w:r w:rsidRPr="00897CA5">
              <w:rPr>
                <w:sz w:val="20"/>
                <w:szCs w:val="20"/>
              </w:rPr>
              <w:t xml:space="preserve"> Asigurarea </w:t>
            </w:r>
            <w:r w:rsidRPr="00897CA5">
              <w:rPr>
                <w:rStyle w:val="Robust"/>
                <w:sz w:val="20"/>
                <w:szCs w:val="20"/>
              </w:rPr>
              <w:t>întocmirii corecte și la termen</w:t>
            </w:r>
            <w:r w:rsidRPr="00897CA5">
              <w:rPr>
                <w:sz w:val="20"/>
                <w:szCs w:val="20"/>
              </w:rPr>
              <w:t xml:space="preserve"> a statelor de plată.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C8D" w14:textId="2623C485" w:rsidR="00787074" w:rsidRDefault="00D46810" w:rsidP="00CC12A9">
            <w:pPr>
              <w:pStyle w:val="Other0"/>
              <w:spacing w:after="20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C440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BB9" w14:textId="77777777" w:rsidR="00787074" w:rsidRPr="00681430" w:rsidRDefault="0078707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531" w14:textId="77777777" w:rsidR="00787074" w:rsidRPr="00681430" w:rsidRDefault="0078707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6AE2" w:rsidRPr="00681430" w14:paraId="1AF43862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772" w14:textId="75705DAD" w:rsidR="00E86AE2" w:rsidRPr="00E86AE2" w:rsidRDefault="00E86AE2" w:rsidP="00E86AE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20"/>
              <w:ind w:left="11" w:firstLine="618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RELAȚII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COMUNICARE: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BA226F" w:rsidRPr="00681430" w14:paraId="1DA9998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081" w14:textId="7D9D8426" w:rsidR="00BA226F" w:rsidRDefault="00BA226F" w:rsidP="00BA22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9AC" w14:textId="3A2F5134" w:rsidR="00BA226F" w:rsidRPr="00BA226F" w:rsidRDefault="00BA226F" w:rsidP="005A0674">
            <w:pPr>
              <w:widowControl w:val="0"/>
              <w:kinsoku w:val="0"/>
              <w:autoSpaceDE w:val="0"/>
              <w:autoSpaceDN w:val="0"/>
              <w:adjustRightInd w:val="0"/>
              <w:spacing w:before="4" w:after="1"/>
              <w:ind w:left="10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Dispune</w:t>
            </w:r>
            <w:r w:rsidRPr="00BA226F"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afișarea</w:t>
            </w:r>
            <w:r w:rsidRPr="00BA226F"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noutăților legislative</w:t>
            </w:r>
            <w:r w:rsidRPr="00BA226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BA226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avizierele</w:t>
            </w:r>
            <w:r w:rsidRPr="00BA226F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="001E33C9" w:rsidRPr="001E33C9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 de învățământ</w:t>
            </w:r>
          </w:p>
          <w:p w14:paraId="60920004" w14:textId="06696478" w:rsidR="00BA226F" w:rsidRPr="00BA226F" w:rsidRDefault="00BA226F" w:rsidP="00BA226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BA226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A226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8AD" w14:textId="77777777" w:rsidR="00C8094F" w:rsidRPr="00C8094F" w:rsidRDefault="00C8094F" w:rsidP="00C8094F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1.1.</w:t>
            </w:r>
            <w:r w:rsidRPr="00C8094F">
              <w:rPr>
                <w:sz w:val="20"/>
                <w:szCs w:val="20"/>
              </w:rPr>
              <w:t xml:space="preserve"> Urmărește actualizarea informației pe </w:t>
            </w:r>
            <w:r w:rsidRPr="00C8094F">
              <w:rPr>
                <w:rStyle w:val="Robust"/>
                <w:sz w:val="20"/>
                <w:szCs w:val="20"/>
              </w:rPr>
              <w:t>site-ul unității școlare</w:t>
            </w:r>
            <w:r w:rsidRPr="00C8094F">
              <w:rPr>
                <w:sz w:val="20"/>
                <w:szCs w:val="20"/>
              </w:rPr>
              <w:t>.</w:t>
            </w:r>
          </w:p>
          <w:p w14:paraId="5C177A69" w14:textId="19F002D9" w:rsidR="00BA226F" w:rsidRPr="008C2F81" w:rsidRDefault="00C8094F" w:rsidP="008C2F81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1.2.</w:t>
            </w:r>
            <w:r w:rsidRPr="00C8094F">
              <w:rPr>
                <w:sz w:val="20"/>
                <w:szCs w:val="20"/>
              </w:rPr>
              <w:t xml:space="preserve"> Asigură existența </w:t>
            </w:r>
            <w:r w:rsidRPr="00C8094F">
              <w:rPr>
                <w:rStyle w:val="Robust"/>
                <w:sz w:val="20"/>
                <w:szCs w:val="20"/>
              </w:rPr>
              <w:t>documentelor legislative</w:t>
            </w:r>
            <w:r w:rsidRPr="00C8094F">
              <w:rPr>
                <w:sz w:val="20"/>
                <w:szCs w:val="20"/>
              </w:rPr>
              <w:t xml:space="preserve"> la </w:t>
            </w:r>
            <w:r w:rsidRPr="00C8094F">
              <w:rPr>
                <w:rStyle w:val="Robust"/>
                <w:sz w:val="20"/>
                <w:szCs w:val="20"/>
              </w:rPr>
              <w:t>punctul de documentare și informare</w:t>
            </w:r>
            <w:r w:rsidRPr="00C8094F">
              <w:rPr>
                <w:sz w:val="20"/>
                <w:szCs w:val="20"/>
              </w:rPr>
              <w:t xml:space="preserve"> al unității de învățământ.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BFD" w14:textId="77777777" w:rsidR="00BA226F" w:rsidRDefault="008C2F81" w:rsidP="00BA226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BBFE9A3" w14:textId="651CD9E6" w:rsidR="008C2F81" w:rsidRDefault="008C2F81" w:rsidP="00BA226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D5F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754" w14:textId="77777777" w:rsidR="00BA226F" w:rsidRPr="00681430" w:rsidRDefault="00BA226F" w:rsidP="00BA226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7FC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226F" w:rsidRPr="00681430" w14:paraId="6860130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725" w14:textId="1B900D11" w:rsidR="00BA226F" w:rsidRDefault="00BA226F" w:rsidP="00BA22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D82" w14:textId="77777777" w:rsidR="000D13E1" w:rsidRDefault="00BA226F" w:rsidP="00BA226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M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iază/</w:t>
            </w: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n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BA226F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go</w:t>
            </w:r>
            <w:r w:rsidRPr="00BA226F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ciază/re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BA226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BA226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ă stările conflictu</w:t>
            </w:r>
            <w:r w:rsidR="000D13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ale sau accidentele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4F7CF82E" w14:textId="77777777" w:rsidR="000D13E1" w:rsidRDefault="00BA226F" w:rsidP="000D13E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 directorul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BA226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a soluționat</w:t>
            </w:r>
            <w:r w:rsidRPr="00BA226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r w:rsidRPr="00BA226F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problemă. </w:t>
            </w:r>
          </w:p>
          <w:p w14:paraId="3D121171" w14:textId="490B3F01" w:rsidR="00BA226F" w:rsidRPr="00BA226F" w:rsidRDefault="00BA226F" w:rsidP="000D13E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BA226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A226F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BA2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FCCD" w14:textId="77777777" w:rsidR="008C2F81" w:rsidRPr="00C8094F" w:rsidRDefault="008C2F81" w:rsidP="008C2F81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2.1.</w:t>
            </w:r>
            <w:r w:rsidRPr="00C8094F">
              <w:rPr>
                <w:sz w:val="20"/>
                <w:szCs w:val="20"/>
              </w:rPr>
              <w:t xml:space="preserve"> Urmărește rezolvarea </w:t>
            </w:r>
            <w:r w:rsidRPr="00C8094F">
              <w:rPr>
                <w:rStyle w:val="Robust"/>
                <w:sz w:val="20"/>
                <w:szCs w:val="20"/>
              </w:rPr>
              <w:t>petițiilor/reclamațiilor/sesizărilor</w:t>
            </w:r>
            <w:r w:rsidRPr="00C8094F">
              <w:rPr>
                <w:sz w:val="20"/>
                <w:szCs w:val="20"/>
              </w:rPr>
              <w:t xml:space="preserve"> înregistrate în unitatea de învățământ.</w:t>
            </w:r>
          </w:p>
          <w:p w14:paraId="7933DE36" w14:textId="3F540044" w:rsidR="00BA226F" w:rsidRPr="000A6B1A" w:rsidRDefault="008C2F81" w:rsidP="008C2F81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  <w:r w:rsidRPr="00C8094F">
              <w:rPr>
                <w:rStyle w:val="Robust"/>
                <w:sz w:val="20"/>
                <w:szCs w:val="20"/>
              </w:rPr>
              <w:t>2.2.</w:t>
            </w:r>
            <w:r w:rsidRPr="00C8094F">
              <w:rPr>
                <w:sz w:val="20"/>
                <w:szCs w:val="20"/>
              </w:rPr>
              <w:t xml:space="preserve"> Mediază </w:t>
            </w:r>
            <w:r w:rsidRPr="00C8094F">
              <w:rPr>
                <w:rStyle w:val="Robust"/>
                <w:sz w:val="20"/>
                <w:szCs w:val="20"/>
              </w:rPr>
              <w:t>eventuale conflicte intrainstituționale</w:t>
            </w:r>
            <w:r w:rsidRPr="00C8094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E30B" w14:textId="77777777" w:rsidR="008C2F81" w:rsidRDefault="008C2F81" w:rsidP="008C2F81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5E0A65E" w14:textId="46AFF796" w:rsidR="00BA226F" w:rsidRDefault="008C2F81" w:rsidP="008C2F81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B97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8B9" w14:textId="77777777" w:rsidR="00BA226F" w:rsidRPr="00681430" w:rsidRDefault="00BA226F" w:rsidP="00BA226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505" w14:textId="77777777" w:rsidR="00BA226F" w:rsidRPr="00681430" w:rsidRDefault="00BA226F" w:rsidP="00BA226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7836" w:rsidRPr="00681430" w14:paraId="46D6C377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5C3" w14:textId="651E806E" w:rsidR="00577836" w:rsidRDefault="00577836" w:rsidP="00577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0CB" w14:textId="77777777" w:rsidR="00862AAF" w:rsidRDefault="00577836" w:rsidP="000D13E1">
            <w:pPr>
              <w:widowControl w:val="0"/>
              <w:kinsoku w:val="0"/>
              <w:autoSpaceDE w:val="0"/>
              <w:autoSpaceDN w:val="0"/>
              <w:adjustRightInd w:val="0"/>
              <w:spacing w:line="235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toate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categoriile și</w:t>
            </w:r>
            <w:r w:rsidRPr="00577836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organizațiile</w:t>
            </w:r>
            <w:r w:rsidRPr="00577836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interesate beneficiare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legatură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cu oferta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educațională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școlii. </w:t>
            </w:r>
          </w:p>
          <w:p w14:paraId="5A2A4EF4" w14:textId="4B9FECC6" w:rsidR="00577836" w:rsidRPr="00577836" w:rsidRDefault="00577836" w:rsidP="000D13E1">
            <w:pPr>
              <w:widowControl w:val="0"/>
              <w:kinsoku w:val="0"/>
              <w:autoSpaceDE w:val="0"/>
              <w:autoSpaceDN w:val="0"/>
              <w:adjustRightInd w:val="0"/>
              <w:spacing w:line="235" w:lineRule="auto"/>
              <w:ind w:left="10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97B" w14:textId="77777777" w:rsidR="001452BB" w:rsidRPr="001452BB" w:rsidRDefault="001452BB" w:rsidP="001452BB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1452BB">
              <w:rPr>
                <w:rStyle w:val="Robust"/>
                <w:sz w:val="20"/>
                <w:szCs w:val="20"/>
              </w:rPr>
              <w:t>3.1.</w:t>
            </w:r>
            <w:r w:rsidRPr="001452BB">
              <w:rPr>
                <w:sz w:val="20"/>
                <w:szCs w:val="20"/>
              </w:rPr>
              <w:t xml:space="preserve"> Verifică afișarea </w:t>
            </w:r>
            <w:r w:rsidRPr="001452BB">
              <w:rPr>
                <w:rStyle w:val="Robust"/>
                <w:sz w:val="20"/>
                <w:szCs w:val="20"/>
              </w:rPr>
              <w:t>ofertei educaționale</w:t>
            </w:r>
            <w:r w:rsidRPr="001452BB">
              <w:rPr>
                <w:sz w:val="20"/>
                <w:szCs w:val="20"/>
              </w:rPr>
              <w:t xml:space="preserve"> pe </w:t>
            </w:r>
            <w:r w:rsidRPr="001452BB">
              <w:rPr>
                <w:rStyle w:val="Robust"/>
                <w:sz w:val="20"/>
                <w:szCs w:val="20"/>
              </w:rPr>
              <w:t>site-ul unității de învățământ</w:t>
            </w:r>
            <w:r w:rsidRPr="001452BB">
              <w:rPr>
                <w:sz w:val="20"/>
                <w:szCs w:val="20"/>
              </w:rPr>
              <w:t xml:space="preserve"> și la </w:t>
            </w:r>
            <w:r w:rsidRPr="001452BB">
              <w:rPr>
                <w:rStyle w:val="Robust"/>
                <w:sz w:val="20"/>
                <w:szCs w:val="20"/>
              </w:rPr>
              <w:t>avizier</w:t>
            </w:r>
            <w:r w:rsidRPr="001452BB">
              <w:rPr>
                <w:sz w:val="20"/>
                <w:szCs w:val="20"/>
              </w:rPr>
              <w:t>.</w:t>
            </w:r>
          </w:p>
          <w:p w14:paraId="7B239ADA" w14:textId="77777777" w:rsidR="001452BB" w:rsidRPr="001452BB" w:rsidRDefault="001452BB" w:rsidP="001452BB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1452BB">
              <w:rPr>
                <w:rStyle w:val="Robust"/>
                <w:sz w:val="20"/>
                <w:szCs w:val="20"/>
              </w:rPr>
              <w:t>3.2.</w:t>
            </w:r>
            <w:r w:rsidRPr="001452BB">
              <w:rPr>
                <w:sz w:val="20"/>
                <w:szCs w:val="20"/>
              </w:rPr>
              <w:t xml:space="preserve"> Inițiază </w:t>
            </w:r>
            <w:r w:rsidRPr="001452BB">
              <w:rPr>
                <w:rStyle w:val="Robust"/>
                <w:sz w:val="20"/>
                <w:szCs w:val="20"/>
              </w:rPr>
              <w:t>activități de promovare</w:t>
            </w:r>
            <w:r w:rsidRPr="001452BB">
              <w:rPr>
                <w:sz w:val="20"/>
                <w:szCs w:val="20"/>
              </w:rPr>
              <w:t xml:space="preserve"> a imaginii </w:t>
            </w:r>
            <w:r w:rsidRPr="001452BB">
              <w:rPr>
                <w:rStyle w:val="Robust"/>
                <w:sz w:val="20"/>
                <w:szCs w:val="20"/>
              </w:rPr>
              <w:t>unității de învățământ</w:t>
            </w:r>
            <w:r w:rsidRPr="001452BB">
              <w:rPr>
                <w:sz w:val="20"/>
                <w:szCs w:val="20"/>
              </w:rPr>
              <w:t>.</w:t>
            </w:r>
          </w:p>
          <w:p w14:paraId="2423BCCF" w14:textId="77777777" w:rsidR="00577836" w:rsidRPr="000A6B1A" w:rsidRDefault="00577836" w:rsidP="000D13E1">
            <w:pPr>
              <w:pStyle w:val="NormalWeb"/>
              <w:spacing w:before="0" w:beforeAutospacing="0" w:after="0" w:afterAutospacing="0"/>
              <w:ind w:left="130" w:right="-6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5DE" w14:textId="77777777" w:rsidR="001452BB" w:rsidRDefault="001452BB" w:rsidP="001452B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A0F26B2" w14:textId="02526A52" w:rsidR="00577836" w:rsidRDefault="001452BB" w:rsidP="001452B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37CF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BC11" w14:textId="77777777" w:rsidR="00577836" w:rsidRPr="00681430" w:rsidRDefault="00577836" w:rsidP="00577836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70A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7836" w:rsidRPr="00681430" w14:paraId="69C8764B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259" w14:textId="6A3AF2B0" w:rsidR="00577836" w:rsidRDefault="00577836" w:rsidP="00577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3D69" w14:textId="77777777" w:rsid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sigură, alături de directorul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</w:p>
          <w:p w14:paraId="14CB6899" w14:textId="77777777" w:rsidR="000D13E1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r w:rsidRPr="0057783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7783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7783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membrii consiliului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</w:p>
          <w:p w14:paraId="0B71FB71" w14:textId="14BF9532" w:rsid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administrație, cadrul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organizatoric</w:t>
            </w:r>
            <w:r w:rsidRPr="0057783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și </w:t>
            </w:r>
          </w:p>
          <w:p w14:paraId="586EB59A" w14:textId="77777777" w:rsidR="000D13E1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facilitează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relațiile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 parteneriat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dintre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14:paraId="4239BFAA" w14:textId="5A78695B" w:rsid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unitatea școlară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577836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părinții/familiile </w:t>
            </w:r>
          </w:p>
          <w:p w14:paraId="44E2CB59" w14:textId="77777777" w:rsidR="00862AAF" w:rsidRDefault="00577836" w:rsidP="001341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elevilor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="001341E3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 </w:t>
            </w:r>
          </w:p>
          <w:p w14:paraId="72DE4165" w14:textId="71C8F16D" w:rsidR="00577836" w:rsidRPr="00577836" w:rsidRDefault="00577836" w:rsidP="001341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7836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6B6C" w14:textId="3FF3B32E" w:rsidR="007A56AD" w:rsidRPr="007A56AD" w:rsidRDefault="007A56AD" w:rsidP="007A56AD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Pr="007A56AD">
              <w:rPr>
                <w:rStyle w:val="Robust"/>
                <w:sz w:val="20"/>
                <w:szCs w:val="20"/>
              </w:rPr>
              <w:t>.1.</w:t>
            </w:r>
            <w:r w:rsidRPr="007A56AD">
              <w:rPr>
                <w:sz w:val="20"/>
                <w:szCs w:val="20"/>
              </w:rPr>
              <w:t xml:space="preserve"> Completează și centralizează </w:t>
            </w:r>
            <w:r w:rsidRPr="007A56AD">
              <w:rPr>
                <w:rStyle w:val="Robust"/>
                <w:sz w:val="20"/>
                <w:szCs w:val="20"/>
              </w:rPr>
              <w:t>contractele</w:t>
            </w:r>
            <w:r w:rsidRPr="007A56AD">
              <w:rPr>
                <w:sz w:val="20"/>
                <w:szCs w:val="20"/>
              </w:rPr>
              <w:t xml:space="preserve"> dintre </w:t>
            </w:r>
            <w:r w:rsidRPr="007A56AD">
              <w:rPr>
                <w:rStyle w:val="Robust"/>
                <w:sz w:val="20"/>
                <w:szCs w:val="20"/>
              </w:rPr>
              <w:t>unitatea de învățământ</w:t>
            </w:r>
            <w:r w:rsidRPr="007A56AD">
              <w:rPr>
                <w:sz w:val="20"/>
                <w:szCs w:val="20"/>
              </w:rPr>
              <w:t xml:space="preserve"> și </w:t>
            </w:r>
            <w:r w:rsidRPr="007A56AD">
              <w:rPr>
                <w:rStyle w:val="Robust"/>
                <w:sz w:val="20"/>
                <w:szCs w:val="20"/>
              </w:rPr>
              <w:t>părinți</w:t>
            </w:r>
            <w:r w:rsidRPr="007A56AD">
              <w:rPr>
                <w:sz w:val="20"/>
                <w:szCs w:val="20"/>
              </w:rPr>
              <w:t>.</w:t>
            </w:r>
          </w:p>
          <w:p w14:paraId="14A4CE87" w14:textId="10595FDF" w:rsidR="007A56AD" w:rsidRPr="007A56AD" w:rsidRDefault="007A56AD" w:rsidP="007A56AD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Pr="007A56AD">
              <w:rPr>
                <w:rStyle w:val="Robust"/>
                <w:sz w:val="20"/>
                <w:szCs w:val="20"/>
              </w:rPr>
              <w:t>.2.</w:t>
            </w:r>
            <w:r w:rsidRPr="007A56AD">
              <w:rPr>
                <w:sz w:val="20"/>
                <w:szCs w:val="20"/>
              </w:rPr>
              <w:t xml:space="preserve"> Asigură colaborarea dintre </w:t>
            </w:r>
            <w:r w:rsidRPr="007A56AD">
              <w:rPr>
                <w:rStyle w:val="Robust"/>
                <w:sz w:val="20"/>
                <w:szCs w:val="20"/>
              </w:rPr>
              <w:t>consiliul reprezentativ al părinților</w:t>
            </w:r>
            <w:r w:rsidRPr="007A56AD">
              <w:rPr>
                <w:sz w:val="20"/>
                <w:szCs w:val="20"/>
              </w:rPr>
              <w:t xml:space="preserve"> și </w:t>
            </w:r>
            <w:r w:rsidRPr="007A56AD">
              <w:rPr>
                <w:rStyle w:val="Robust"/>
                <w:sz w:val="20"/>
                <w:szCs w:val="20"/>
              </w:rPr>
              <w:t>reprezentanții unității de învățământ</w:t>
            </w:r>
            <w:r w:rsidRPr="007A56AD">
              <w:rPr>
                <w:sz w:val="20"/>
                <w:szCs w:val="20"/>
              </w:rPr>
              <w:t>.</w:t>
            </w:r>
          </w:p>
          <w:p w14:paraId="537FC390" w14:textId="77777777" w:rsidR="00577836" w:rsidRPr="000A6B1A" w:rsidRDefault="00577836" w:rsidP="00577836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F5F" w14:textId="77777777" w:rsidR="001341E3" w:rsidRDefault="001341E3" w:rsidP="001341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677E5F86" w14:textId="015897F9" w:rsidR="00577836" w:rsidRDefault="001341E3" w:rsidP="001341E3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D50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D02" w14:textId="77777777" w:rsidR="00577836" w:rsidRPr="00681430" w:rsidRDefault="00577836" w:rsidP="00577836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4CF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7836" w:rsidRPr="00681430" w14:paraId="15606018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F80" w14:textId="49BD8DD4" w:rsidR="00577836" w:rsidRDefault="00577836" w:rsidP="00577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54CA" w14:textId="77777777" w:rsidR="00577836" w:rsidRPr="00577836" w:rsidRDefault="00577836" w:rsidP="00577836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Răspunde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577836">
              <w:rPr>
                <w:rFonts w:ascii="Times New Roman" w:eastAsia="Times New Roman" w:hAnsi="Times New Roman" w:cs="Times New Roman"/>
                <w:w w:val="74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transmiterea corectă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termen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a datelor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solicitate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>de inspectoratul</w:t>
            </w:r>
            <w:r w:rsidRPr="0057783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şcolar. </w:t>
            </w:r>
          </w:p>
          <w:p w14:paraId="6EE7BA85" w14:textId="6E94BA4C" w:rsidR="00577836" w:rsidRPr="00577836" w:rsidRDefault="00577836" w:rsidP="0057783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577836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57783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783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778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95D" w14:textId="2C93C6AA" w:rsidR="001341E3" w:rsidRPr="001341E3" w:rsidRDefault="00FA22DC" w:rsidP="001341E3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</w:t>
            </w:r>
            <w:r w:rsidR="001341E3" w:rsidRPr="001341E3">
              <w:rPr>
                <w:rStyle w:val="Robust"/>
                <w:sz w:val="20"/>
                <w:szCs w:val="20"/>
              </w:rPr>
              <w:t>.1.</w:t>
            </w:r>
            <w:r w:rsidR="001341E3" w:rsidRPr="001341E3">
              <w:rPr>
                <w:sz w:val="20"/>
                <w:szCs w:val="20"/>
              </w:rPr>
              <w:t xml:space="preserve"> Asigurarea </w:t>
            </w:r>
            <w:r w:rsidR="001341E3" w:rsidRPr="001341E3">
              <w:rPr>
                <w:rStyle w:val="Robust"/>
                <w:sz w:val="20"/>
                <w:szCs w:val="20"/>
              </w:rPr>
              <w:t>comunicării</w:t>
            </w:r>
            <w:r w:rsidR="001341E3" w:rsidRPr="001341E3">
              <w:rPr>
                <w:sz w:val="20"/>
                <w:szCs w:val="20"/>
              </w:rPr>
              <w:t xml:space="preserve"> și a </w:t>
            </w:r>
            <w:r w:rsidR="001341E3" w:rsidRPr="001341E3">
              <w:rPr>
                <w:rStyle w:val="Robust"/>
                <w:sz w:val="20"/>
                <w:szCs w:val="20"/>
              </w:rPr>
              <w:t>fluxului informațional</w:t>
            </w:r>
            <w:r w:rsidR="001341E3" w:rsidRPr="001341E3">
              <w:rPr>
                <w:sz w:val="20"/>
                <w:szCs w:val="20"/>
              </w:rPr>
              <w:t xml:space="preserve"> la nivelul unității, conform procedurilor unității de învățământ.</w:t>
            </w:r>
          </w:p>
          <w:p w14:paraId="4AEB62EC" w14:textId="7B06A2B8" w:rsidR="00577836" w:rsidRPr="000A6B1A" w:rsidRDefault="00FA22DC" w:rsidP="00B86764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</w:t>
            </w:r>
            <w:r w:rsidR="001341E3" w:rsidRPr="001341E3">
              <w:rPr>
                <w:rStyle w:val="Robust"/>
                <w:sz w:val="20"/>
                <w:szCs w:val="20"/>
              </w:rPr>
              <w:t>.2.</w:t>
            </w:r>
            <w:r w:rsidR="001341E3" w:rsidRPr="001341E3">
              <w:rPr>
                <w:sz w:val="20"/>
                <w:szCs w:val="20"/>
              </w:rPr>
              <w:t xml:space="preserve"> Întocmirea și respectarea </w:t>
            </w:r>
            <w:r w:rsidR="001341E3" w:rsidRPr="001341E3">
              <w:rPr>
                <w:rStyle w:val="Robust"/>
                <w:sz w:val="20"/>
                <w:szCs w:val="20"/>
              </w:rPr>
              <w:t>termenelor de raportare</w:t>
            </w:r>
            <w:r w:rsidR="001341E3" w:rsidRPr="001341E3">
              <w:rPr>
                <w:sz w:val="20"/>
                <w:szCs w:val="20"/>
              </w:rPr>
              <w:t xml:space="preserve"> a documentelor și a rapoartelor solicitate de </w:t>
            </w:r>
            <w:r w:rsidR="001341E3" w:rsidRPr="00B86764">
              <w:rPr>
                <w:rStyle w:val="Robust"/>
                <w:b w:val="0"/>
                <w:bCs w:val="0"/>
                <w:sz w:val="20"/>
                <w:szCs w:val="20"/>
              </w:rPr>
              <w:t>Inspectoratul Școlar</w:t>
            </w:r>
            <w:r w:rsidR="001341E3" w:rsidRPr="00B86764">
              <w:rPr>
                <w:b/>
                <w:bCs/>
                <w:sz w:val="20"/>
                <w:szCs w:val="20"/>
              </w:rPr>
              <w:t xml:space="preserve">, </w:t>
            </w:r>
            <w:r w:rsidR="001341E3" w:rsidRPr="00B86764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="001341E3" w:rsidRPr="001341E3">
              <w:rPr>
                <w:sz w:val="20"/>
                <w:szCs w:val="20"/>
              </w:rPr>
              <w:t xml:space="preserve"> </w:t>
            </w:r>
            <w:r w:rsidR="001341E3">
              <w:rPr>
                <w:sz w:val="20"/>
                <w:szCs w:val="20"/>
              </w:rPr>
              <w:t xml:space="preserve">și Cercetării </w:t>
            </w:r>
            <w:r w:rsidR="001341E3" w:rsidRPr="001341E3">
              <w:rPr>
                <w:sz w:val="20"/>
                <w:szCs w:val="20"/>
              </w:rPr>
              <w:t xml:space="preserve">sau de </w:t>
            </w:r>
            <w:r w:rsidR="001341E3" w:rsidRPr="00B86764">
              <w:rPr>
                <w:rStyle w:val="Robust"/>
                <w:b w:val="0"/>
                <w:bCs w:val="0"/>
                <w:sz w:val="20"/>
                <w:szCs w:val="20"/>
              </w:rPr>
              <w:t>alte instituții abilitate legal</w:t>
            </w:r>
            <w:r w:rsidR="001341E3" w:rsidRPr="00B8676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0BD" w14:textId="77777777" w:rsidR="00B86764" w:rsidRDefault="00B86764" w:rsidP="00B8676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433ED312" w14:textId="07D8692A" w:rsidR="00577836" w:rsidRDefault="00B86764" w:rsidP="00B86764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37C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61B" w14:textId="77777777" w:rsidR="00577836" w:rsidRPr="00681430" w:rsidRDefault="00577836" w:rsidP="00577836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F87" w14:textId="77777777" w:rsidR="00577836" w:rsidRPr="00681430" w:rsidRDefault="00577836" w:rsidP="0057783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6764" w:rsidRPr="00681430" w14:paraId="60785A80" w14:textId="77777777" w:rsidTr="00A64935">
        <w:trPr>
          <w:trHeight w:val="20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2392" w14:textId="317B681F" w:rsidR="00B86764" w:rsidRPr="00B86764" w:rsidRDefault="00B86764" w:rsidP="00B8676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20" w:after="40"/>
              <w:ind w:left="11" w:firstLine="76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w w:val="99"/>
                <w:sz w:val="22"/>
                <w:szCs w:val="2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 w:rsidR="003F05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PREGĂTIRE</w:t>
            </w:r>
            <w:r w:rsidR="003F054C"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 w:rsidR="003F054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PROFESIONALĂ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w w:val="8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DC43BD" w:rsidRPr="00681430" w14:paraId="4573055F" w14:textId="77777777" w:rsidTr="007F4001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9E1E9A" w14:textId="68420EC3" w:rsidR="00DC43BD" w:rsidRDefault="00DC43BD" w:rsidP="00DC4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08E0F9" w14:textId="4330E321" w:rsidR="00DC43BD" w:rsidRPr="002A648C" w:rsidRDefault="00DC43BD" w:rsidP="00DC43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AB8101" w14:textId="45864034" w:rsidR="00DC43BD" w:rsidRPr="007605CC" w:rsidRDefault="00DC43BD" w:rsidP="00DC43BD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80E752" w14:textId="4A59F537" w:rsidR="00DC43BD" w:rsidRDefault="00DC43BD" w:rsidP="00DC43BD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94CC5" w14:textId="7026C21E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EC22FB">
              <w:rPr>
                <w:b/>
                <w:bCs/>
                <w:spacing w:val="-1"/>
                <w:w w:val="98"/>
                <w:sz w:val="18"/>
                <w:szCs w:val="18"/>
              </w:rPr>
              <w:t>PUNCTAJ ACORDAT</w:t>
            </w:r>
          </w:p>
        </w:tc>
      </w:tr>
      <w:tr w:rsidR="00DC43BD" w:rsidRPr="00681430" w14:paraId="15AFB158" w14:textId="77777777" w:rsidTr="007F4001">
        <w:trPr>
          <w:trHeight w:val="73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8B9077" w14:textId="77777777" w:rsidR="00DC43BD" w:rsidRDefault="00DC43BD" w:rsidP="00DC4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31EFB5" w14:textId="77777777" w:rsidR="00DC43BD" w:rsidRPr="002A648C" w:rsidRDefault="00DC43BD" w:rsidP="00DC43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C5E1B9" w14:textId="77777777" w:rsidR="00DC43BD" w:rsidRPr="007605CC" w:rsidRDefault="00DC43BD" w:rsidP="00DC43BD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71506B" w14:textId="77777777" w:rsidR="00DC43BD" w:rsidRDefault="00DC43BD" w:rsidP="00DC43BD">
            <w:pPr>
              <w:pStyle w:val="Other0"/>
              <w:spacing w:after="2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270D63" w14:textId="274F32A5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3953BF" w14:textId="17DC99EB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4EBCDA" w14:textId="05098C5D" w:rsidR="00DC43BD" w:rsidRPr="00681430" w:rsidRDefault="00DC43BD" w:rsidP="00DC43B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B86764" w:rsidRPr="00681430" w14:paraId="563867AD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B84" w14:textId="0EC68E48" w:rsidR="00B86764" w:rsidRDefault="002A648C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D462" w14:textId="77777777" w:rsidR="00DF0811" w:rsidRDefault="002A648C" w:rsidP="003F054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Monitorizează</w:t>
            </w:r>
            <w:r w:rsidRPr="002A648C">
              <w:rPr>
                <w:rFonts w:ascii="Times New Roman" w:eastAsia="Times New Roman" w:hAnsi="Times New Roman" w:cs="Times New Roman"/>
                <w:w w:val="75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activitatea de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formare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41147D60" w14:textId="1ED76C48" w:rsidR="00B86764" w:rsidRPr="00C71B33" w:rsidRDefault="002A648C" w:rsidP="003F054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continuă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a personalului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din</w:t>
            </w:r>
            <w:r w:rsidRPr="002A648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t>unitate</w:t>
            </w:r>
            <w:r w:rsidRPr="003F05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2A64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6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2A648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2A648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2A6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212" w14:textId="77777777" w:rsidR="007605CC" w:rsidRPr="007605CC" w:rsidRDefault="007605CC" w:rsidP="007605CC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7605CC">
              <w:rPr>
                <w:rStyle w:val="Robust"/>
                <w:sz w:val="20"/>
                <w:szCs w:val="20"/>
              </w:rPr>
              <w:t>1.1.</w:t>
            </w:r>
            <w:r w:rsidRPr="007605CC">
              <w:rPr>
                <w:sz w:val="20"/>
                <w:szCs w:val="20"/>
              </w:rPr>
              <w:t xml:space="preserve"> Întocmirea analizei </w:t>
            </w:r>
            <w:r w:rsidRPr="007605CC">
              <w:rPr>
                <w:rStyle w:val="Robust"/>
                <w:sz w:val="20"/>
                <w:szCs w:val="20"/>
              </w:rPr>
              <w:t>nevoilor de formare profesională</w:t>
            </w:r>
            <w:r w:rsidRPr="007605CC">
              <w:rPr>
                <w:sz w:val="20"/>
                <w:szCs w:val="20"/>
              </w:rPr>
              <w:t xml:space="preserve">, prin raportare la </w:t>
            </w:r>
            <w:r w:rsidRPr="007605CC">
              <w:rPr>
                <w:rStyle w:val="Robust"/>
                <w:sz w:val="20"/>
                <w:szCs w:val="20"/>
              </w:rPr>
              <w:t>competențele necesare</w:t>
            </w:r>
            <w:r w:rsidRPr="007605CC">
              <w:rPr>
                <w:sz w:val="20"/>
                <w:szCs w:val="20"/>
              </w:rPr>
              <w:t xml:space="preserve"> realizării sarcinilor incluse în </w:t>
            </w:r>
            <w:r w:rsidRPr="007605CC">
              <w:rPr>
                <w:rStyle w:val="Robust"/>
                <w:sz w:val="20"/>
                <w:szCs w:val="20"/>
              </w:rPr>
              <w:t>fișa postului</w:t>
            </w:r>
            <w:r w:rsidRPr="007605CC">
              <w:rPr>
                <w:sz w:val="20"/>
                <w:szCs w:val="20"/>
              </w:rPr>
              <w:t>.</w:t>
            </w:r>
          </w:p>
          <w:p w14:paraId="0AB6EE41" w14:textId="77777777" w:rsidR="007605CC" w:rsidRPr="007605CC" w:rsidRDefault="007605CC" w:rsidP="007605CC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7605CC">
              <w:rPr>
                <w:rStyle w:val="Robust"/>
                <w:sz w:val="20"/>
                <w:szCs w:val="20"/>
              </w:rPr>
              <w:t>1.2.</w:t>
            </w:r>
            <w:r w:rsidRPr="007605CC">
              <w:rPr>
                <w:sz w:val="20"/>
                <w:szCs w:val="20"/>
              </w:rPr>
              <w:t xml:space="preserve"> Implementarea </w:t>
            </w:r>
            <w:r w:rsidRPr="007605CC">
              <w:rPr>
                <w:rStyle w:val="Robust"/>
                <w:sz w:val="20"/>
                <w:szCs w:val="20"/>
              </w:rPr>
              <w:t>planului de formare</w:t>
            </w:r>
            <w:r w:rsidRPr="007605CC">
              <w:rPr>
                <w:sz w:val="20"/>
                <w:szCs w:val="20"/>
              </w:rPr>
              <w:t xml:space="preserve"> existent în </w:t>
            </w:r>
            <w:r w:rsidRPr="007605CC">
              <w:rPr>
                <w:rStyle w:val="Robust"/>
                <w:sz w:val="20"/>
                <w:szCs w:val="20"/>
              </w:rPr>
              <w:t>clubul sportiv școlar</w:t>
            </w:r>
            <w:r w:rsidRPr="007605CC">
              <w:rPr>
                <w:sz w:val="20"/>
                <w:szCs w:val="20"/>
              </w:rPr>
              <w:t>.</w:t>
            </w:r>
          </w:p>
          <w:p w14:paraId="4A1AA09E" w14:textId="44A72BE9" w:rsidR="00B86764" w:rsidRPr="00743901" w:rsidRDefault="007605CC" w:rsidP="00743901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7605CC">
              <w:rPr>
                <w:rStyle w:val="Robust"/>
                <w:sz w:val="20"/>
                <w:szCs w:val="20"/>
              </w:rPr>
              <w:t>1.3.</w:t>
            </w:r>
            <w:r w:rsidRPr="007605CC">
              <w:rPr>
                <w:sz w:val="20"/>
                <w:szCs w:val="20"/>
              </w:rPr>
              <w:t xml:space="preserve"> Evaluarea periodică a </w:t>
            </w:r>
            <w:r w:rsidRPr="007605CC">
              <w:rPr>
                <w:rStyle w:val="Robust"/>
                <w:sz w:val="20"/>
                <w:szCs w:val="20"/>
              </w:rPr>
              <w:t>eficienței activității de perfecționare/formare</w:t>
            </w:r>
            <w:r w:rsidRPr="007605CC">
              <w:rPr>
                <w:sz w:val="20"/>
                <w:szCs w:val="20"/>
              </w:rPr>
              <w:t xml:space="preserve"> și identificarea </w:t>
            </w:r>
            <w:r w:rsidRPr="007605CC">
              <w:rPr>
                <w:rStyle w:val="Robust"/>
                <w:sz w:val="20"/>
                <w:szCs w:val="20"/>
              </w:rPr>
              <w:t>măsurilor de ameliorare</w:t>
            </w:r>
            <w:r w:rsidRPr="007605C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4BB" w14:textId="77777777" w:rsidR="007605CC" w:rsidRDefault="007605CC" w:rsidP="00743901">
            <w:pPr>
              <w:pStyle w:val="Other0"/>
              <w:spacing w:after="2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4D6AEA60" w14:textId="77777777" w:rsidR="007605CC" w:rsidRDefault="007605CC" w:rsidP="00743901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A90B7F1" w14:textId="4B66D2A3" w:rsidR="00B86764" w:rsidRDefault="007605CC" w:rsidP="007605C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3FF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276" w14:textId="77777777" w:rsidR="00B86764" w:rsidRPr="00681430" w:rsidRDefault="00B8676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4E1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6764" w:rsidRPr="00681430" w14:paraId="3C8BA006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8D8" w14:textId="662F5486" w:rsidR="00B86764" w:rsidRDefault="00592B05" w:rsidP="00787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FD3" w14:textId="0F35E8FB" w:rsidR="00592B05" w:rsidRPr="00342833" w:rsidRDefault="00592B05" w:rsidP="003F054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27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83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Coordone</w:t>
            </w:r>
            <w:r w:rsidRPr="00342833">
              <w:rPr>
                <w:rFonts w:ascii="Times New Roman" w:eastAsia="Times New Roman" w:hAnsi="Times New Roman" w:cs="Times New Roman"/>
                <w:sz w:val="20"/>
                <w:szCs w:val="20"/>
              </w:rPr>
              <w:t>ază</w:t>
            </w:r>
            <w:r w:rsidRPr="00342833">
              <w:rPr>
                <w:rFonts w:ascii="Times New Roman" w:eastAsia="Times New Roman" w:hAnsi="Times New Roman" w:cs="Times New Roman"/>
                <w:spacing w:val="1"/>
                <w:w w:val="70"/>
                <w:sz w:val="20"/>
                <w:szCs w:val="20"/>
              </w:rPr>
              <w:t xml:space="preserve"> </w:t>
            </w:r>
            <w:r w:rsidRPr="0034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realizarea planurilor de </w:t>
            </w:r>
            <w:r w:rsidR="003F05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Pr="003428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formare profesională </w:t>
            </w:r>
          </w:p>
          <w:p w14:paraId="305E2B41" w14:textId="7926CEF8" w:rsidR="00B86764" w:rsidRPr="00342833" w:rsidRDefault="00592B05" w:rsidP="00592B0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</w:pPr>
            <w:r w:rsidRPr="003428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2AB" w14:textId="2CFBF5CB" w:rsidR="00997316" w:rsidRPr="00886E8C" w:rsidRDefault="00997316" w:rsidP="00997316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b/>
                <w:bCs/>
                <w:sz w:val="20"/>
                <w:szCs w:val="20"/>
              </w:rPr>
            </w:pPr>
            <w:r w:rsidRPr="00997316">
              <w:rPr>
                <w:rStyle w:val="Robust"/>
                <w:sz w:val="20"/>
                <w:szCs w:val="20"/>
              </w:rPr>
              <w:t>2.1.</w:t>
            </w:r>
            <w:r w:rsidRPr="00997316">
              <w:rPr>
                <w:sz w:val="20"/>
                <w:szCs w:val="20"/>
              </w:rPr>
              <w:t xml:space="preserve"> Asigurarea aprobării </w:t>
            </w:r>
            <w:r w:rsidRPr="00997316">
              <w:rPr>
                <w:rStyle w:val="Robust"/>
                <w:sz w:val="20"/>
                <w:szCs w:val="20"/>
              </w:rPr>
              <w:t>Planului de formare/dezvoltare profesională</w:t>
            </w:r>
            <w:r w:rsidRPr="00997316">
              <w:rPr>
                <w:sz w:val="20"/>
                <w:szCs w:val="20"/>
              </w:rPr>
              <w:t xml:space="preserve"> în </w:t>
            </w:r>
            <w:r w:rsidRPr="00886E8C">
              <w:rPr>
                <w:rStyle w:val="Robust"/>
                <w:b w:val="0"/>
                <w:bCs w:val="0"/>
                <w:sz w:val="20"/>
                <w:szCs w:val="20"/>
              </w:rPr>
              <w:t>Consiliul de administrație</w:t>
            </w:r>
            <w:r w:rsidRPr="00886E8C">
              <w:rPr>
                <w:b/>
                <w:bCs/>
                <w:sz w:val="20"/>
                <w:szCs w:val="20"/>
              </w:rPr>
              <w:t xml:space="preserve"> al </w:t>
            </w:r>
            <w:r w:rsidRPr="00886E8C">
              <w:rPr>
                <w:rStyle w:val="Robust"/>
                <w:b w:val="0"/>
                <w:bCs w:val="0"/>
                <w:sz w:val="20"/>
                <w:szCs w:val="20"/>
              </w:rPr>
              <w:t>clubului sportiv școlar</w:t>
            </w:r>
            <w:r w:rsidRPr="00886E8C">
              <w:rPr>
                <w:b/>
                <w:bCs/>
                <w:sz w:val="20"/>
                <w:szCs w:val="20"/>
              </w:rPr>
              <w:t>.</w:t>
            </w:r>
          </w:p>
          <w:p w14:paraId="27AE2CB7" w14:textId="69C08A5A" w:rsidR="00B86764" w:rsidRPr="00886E8C" w:rsidRDefault="00997316" w:rsidP="00886E8C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997316">
              <w:rPr>
                <w:rStyle w:val="Robust"/>
                <w:sz w:val="20"/>
                <w:szCs w:val="20"/>
              </w:rPr>
              <w:t>2.2.</w:t>
            </w:r>
            <w:r w:rsidRPr="00997316">
              <w:rPr>
                <w:sz w:val="20"/>
                <w:szCs w:val="20"/>
              </w:rPr>
              <w:t xml:space="preserve"> Participarea la </w:t>
            </w:r>
            <w:r w:rsidRPr="00997316">
              <w:rPr>
                <w:rStyle w:val="Robust"/>
                <w:sz w:val="20"/>
                <w:szCs w:val="20"/>
              </w:rPr>
              <w:t>cursuri de formare/dezvoltare profesională</w:t>
            </w:r>
            <w:r w:rsidRPr="0099731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FAA9" w14:textId="6597201B" w:rsidR="00886E8C" w:rsidRDefault="00B334DA" w:rsidP="00886E8C">
            <w:pPr>
              <w:pStyle w:val="Other0"/>
              <w:spacing w:after="2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  <w:r w:rsidR="00886E8C">
              <w:rPr>
                <w:b/>
                <w:w w:val="99"/>
                <w:sz w:val="20"/>
                <w:szCs w:val="20"/>
              </w:rPr>
              <w:t xml:space="preserve"> </w:t>
            </w:r>
            <w:r w:rsidR="00886E8C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5FF622A0" w14:textId="003F07C6" w:rsidR="00B86764" w:rsidRDefault="00886E8C" w:rsidP="00886E8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2C2C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181" w14:textId="77777777" w:rsidR="00B86764" w:rsidRPr="00681430" w:rsidRDefault="00B86764" w:rsidP="00787074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116F" w14:textId="77777777" w:rsidR="00B86764" w:rsidRPr="00681430" w:rsidRDefault="00B86764" w:rsidP="007870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C4A" w:rsidRPr="00681430" w14:paraId="172CAA08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372" w14:textId="76BB3817" w:rsidR="009A0C4A" w:rsidRDefault="009A0C4A" w:rsidP="009A0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92CF" w14:textId="77777777" w:rsidR="009A0C4A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Mon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it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o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riz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ează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implementarea</w:t>
            </w:r>
            <w:r w:rsidRPr="009A0C4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planurilor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de formare profesională a personalului </w:t>
            </w:r>
          </w:p>
          <w:p w14:paraId="1C2E6FD8" w14:textId="77777777" w:rsidR="009A0C4A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de predare,</w:t>
            </w:r>
            <w:r w:rsidRPr="009A0C4A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didactic-auxiliar</w:t>
            </w:r>
            <w:r w:rsidRPr="009A0C4A">
              <w:rPr>
                <w:rFonts w:ascii="Times New Roman" w:eastAsia="Times New Roman" w:hAnsi="Times New Roman" w:cs="Times New Roman"/>
                <w:w w:val="7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şi </w:t>
            </w:r>
          </w:p>
          <w:p w14:paraId="0AE140F9" w14:textId="77777777" w:rsidR="00862AAF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administrativ.</w:t>
            </w:r>
            <w:r w:rsidRPr="009A0C4A">
              <w:rPr>
                <w:rFonts w:ascii="Times New Roman" w:eastAsia="Times New Roman" w:hAnsi="Times New Roman" w:cs="Times New Roman"/>
                <w:w w:val="86"/>
                <w:sz w:val="20"/>
                <w:szCs w:val="20"/>
              </w:rPr>
              <w:t xml:space="preserve"> </w:t>
            </w:r>
          </w:p>
          <w:p w14:paraId="29BCC95E" w14:textId="4F0195EB" w:rsidR="009A0C4A" w:rsidRPr="009A0C4A" w:rsidRDefault="009A0C4A" w:rsidP="009A0C4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0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9A0C4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9A0C4A">
              <w:rPr>
                <w:rFonts w:ascii="Times New Roman" w:eastAsia="Times New Roman" w:hAnsi="Times New Roman" w:cs="Times New Roman"/>
                <w:b/>
                <w:w w:val="86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387" w14:textId="4816E85C" w:rsidR="009A0C4A" w:rsidRPr="000A6B1A" w:rsidRDefault="00EE5DD5" w:rsidP="00EE5DD5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EE5DD5">
              <w:rPr>
                <w:rStyle w:val="Robust"/>
                <w:sz w:val="20"/>
                <w:szCs w:val="20"/>
              </w:rPr>
              <w:lastRenderedPageBreak/>
              <w:t>3.1.</w:t>
            </w:r>
            <w:r w:rsidRPr="00EE5DD5">
              <w:rPr>
                <w:sz w:val="20"/>
                <w:szCs w:val="20"/>
              </w:rPr>
              <w:t xml:space="preserve"> Asigurarea implementării </w:t>
            </w:r>
            <w:r w:rsidRPr="00EE5DD5">
              <w:rPr>
                <w:rStyle w:val="Robust"/>
                <w:sz w:val="20"/>
                <w:szCs w:val="20"/>
              </w:rPr>
              <w:t>optime</w:t>
            </w:r>
            <w:r w:rsidRPr="00EE5DD5">
              <w:rPr>
                <w:sz w:val="20"/>
                <w:szCs w:val="20"/>
              </w:rPr>
              <w:t xml:space="preserve"> a planurilor de </w:t>
            </w:r>
            <w:r w:rsidRPr="00EE5DD5">
              <w:rPr>
                <w:rStyle w:val="Robust"/>
                <w:sz w:val="20"/>
                <w:szCs w:val="20"/>
              </w:rPr>
              <w:t>formare profesională</w:t>
            </w:r>
            <w:r w:rsidRPr="00EE5DD5">
              <w:rPr>
                <w:sz w:val="20"/>
                <w:szCs w:val="20"/>
              </w:rPr>
              <w:t xml:space="preserve"> a personalului </w:t>
            </w:r>
            <w:r w:rsidRPr="00EE5DD5">
              <w:rPr>
                <w:rStyle w:val="Robust"/>
                <w:sz w:val="20"/>
                <w:szCs w:val="20"/>
              </w:rPr>
              <w:lastRenderedPageBreak/>
              <w:t>didactic de predare</w:t>
            </w:r>
            <w:r w:rsidRPr="00EE5DD5">
              <w:rPr>
                <w:sz w:val="20"/>
                <w:szCs w:val="20"/>
              </w:rPr>
              <w:t xml:space="preserve">, </w:t>
            </w:r>
            <w:r w:rsidRPr="00EE5DD5">
              <w:rPr>
                <w:rStyle w:val="Robust"/>
                <w:sz w:val="20"/>
                <w:szCs w:val="20"/>
              </w:rPr>
              <w:t>didactic-auxiliar</w:t>
            </w:r>
            <w:r w:rsidRPr="00EE5DD5">
              <w:rPr>
                <w:sz w:val="20"/>
                <w:szCs w:val="20"/>
              </w:rPr>
              <w:t xml:space="preserve"> și </w:t>
            </w:r>
            <w:r w:rsidRPr="00EE5DD5">
              <w:rPr>
                <w:rStyle w:val="Robust"/>
                <w:sz w:val="20"/>
                <w:szCs w:val="20"/>
              </w:rPr>
              <w:t>administrativ</w:t>
            </w:r>
            <w:r w:rsidRPr="00EE5DD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DB8" w14:textId="7E25DAD0" w:rsidR="009A0C4A" w:rsidRDefault="00EE5DD5" w:rsidP="009A0C4A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lastRenderedPageBreak/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FFF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D4C" w14:textId="77777777" w:rsidR="009A0C4A" w:rsidRPr="00681430" w:rsidRDefault="009A0C4A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746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0C4A" w:rsidRPr="00681430" w14:paraId="72DCB780" w14:textId="77777777" w:rsidTr="007F4001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B00" w14:textId="557047E6" w:rsidR="009A0C4A" w:rsidRDefault="009A0C4A" w:rsidP="009A0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940" w14:textId="17A3861A" w:rsidR="009A0C4A" w:rsidRPr="009A0C4A" w:rsidRDefault="009A0C4A" w:rsidP="003F054C">
            <w:pPr>
              <w:widowControl w:val="0"/>
              <w:kinsoku w:val="0"/>
              <w:autoSpaceDE w:val="0"/>
              <w:autoSpaceDN w:val="0"/>
              <w:adjustRightInd w:val="0"/>
              <w:spacing w:before="4" w:line="238" w:lineRule="auto"/>
              <w:ind w:left="108" w:right="-11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M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d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iază/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n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e</w:t>
            </w:r>
            <w:r w:rsidRPr="009A0C4A"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go</w:t>
            </w:r>
            <w:r w:rsidRPr="009A0C4A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ciază/re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9A0C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9A0C4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ă st</w:t>
            </w:r>
            <w:r w:rsidR="003C07A7">
              <w:rPr>
                <w:rFonts w:ascii="Times New Roman" w:eastAsia="Times New Roman" w:hAnsi="Times New Roman" w:cs="Times New Roman"/>
                <w:sz w:val="20"/>
                <w:szCs w:val="20"/>
              </w:rPr>
              <w:t>ă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rile conflictuale sau accidentele</w:t>
            </w:r>
            <w:r w:rsidRPr="009A0C4A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A0C4A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muncă</w:t>
            </w:r>
            <w:r w:rsidRPr="009A0C4A">
              <w:rPr>
                <w:rFonts w:ascii="Times New Roman" w:eastAsia="Times New Roman" w:hAnsi="Times New Roman" w:cs="Times New Roman"/>
                <w:w w:val="88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la nivelul</w:t>
            </w:r>
            <w:r w:rsidRPr="009A0C4A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unității</w:t>
            </w:r>
            <w:r w:rsidRPr="009A0C4A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r w:rsidRPr="009A0C4A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informează directorul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modul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care</w:t>
            </w:r>
            <w:r w:rsidRPr="009A0C4A">
              <w:rPr>
                <w:rFonts w:ascii="Times New Roman" w:eastAsia="Times New Roman" w:hAnsi="Times New Roman" w:cs="Times New Roman"/>
                <w:w w:val="83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a soluționat</w:t>
            </w:r>
            <w:r w:rsidRPr="009A0C4A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r w:rsidRPr="009A0C4A">
              <w:rPr>
                <w:rFonts w:ascii="Times New Roman" w:eastAsia="Times New Roman" w:hAnsi="Times New Roman" w:cs="Times New Roman"/>
                <w:w w:val="79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problemă.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9A0C4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9A0C4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0C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A94" w14:textId="531CC9D4" w:rsidR="00AF07D7" w:rsidRPr="00AF07D7" w:rsidRDefault="00293EF2" w:rsidP="00AF07D7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="00AF07D7" w:rsidRPr="00AF07D7">
              <w:rPr>
                <w:rStyle w:val="Robust"/>
                <w:sz w:val="20"/>
                <w:szCs w:val="20"/>
              </w:rPr>
              <w:t>.1.</w:t>
            </w:r>
            <w:r w:rsidR="00AF07D7" w:rsidRPr="00AF07D7">
              <w:rPr>
                <w:sz w:val="20"/>
                <w:szCs w:val="20"/>
              </w:rPr>
              <w:t xml:space="preserve"> Urmărește rezolvarea </w:t>
            </w:r>
            <w:r w:rsidR="00AF07D7" w:rsidRPr="00AF07D7">
              <w:rPr>
                <w:rStyle w:val="Robust"/>
                <w:sz w:val="20"/>
                <w:szCs w:val="20"/>
              </w:rPr>
              <w:t>petițiilor/reclamațiilor/sesizărilor</w:t>
            </w:r>
            <w:r w:rsidR="00AF07D7" w:rsidRPr="00AF07D7">
              <w:rPr>
                <w:sz w:val="20"/>
                <w:szCs w:val="20"/>
              </w:rPr>
              <w:t xml:space="preserve"> înregistrate în </w:t>
            </w:r>
            <w:r w:rsidR="00AF07D7" w:rsidRPr="00AF07D7">
              <w:rPr>
                <w:rStyle w:val="Robust"/>
                <w:sz w:val="20"/>
                <w:szCs w:val="20"/>
              </w:rPr>
              <w:t>unitatea de învățământ</w:t>
            </w:r>
            <w:r w:rsidR="00AF07D7" w:rsidRPr="00AF07D7">
              <w:rPr>
                <w:sz w:val="20"/>
                <w:szCs w:val="20"/>
              </w:rPr>
              <w:t>.</w:t>
            </w:r>
          </w:p>
          <w:p w14:paraId="33C0B4C7" w14:textId="11DEA55B" w:rsidR="00AF07D7" w:rsidRPr="00AF07D7" w:rsidRDefault="00293EF2" w:rsidP="00AF07D7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</w:t>
            </w:r>
            <w:r w:rsidR="00AF07D7" w:rsidRPr="00AF07D7">
              <w:rPr>
                <w:rStyle w:val="Robust"/>
                <w:sz w:val="20"/>
                <w:szCs w:val="20"/>
              </w:rPr>
              <w:t>.2.</w:t>
            </w:r>
            <w:r w:rsidR="00AF07D7" w:rsidRPr="00AF07D7">
              <w:rPr>
                <w:sz w:val="20"/>
                <w:szCs w:val="20"/>
              </w:rPr>
              <w:t xml:space="preserve"> Mediază </w:t>
            </w:r>
            <w:r w:rsidR="00AF07D7" w:rsidRPr="00AF07D7">
              <w:rPr>
                <w:rStyle w:val="Robust"/>
                <w:sz w:val="20"/>
                <w:szCs w:val="20"/>
              </w:rPr>
              <w:t>eventuale conflicte intrainstituționale</w:t>
            </w:r>
            <w:r w:rsidR="00AF07D7" w:rsidRPr="00AF07D7">
              <w:rPr>
                <w:sz w:val="20"/>
                <w:szCs w:val="20"/>
              </w:rPr>
              <w:t>.</w:t>
            </w:r>
          </w:p>
          <w:p w14:paraId="5DA76CAD" w14:textId="77777777" w:rsidR="009A0C4A" w:rsidRPr="000A6B1A" w:rsidRDefault="009A0C4A" w:rsidP="009A0C4A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3D6" w14:textId="77777777" w:rsidR="006C56EC" w:rsidRDefault="006C56EC" w:rsidP="006C56EC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B010F92" w14:textId="684C88CC" w:rsidR="009A0C4A" w:rsidRDefault="006C56EC" w:rsidP="006C56EC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555D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E68" w14:textId="77777777" w:rsidR="009A0C4A" w:rsidRPr="00681430" w:rsidRDefault="009A0C4A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BBB" w14:textId="77777777" w:rsidR="009A0C4A" w:rsidRPr="00681430" w:rsidRDefault="009A0C4A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6EC" w:rsidRPr="00681430" w14:paraId="5BBCBFEF" w14:textId="77777777" w:rsidTr="00A64935">
        <w:trPr>
          <w:trHeight w:val="20"/>
          <w:jc w:val="center"/>
        </w:trPr>
        <w:tc>
          <w:tcPr>
            <w:tcW w:w="1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CF49A5" w14:textId="0103B4C2" w:rsidR="006C56EC" w:rsidRPr="00AF07D7" w:rsidRDefault="006C56EC" w:rsidP="006C56EC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PUNCTAJ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(UNITĂȚI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COMPETENȚE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I-VII):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9490513" w14:textId="4BA2F585" w:rsidR="006C56EC" w:rsidRDefault="006C56EC" w:rsidP="006C56EC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548457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5E0AA" w14:textId="77777777" w:rsidR="006C56EC" w:rsidRPr="00681430" w:rsidRDefault="006C56EC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68922E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F2BE99" w14:textId="77777777" w:rsidR="00EF01F3" w:rsidRDefault="00EF01F3">
      <w:pPr>
        <w:widowControl w:val="0"/>
        <w:kinsoku w:val="0"/>
        <w:wordWrap w:val="0"/>
        <w:autoSpaceDE w:val="0"/>
        <w:autoSpaceDN w:val="0"/>
        <w:adjustRightInd w:val="0"/>
        <w:spacing w:line="207" w:lineRule="auto"/>
        <w:jc w:val="both"/>
        <w:textAlignment w:val="baseline"/>
        <w:rPr>
          <w:sz w:val="20"/>
          <w:szCs w:val="20"/>
        </w:rPr>
      </w:pPr>
    </w:p>
    <w:p w14:paraId="0AD19CDA" w14:textId="77777777" w:rsidR="005053A4" w:rsidRPr="005053A4" w:rsidRDefault="005053A4" w:rsidP="005053A4">
      <w:pPr>
        <w:widowControl w:val="0"/>
        <w:tabs>
          <w:tab w:val="left" w:pos="8051"/>
        </w:tabs>
        <w:autoSpaceDE w:val="0"/>
        <w:autoSpaceDN w:val="0"/>
        <w:ind w:left="134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Punctaj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total: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3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puncte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ab/>
        <w:t>Director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evaluat,</w:t>
      </w:r>
    </w:p>
    <w:p w14:paraId="267B1457" w14:textId="77777777" w:rsidR="005053A4" w:rsidRPr="005053A4" w:rsidRDefault="005053A4" w:rsidP="005053A4">
      <w:pPr>
        <w:widowControl w:val="0"/>
        <w:autoSpaceDE w:val="0"/>
        <w:autoSpaceDN w:val="0"/>
        <w:spacing w:before="17"/>
        <w:rPr>
          <w:rFonts w:ascii="Times New Roman" w:eastAsia="Times New Roman" w:hAnsi="Times New Roman" w:cs="Times New Roman"/>
          <w:b/>
          <w:noProof w:val="0"/>
          <w:color w:val="auto"/>
          <w:sz w:val="22"/>
          <w:szCs w:val="22"/>
          <w:lang w:val="ro-RO"/>
        </w:rPr>
      </w:pPr>
    </w:p>
    <w:p w14:paraId="5AC80979" w14:textId="77777777" w:rsidR="005053A4" w:rsidRPr="005053A4" w:rsidRDefault="005053A4">
      <w:pPr>
        <w:widowControl w:val="0"/>
        <w:numPr>
          <w:ilvl w:val="0"/>
          <w:numId w:val="7"/>
        </w:numPr>
        <w:tabs>
          <w:tab w:val="left" w:pos="585"/>
          <w:tab w:val="left" w:pos="8048"/>
          <w:tab w:val="left" w:pos="13999"/>
        </w:tabs>
        <w:autoSpaceDE w:val="0"/>
        <w:autoSpaceDN w:val="0"/>
        <w:ind w:left="584" w:hanging="357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85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„Foarte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>Numele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și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 xml:space="preserve">prenumele: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472045D1" w14:textId="77777777" w:rsidR="005053A4" w:rsidRPr="005053A4" w:rsidRDefault="005053A4">
      <w:pPr>
        <w:widowControl w:val="0"/>
        <w:numPr>
          <w:ilvl w:val="0"/>
          <w:numId w:val="7"/>
        </w:numPr>
        <w:tabs>
          <w:tab w:val="left" w:pos="585"/>
          <w:tab w:val="left" w:pos="8099"/>
          <w:tab w:val="left" w:pos="14100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70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-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84,99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Semnătura: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3C233B1E" w14:textId="77777777" w:rsidR="005053A4" w:rsidRPr="005053A4" w:rsidRDefault="005053A4">
      <w:pPr>
        <w:widowControl w:val="0"/>
        <w:numPr>
          <w:ilvl w:val="0"/>
          <w:numId w:val="7"/>
        </w:numPr>
        <w:tabs>
          <w:tab w:val="left" w:pos="585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–69,99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„Satisfăcător”;</w:t>
      </w:r>
    </w:p>
    <w:p w14:paraId="2E9FBFB9" w14:textId="77777777" w:rsidR="005053A4" w:rsidRPr="00A33F9F" w:rsidRDefault="005053A4">
      <w:pPr>
        <w:widowControl w:val="0"/>
        <w:numPr>
          <w:ilvl w:val="0"/>
          <w:numId w:val="7"/>
        </w:numPr>
        <w:tabs>
          <w:tab w:val="left" w:pos="585"/>
          <w:tab w:val="left" w:pos="8156"/>
          <w:tab w:val="left" w:pos="14179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sub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0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„Nesatisfăcător”.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Data: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53F8B320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p w14:paraId="26546433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tbl>
      <w:tblPr>
        <w:tblStyle w:val="TableNormal"/>
        <w:tblpPr w:leftFromText="180" w:rightFromText="180" w:vertAnchor="text" w:horzAnchor="margin" w:tblpX="-273" w:tblpY="552"/>
        <w:tblW w:w="15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A33F9F" w:rsidRPr="005053A4" w14:paraId="1AD9D062" w14:textId="77777777" w:rsidTr="00A33F9F">
        <w:trPr>
          <w:trHeight w:val="501"/>
        </w:trPr>
        <w:tc>
          <w:tcPr>
            <w:tcW w:w="7682" w:type="dxa"/>
            <w:gridSpan w:val="3"/>
            <w:shd w:val="clear" w:color="auto" w:fill="DDD9C3" w:themeFill="background2" w:themeFillShade="E6"/>
            <w:vAlign w:val="center"/>
          </w:tcPr>
          <w:p w14:paraId="11DF35AE" w14:textId="77777777" w:rsidR="00A33F9F" w:rsidRPr="005053A4" w:rsidRDefault="00A33F9F" w:rsidP="00A33F9F">
            <w:pPr>
              <w:ind w:left="15" w:hanging="149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DDD9C3" w:themeFill="background2" w:themeFillShade="E6"/>
            <w:vAlign w:val="center"/>
          </w:tcPr>
          <w:p w14:paraId="3B1B2150" w14:textId="77777777" w:rsidR="00A33F9F" w:rsidRPr="005053A4" w:rsidRDefault="00A33F9F" w:rsidP="00A33F9F">
            <w:pPr>
              <w:ind w:left="21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contestații</w:t>
            </w:r>
          </w:p>
        </w:tc>
      </w:tr>
      <w:tr w:rsidR="00A33F9F" w:rsidRPr="005053A4" w14:paraId="70D218F7" w14:textId="77777777" w:rsidTr="00A33F9F">
        <w:trPr>
          <w:trHeight w:val="501"/>
        </w:trPr>
        <w:tc>
          <w:tcPr>
            <w:tcW w:w="2096" w:type="dxa"/>
            <w:shd w:val="clear" w:color="auto" w:fill="DDD9C3" w:themeFill="background2" w:themeFillShade="E6"/>
          </w:tcPr>
          <w:p w14:paraId="311BFCAB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4232" w:type="dxa"/>
            <w:shd w:val="clear" w:color="auto" w:fill="DDD9C3" w:themeFill="background2" w:themeFillShade="E6"/>
          </w:tcPr>
          <w:p w14:paraId="19B90763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354" w:type="dxa"/>
            <w:shd w:val="clear" w:color="auto" w:fill="DDD9C3" w:themeFill="background2" w:themeFillShade="E6"/>
          </w:tcPr>
          <w:p w14:paraId="6A5D1D94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  <w:tc>
          <w:tcPr>
            <w:tcW w:w="2215" w:type="dxa"/>
            <w:shd w:val="clear" w:color="auto" w:fill="DDD9C3" w:themeFill="background2" w:themeFillShade="E6"/>
          </w:tcPr>
          <w:p w14:paraId="1144B4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3829" w:type="dxa"/>
            <w:shd w:val="clear" w:color="auto" w:fill="DDD9C3" w:themeFill="background2" w:themeFillShade="E6"/>
          </w:tcPr>
          <w:p w14:paraId="13DE7D43" w14:textId="77777777" w:rsidR="00A33F9F" w:rsidRPr="005053A4" w:rsidRDefault="00A33F9F" w:rsidP="00A33F9F">
            <w:pPr>
              <w:ind w:left="105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637" w:type="dxa"/>
            <w:shd w:val="clear" w:color="auto" w:fill="DDD9C3" w:themeFill="background2" w:themeFillShade="E6"/>
          </w:tcPr>
          <w:p w14:paraId="5978228B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</w:tr>
      <w:tr w:rsidR="00A33F9F" w:rsidRPr="005053A4" w14:paraId="32C657D3" w14:textId="77777777" w:rsidTr="00A33F9F">
        <w:trPr>
          <w:trHeight w:val="508"/>
        </w:trPr>
        <w:tc>
          <w:tcPr>
            <w:tcW w:w="2096" w:type="dxa"/>
          </w:tcPr>
          <w:p w14:paraId="4714C03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4232" w:type="dxa"/>
          </w:tcPr>
          <w:p w14:paraId="021E6A2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3DA224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42627AD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3829" w:type="dxa"/>
          </w:tcPr>
          <w:p w14:paraId="570EF0D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733AD33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4B2C97A2" w14:textId="77777777" w:rsidTr="00A33F9F">
        <w:trPr>
          <w:trHeight w:val="506"/>
        </w:trPr>
        <w:tc>
          <w:tcPr>
            <w:tcW w:w="2096" w:type="dxa"/>
          </w:tcPr>
          <w:p w14:paraId="7E2407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4751EE5D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D322DA5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790DCDD5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219E5BB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332492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24618F22" w14:textId="77777777" w:rsidTr="00A33F9F">
        <w:trPr>
          <w:trHeight w:val="506"/>
        </w:trPr>
        <w:tc>
          <w:tcPr>
            <w:tcW w:w="2096" w:type="dxa"/>
          </w:tcPr>
          <w:p w14:paraId="08C20C7A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17656A02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8A07F5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30429B7A" w14:textId="77777777" w:rsidR="00A33F9F" w:rsidRPr="005053A4" w:rsidRDefault="00A33F9F" w:rsidP="00A33F9F">
            <w:pPr>
              <w:ind w:firstLine="114"/>
              <w:rPr>
                <w:rFonts w:ascii="Times New Roman" w:eastAsia="Times New Roman" w:hAnsi="Times New Roman"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065373DC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4A907EE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39307B06" w14:textId="77777777" w:rsidTr="00A33F9F">
        <w:trPr>
          <w:trHeight w:val="505"/>
        </w:trPr>
        <w:tc>
          <w:tcPr>
            <w:tcW w:w="2096" w:type="dxa"/>
          </w:tcPr>
          <w:p w14:paraId="4DBCC0B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5D397974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00F53C9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226ACF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3829" w:type="dxa"/>
          </w:tcPr>
          <w:p w14:paraId="52686E0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0B50E366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5CB02BDF" w14:textId="77777777" w:rsidTr="00A33F9F">
        <w:trPr>
          <w:trHeight w:val="505"/>
        </w:trPr>
        <w:tc>
          <w:tcPr>
            <w:tcW w:w="2096" w:type="dxa"/>
          </w:tcPr>
          <w:p w14:paraId="13EC6D26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702407B8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3149118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3279A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3A70EC8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192FDFF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7C03059E" w14:textId="77777777" w:rsidTr="00A33F9F">
        <w:trPr>
          <w:trHeight w:val="506"/>
        </w:trPr>
        <w:tc>
          <w:tcPr>
            <w:tcW w:w="2096" w:type="dxa"/>
          </w:tcPr>
          <w:p w14:paraId="6D8FF0BC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4232" w:type="dxa"/>
          </w:tcPr>
          <w:p w14:paraId="46135DA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FFB8A6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1FF8A17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2057911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A6551E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</w:tbl>
    <w:p w14:paraId="78F36FE5" w14:textId="77777777" w:rsidR="00A33F9F" w:rsidRPr="005053A4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</w:p>
    <w:sectPr w:rsidR="00A33F9F" w:rsidRPr="005053A4" w:rsidSect="00A64935">
      <w:headerReference w:type="default" r:id="rId7"/>
      <w:footerReference w:type="default" r:id="rId8"/>
      <w:type w:val="continuous"/>
      <w:pgSz w:w="16838" w:h="11906" w:orient="landscape" w:code="9"/>
      <w:pgMar w:top="1426" w:right="437" w:bottom="616" w:left="56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BE01" w14:textId="77777777" w:rsidR="0014173A" w:rsidRDefault="0014173A" w:rsidP="00CF388D">
      <w:r>
        <w:separator/>
      </w:r>
    </w:p>
  </w:endnote>
  <w:endnote w:type="continuationSeparator" w:id="0">
    <w:p w14:paraId="019AC44D" w14:textId="77777777" w:rsidR="0014173A" w:rsidRDefault="0014173A" w:rsidP="00CF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16449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6CD88D" w14:textId="25EA8F02" w:rsidR="00DC39A5" w:rsidRPr="00DC39A5" w:rsidRDefault="00DC39A5">
            <w:pPr>
              <w:pStyle w:val="Subsol"/>
              <w:jc w:val="right"/>
              <w:rPr>
                <w:rFonts w:ascii="Times New Roman" w:hAnsi="Times New Roman" w:cs="Times New Roman"/>
              </w:rPr>
            </w:pPr>
            <w:r w:rsidRPr="00DC39A5">
              <w:rPr>
                <w:rFonts w:ascii="Times New Roman" w:hAnsi="Times New Roman" w:cs="Times New Roman"/>
                <w:lang w:val="ro-RO"/>
              </w:rPr>
              <w:t xml:space="preserve">Pagina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C39A5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FA133" w14:textId="77777777" w:rsidR="007C73CC" w:rsidRPr="00DC39A5" w:rsidRDefault="007C73CC">
    <w:pPr>
      <w:pStyle w:val="Subso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E4B5" w14:textId="77777777" w:rsidR="0014173A" w:rsidRDefault="0014173A" w:rsidP="00CF388D">
      <w:r>
        <w:separator/>
      </w:r>
    </w:p>
  </w:footnote>
  <w:footnote w:type="continuationSeparator" w:id="0">
    <w:p w14:paraId="0E395447" w14:textId="77777777" w:rsidR="0014173A" w:rsidRDefault="0014173A" w:rsidP="00CF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5477" w14:textId="1A926D67" w:rsidR="00CF388D" w:rsidRDefault="00CF388D">
    <w:pPr>
      <w:pStyle w:val="Antet"/>
    </w:pPr>
    <w:r>
      <w:rPr>
        <w:rFonts w:ascii="Times New Roman" w:hAnsi="Times New Roman" w:cs="Times New Roman"/>
      </w:rPr>
      <w:drawing>
        <wp:anchor distT="0" distB="0" distL="114300" distR="114300" simplePos="0" relativeHeight="251661312" behindDoc="0" locked="0" layoutInCell="1" allowOverlap="1" wp14:anchorId="7E7BC4BB" wp14:editId="7267740F">
          <wp:simplePos x="0" y="0"/>
          <wp:positionH relativeFrom="column">
            <wp:posOffset>2414393</wp:posOffset>
          </wp:positionH>
          <wp:positionV relativeFrom="paragraph">
            <wp:posOffset>190479</wp:posOffset>
          </wp:positionV>
          <wp:extent cx="4353560" cy="464185"/>
          <wp:effectExtent l="0" t="0" r="0" b="0"/>
          <wp:wrapNone/>
          <wp:docPr id="183690055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8702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435356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BC92CD7"/>
    <w:multiLevelType w:val="hybridMultilevel"/>
    <w:tmpl w:val="BA34D9AA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234123AB"/>
    <w:multiLevelType w:val="singleLevel"/>
    <w:tmpl w:val="3530F31E"/>
    <w:lvl w:ilvl="0">
      <w:start w:val="2"/>
      <w:numFmt w:val="decimal"/>
      <w:lvlText w:val="%1"/>
      <w:lvlJc w:val="left"/>
      <w:pPr>
        <w:ind w:left="306" w:firstLine="0"/>
      </w:pPr>
      <w:rPr>
        <w:rFonts w:ascii="Times New Roman" w:eastAsia="Times New Roman" w:hAnsi="Times New Roman"/>
        <w:b/>
        <w:i w:val="0"/>
        <w:color w:val="000000"/>
        <w:sz w:val="22"/>
        <w:szCs w:val="22"/>
      </w:rPr>
    </w:lvl>
  </w:abstractNum>
  <w:abstractNum w:abstractNumId="3" w15:restartNumberingAfterBreak="0">
    <w:nsid w:val="42120123"/>
    <w:multiLevelType w:val="hybridMultilevel"/>
    <w:tmpl w:val="9508E8D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691223DF"/>
    <w:multiLevelType w:val="hybridMultilevel"/>
    <w:tmpl w:val="CAE8D7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1A81D73"/>
    <w:multiLevelType w:val="hybridMultilevel"/>
    <w:tmpl w:val="FA1EDDFE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72F87155"/>
    <w:multiLevelType w:val="hybridMultilevel"/>
    <w:tmpl w:val="2EEC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35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4721">
    <w:abstractNumId w:val="2"/>
  </w:num>
  <w:num w:numId="2" w16cid:durableId="532767593">
    <w:abstractNumId w:val="6"/>
  </w:num>
  <w:num w:numId="3" w16cid:durableId="1564869457">
    <w:abstractNumId w:val="4"/>
  </w:num>
  <w:num w:numId="4" w16cid:durableId="1777871682">
    <w:abstractNumId w:val="3"/>
  </w:num>
  <w:num w:numId="5" w16cid:durableId="607009509">
    <w:abstractNumId w:val="1"/>
  </w:num>
  <w:num w:numId="6" w16cid:durableId="2110542245">
    <w:abstractNumId w:val="5"/>
  </w:num>
  <w:num w:numId="7" w16cid:durableId="55897804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1F3"/>
    <w:rsid w:val="0001084D"/>
    <w:rsid w:val="00014D67"/>
    <w:rsid w:val="000457E4"/>
    <w:rsid w:val="00057182"/>
    <w:rsid w:val="0006295F"/>
    <w:rsid w:val="00082985"/>
    <w:rsid w:val="000A2E23"/>
    <w:rsid w:val="000A6B1A"/>
    <w:rsid w:val="000A7DD5"/>
    <w:rsid w:val="000B778C"/>
    <w:rsid w:val="000D13E1"/>
    <w:rsid w:val="000D3BF5"/>
    <w:rsid w:val="00103C37"/>
    <w:rsid w:val="00125A42"/>
    <w:rsid w:val="001341E3"/>
    <w:rsid w:val="0014173A"/>
    <w:rsid w:val="00142A4B"/>
    <w:rsid w:val="001452BB"/>
    <w:rsid w:val="00147C77"/>
    <w:rsid w:val="00174AE3"/>
    <w:rsid w:val="001755C9"/>
    <w:rsid w:val="00186484"/>
    <w:rsid w:val="00196753"/>
    <w:rsid w:val="00196C4A"/>
    <w:rsid w:val="001A41CF"/>
    <w:rsid w:val="001A47A8"/>
    <w:rsid w:val="001A6282"/>
    <w:rsid w:val="001E33C9"/>
    <w:rsid w:val="00207A4B"/>
    <w:rsid w:val="00212FB0"/>
    <w:rsid w:val="00240204"/>
    <w:rsid w:val="00261D7E"/>
    <w:rsid w:val="00272A40"/>
    <w:rsid w:val="00292D4B"/>
    <w:rsid w:val="00293EF2"/>
    <w:rsid w:val="002978BD"/>
    <w:rsid w:val="002A648C"/>
    <w:rsid w:val="002A6BF5"/>
    <w:rsid w:val="002C1081"/>
    <w:rsid w:val="002C183A"/>
    <w:rsid w:val="002C2967"/>
    <w:rsid w:val="002E232A"/>
    <w:rsid w:val="00326800"/>
    <w:rsid w:val="00342833"/>
    <w:rsid w:val="00345ED4"/>
    <w:rsid w:val="0035746B"/>
    <w:rsid w:val="00383448"/>
    <w:rsid w:val="00393255"/>
    <w:rsid w:val="003B0AAA"/>
    <w:rsid w:val="003B74D3"/>
    <w:rsid w:val="003C07A7"/>
    <w:rsid w:val="003C2B16"/>
    <w:rsid w:val="003C5987"/>
    <w:rsid w:val="003D21BF"/>
    <w:rsid w:val="003F054C"/>
    <w:rsid w:val="003F2335"/>
    <w:rsid w:val="003F6FE3"/>
    <w:rsid w:val="00430F58"/>
    <w:rsid w:val="00496DAE"/>
    <w:rsid w:val="004B1A29"/>
    <w:rsid w:val="004B3D62"/>
    <w:rsid w:val="004C1532"/>
    <w:rsid w:val="004D52A0"/>
    <w:rsid w:val="004D5520"/>
    <w:rsid w:val="004E038F"/>
    <w:rsid w:val="004E726A"/>
    <w:rsid w:val="005053A4"/>
    <w:rsid w:val="00532C3E"/>
    <w:rsid w:val="005469DC"/>
    <w:rsid w:val="0055581F"/>
    <w:rsid w:val="00562B0E"/>
    <w:rsid w:val="00564BA3"/>
    <w:rsid w:val="005742CC"/>
    <w:rsid w:val="00576927"/>
    <w:rsid w:val="00577836"/>
    <w:rsid w:val="00592B05"/>
    <w:rsid w:val="00593E73"/>
    <w:rsid w:val="005A0674"/>
    <w:rsid w:val="005D40DF"/>
    <w:rsid w:val="005D47E0"/>
    <w:rsid w:val="005E58A4"/>
    <w:rsid w:val="005F66E6"/>
    <w:rsid w:val="00620747"/>
    <w:rsid w:val="00626F92"/>
    <w:rsid w:val="00633EBC"/>
    <w:rsid w:val="006347A2"/>
    <w:rsid w:val="00653D80"/>
    <w:rsid w:val="006555B4"/>
    <w:rsid w:val="00655CF4"/>
    <w:rsid w:val="006835AE"/>
    <w:rsid w:val="006C56EC"/>
    <w:rsid w:val="006D3286"/>
    <w:rsid w:val="006F2A5E"/>
    <w:rsid w:val="0073786C"/>
    <w:rsid w:val="00743901"/>
    <w:rsid w:val="00750A9F"/>
    <w:rsid w:val="007605CC"/>
    <w:rsid w:val="00766CC6"/>
    <w:rsid w:val="0077599E"/>
    <w:rsid w:val="0078412B"/>
    <w:rsid w:val="00787074"/>
    <w:rsid w:val="00792213"/>
    <w:rsid w:val="007A56AD"/>
    <w:rsid w:val="007C73CC"/>
    <w:rsid w:val="007D29DB"/>
    <w:rsid w:val="007D7983"/>
    <w:rsid w:val="007E4CCC"/>
    <w:rsid w:val="007F1852"/>
    <w:rsid w:val="007F4001"/>
    <w:rsid w:val="00814DB1"/>
    <w:rsid w:val="008266FD"/>
    <w:rsid w:val="00833C27"/>
    <w:rsid w:val="00837B42"/>
    <w:rsid w:val="00847E87"/>
    <w:rsid w:val="0085024A"/>
    <w:rsid w:val="00862AAF"/>
    <w:rsid w:val="00876234"/>
    <w:rsid w:val="00886D60"/>
    <w:rsid w:val="00886E8C"/>
    <w:rsid w:val="00897CA5"/>
    <w:rsid w:val="008A7D0F"/>
    <w:rsid w:val="008B2858"/>
    <w:rsid w:val="008C2F81"/>
    <w:rsid w:val="008E19D9"/>
    <w:rsid w:val="008E74C2"/>
    <w:rsid w:val="008F40C3"/>
    <w:rsid w:val="00901EC3"/>
    <w:rsid w:val="00912109"/>
    <w:rsid w:val="009175C3"/>
    <w:rsid w:val="00930548"/>
    <w:rsid w:val="00935DEB"/>
    <w:rsid w:val="009531E7"/>
    <w:rsid w:val="0095367B"/>
    <w:rsid w:val="00963660"/>
    <w:rsid w:val="00966FAF"/>
    <w:rsid w:val="00972FFB"/>
    <w:rsid w:val="009876A8"/>
    <w:rsid w:val="00997316"/>
    <w:rsid w:val="00997B56"/>
    <w:rsid w:val="009A0C4A"/>
    <w:rsid w:val="009B0D42"/>
    <w:rsid w:val="009B2EF0"/>
    <w:rsid w:val="009C2993"/>
    <w:rsid w:val="009D4EC7"/>
    <w:rsid w:val="009E7569"/>
    <w:rsid w:val="00A06BC1"/>
    <w:rsid w:val="00A2453E"/>
    <w:rsid w:val="00A33F9F"/>
    <w:rsid w:val="00A64935"/>
    <w:rsid w:val="00A95579"/>
    <w:rsid w:val="00AC5724"/>
    <w:rsid w:val="00AF07D7"/>
    <w:rsid w:val="00AF0C80"/>
    <w:rsid w:val="00B04A32"/>
    <w:rsid w:val="00B06AC4"/>
    <w:rsid w:val="00B21AC9"/>
    <w:rsid w:val="00B334DA"/>
    <w:rsid w:val="00B40B1D"/>
    <w:rsid w:val="00B5276E"/>
    <w:rsid w:val="00B57D14"/>
    <w:rsid w:val="00B778A7"/>
    <w:rsid w:val="00B86764"/>
    <w:rsid w:val="00B91EEC"/>
    <w:rsid w:val="00BA226F"/>
    <w:rsid w:val="00BC3E89"/>
    <w:rsid w:val="00BE1FC6"/>
    <w:rsid w:val="00C31F3A"/>
    <w:rsid w:val="00C3531C"/>
    <w:rsid w:val="00C36D72"/>
    <w:rsid w:val="00C40930"/>
    <w:rsid w:val="00C5410D"/>
    <w:rsid w:val="00C56051"/>
    <w:rsid w:val="00C71B33"/>
    <w:rsid w:val="00C8094F"/>
    <w:rsid w:val="00C86FE8"/>
    <w:rsid w:val="00CB58D6"/>
    <w:rsid w:val="00CC12A9"/>
    <w:rsid w:val="00CF388D"/>
    <w:rsid w:val="00CF5109"/>
    <w:rsid w:val="00D46810"/>
    <w:rsid w:val="00D8312A"/>
    <w:rsid w:val="00D971BA"/>
    <w:rsid w:val="00DA7E19"/>
    <w:rsid w:val="00DC39A5"/>
    <w:rsid w:val="00DC43BD"/>
    <w:rsid w:val="00DD3F87"/>
    <w:rsid w:val="00DD4A8C"/>
    <w:rsid w:val="00DF0811"/>
    <w:rsid w:val="00E03151"/>
    <w:rsid w:val="00E15579"/>
    <w:rsid w:val="00E46F5F"/>
    <w:rsid w:val="00E6244B"/>
    <w:rsid w:val="00E645FF"/>
    <w:rsid w:val="00E86AE2"/>
    <w:rsid w:val="00EA3500"/>
    <w:rsid w:val="00EB586E"/>
    <w:rsid w:val="00EC22FB"/>
    <w:rsid w:val="00EE5DD5"/>
    <w:rsid w:val="00EE604F"/>
    <w:rsid w:val="00EF01F3"/>
    <w:rsid w:val="00EF3CBB"/>
    <w:rsid w:val="00F1368C"/>
    <w:rsid w:val="00F254CE"/>
    <w:rsid w:val="00FA22DC"/>
    <w:rsid w:val="00FC6057"/>
    <w:rsid w:val="00FD0409"/>
    <w:rsid w:val="00FD10C4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7AA2"/>
  <w15:docId w15:val="{BD5AFF19-AAA5-4F89-929F-C95940C6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388D"/>
  </w:style>
  <w:style w:type="paragraph" w:styleId="Subsol">
    <w:name w:val="footer"/>
    <w:basedOn w:val="Normal"/>
    <w:link w:val="Subsol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388D"/>
  </w:style>
  <w:style w:type="paragraph" w:styleId="Corptext">
    <w:name w:val="Body Text"/>
    <w:basedOn w:val="Normal"/>
    <w:link w:val="CorptextCaracter"/>
    <w:qFormat/>
    <w:rsid w:val="00CF388D"/>
    <w:pPr>
      <w:widowControl w:val="0"/>
    </w:pPr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CF388D"/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Other">
    <w:name w:val="Other_"/>
    <w:basedOn w:val="Fontdeparagrafimplicit"/>
    <w:link w:val="Other0"/>
    <w:rsid w:val="00CF388D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CF388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sid w:val="00CF388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CF388D"/>
    <w:pPr>
      <w:widowControl w:val="0"/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qFormat/>
    <w:rsid w:val="00CF388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qFormat/>
    <w:rsid w:val="00CF388D"/>
    <w:pPr>
      <w:widowControl w:val="0"/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rsid w:val="00CF38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221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792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053A4"/>
    <w:pPr>
      <w:widowControl w:val="0"/>
      <w:autoSpaceDE w:val="0"/>
      <w:autoSpaceDN w:val="0"/>
    </w:pPr>
    <w:rPr>
      <w:rFonts w:ascii="Calibri" w:eastAsia="Calibri" w:hAnsi="Calibri" w:cs="Times New Roman"/>
      <w:noProof w:val="0"/>
      <w:color w:val="auto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3058</Words>
  <Characters>17435</Characters>
  <Application>Microsoft Office Word</Application>
  <DocSecurity>0</DocSecurity>
  <Lines>145</Lines>
  <Paragraphs>40</Paragraphs>
  <ScaleCrop>false</ScaleCrop>
  <Company/>
  <LinksUpToDate>false</LinksUpToDate>
  <CharactersWithSpaces>20453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Nica</dc:creator>
  <cp:lastModifiedBy>Dumitrașcu Alina-Viorica</cp:lastModifiedBy>
  <cp:revision>25</cp:revision>
  <dcterms:created xsi:type="dcterms:W3CDTF">2025-12-30T13:12:00Z</dcterms:created>
  <dcterms:modified xsi:type="dcterms:W3CDTF">2026-06-23T09:24:00Z</dcterms:modified>
</cp:coreProperties>
</file>